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46C" w:rsidRPr="00BE3AF7" w:rsidRDefault="008F446C" w:rsidP="00BE3AF7">
      <w:pPr>
        <w:rPr>
          <w:rFonts w:ascii="Times New Roman" w:hAnsi="Times New Roman" w:cs="Times New Roman"/>
          <w:sz w:val="24"/>
          <w:szCs w:val="24"/>
        </w:rPr>
      </w:pPr>
    </w:p>
    <w:p w:rsidR="001900D7" w:rsidRPr="002D012B" w:rsidRDefault="00116B62" w:rsidP="001C41FF">
      <w:pPr>
        <w:jc w:val="center"/>
        <w:rPr>
          <w:rFonts w:ascii="Times New Roman" w:hAnsi="Times New Roman" w:cs="Times New Roman"/>
          <w:b/>
          <w:color w:val="000000" w:themeColor="text1"/>
          <w:sz w:val="28"/>
          <w:szCs w:val="28"/>
        </w:rPr>
      </w:pPr>
      <w:r w:rsidRPr="002D012B">
        <w:rPr>
          <w:rFonts w:ascii="Times New Roman" w:hAnsi="Times New Roman" w:cs="Times New Roman"/>
          <w:b/>
          <w:color w:val="000000" w:themeColor="text1"/>
          <w:sz w:val="28"/>
          <w:szCs w:val="28"/>
        </w:rPr>
        <w:t>DAFTAR RUJUKAN</w:t>
      </w:r>
    </w:p>
    <w:p w:rsidR="00864141" w:rsidRDefault="00864141" w:rsidP="00B81A70">
      <w:pPr>
        <w:rPr>
          <w:rFonts w:ascii="Times New Roman" w:hAnsi="Times New Roman" w:cs="Times New Roman"/>
          <w:b/>
          <w:color w:val="000000" w:themeColor="text1"/>
          <w:sz w:val="24"/>
          <w:szCs w:val="24"/>
        </w:rPr>
      </w:pPr>
    </w:p>
    <w:p w:rsidR="00886DD8" w:rsidRPr="00F953B9" w:rsidRDefault="00886DD8" w:rsidP="00BA62C0">
      <w:pPr>
        <w:pStyle w:val="ListParagraph"/>
        <w:numPr>
          <w:ilvl w:val="0"/>
          <w:numId w:val="2"/>
        </w:numPr>
        <w:spacing w:line="360" w:lineRule="auto"/>
        <w:ind w:left="567" w:hanging="567"/>
        <w:jc w:val="left"/>
        <w:rPr>
          <w:rFonts w:ascii="Times New Roman" w:eastAsia="Times New Roman" w:hAnsi="Times New Roman" w:cs="Times New Roman"/>
          <w:sz w:val="28"/>
          <w:szCs w:val="28"/>
        </w:rPr>
      </w:pPr>
      <w:r w:rsidRPr="00F953B9">
        <w:rPr>
          <w:rFonts w:ascii="Times New Roman" w:eastAsia="Times New Roman" w:hAnsi="Times New Roman" w:cs="Times New Roman"/>
          <w:sz w:val="28"/>
          <w:szCs w:val="28"/>
        </w:rPr>
        <w:t xml:space="preserve">  Sumber Arsip</w:t>
      </w:r>
    </w:p>
    <w:p w:rsidR="00886DD8" w:rsidRPr="00F953B9" w:rsidRDefault="00886DD8" w:rsidP="00362CD1">
      <w:pPr>
        <w:pStyle w:val="ListParagraph"/>
        <w:spacing w:line="360" w:lineRule="auto"/>
        <w:ind w:left="720" w:hanging="720"/>
        <w:jc w:val="left"/>
        <w:rPr>
          <w:rFonts w:ascii="Times New Roman" w:eastAsia="Times New Roman" w:hAnsi="Times New Roman" w:cs="Times New Roman"/>
          <w:sz w:val="28"/>
          <w:szCs w:val="28"/>
          <w:lang w:val="id-ID"/>
        </w:rPr>
      </w:pPr>
      <w:r w:rsidRPr="00F953B9">
        <w:rPr>
          <w:rFonts w:ascii="Times New Roman" w:eastAsia="Times New Roman" w:hAnsi="Times New Roman" w:cs="Times New Roman"/>
          <w:sz w:val="28"/>
          <w:szCs w:val="28"/>
        </w:rPr>
        <w:t xml:space="preserve">A.1.    </w:t>
      </w:r>
      <w:r w:rsidRPr="00F953B9">
        <w:rPr>
          <w:rFonts w:ascii="Times New Roman" w:eastAsia="Times New Roman" w:hAnsi="Times New Roman" w:cs="Times New Roman"/>
          <w:sz w:val="28"/>
          <w:szCs w:val="28"/>
          <w:lang w:val="id-ID"/>
        </w:rPr>
        <w:t xml:space="preserve">Arsip </w:t>
      </w:r>
      <w:r w:rsidR="00EF0246" w:rsidRPr="00F953B9">
        <w:rPr>
          <w:rFonts w:ascii="Times New Roman" w:eastAsia="Times New Roman" w:hAnsi="Times New Roman" w:cs="Times New Roman"/>
          <w:sz w:val="28"/>
          <w:szCs w:val="28"/>
        </w:rPr>
        <w:t>Manuskrip</w:t>
      </w:r>
    </w:p>
    <w:p w:rsidR="00886DD8" w:rsidRDefault="00886DD8" w:rsidP="00291349">
      <w:pPr>
        <w:pStyle w:val="ListParagraph"/>
        <w:ind w:left="720" w:hanging="720"/>
        <w:jc w:val="left"/>
        <w:rPr>
          <w:rFonts w:ascii="Times New Roman" w:eastAsia="Times New Roman" w:hAnsi="Times New Roman" w:cs="Times New Roman"/>
          <w:b/>
          <w:sz w:val="24"/>
          <w:szCs w:val="24"/>
          <w:lang w:val="id-ID"/>
        </w:rPr>
      </w:pPr>
    </w:p>
    <w:p w:rsidR="006864B3" w:rsidRDefault="006864B3" w:rsidP="006864B3">
      <w:pPr>
        <w:spacing w:line="360" w:lineRule="auto"/>
        <w:ind w:left="720" w:hanging="720"/>
        <w:rPr>
          <w:rFonts w:ascii="Times New Roman" w:hAnsi="Times New Roman" w:cs="Times New Roman"/>
          <w:i/>
          <w:sz w:val="24"/>
          <w:szCs w:val="24"/>
          <w:lang w:val="en-US"/>
        </w:rPr>
      </w:pPr>
      <w:r>
        <w:rPr>
          <w:rFonts w:ascii="Times New Roman" w:hAnsi="Times New Roman" w:cs="Times New Roman"/>
          <w:i/>
          <w:sz w:val="24"/>
          <w:szCs w:val="24"/>
          <w:lang w:val="en-US"/>
        </w:rPr>
        <w:t>Algemeen Verslag van Residentie van Ternate op ultimo Junij 1829 ten Vervolgen van de Vorigen  ged. Ult. Maart, 1824, en ultimo Augustus 1825. Eerste Afdeling Algemeen Bestuur. De Resident van Ternate, Johannes Alexander Neijs (1817-1831), 1829 (Bundel Arsip Ternate 160a-I).</w:t>
      </w:r>
    </w:p>
    <w:p w:rsidR="006864B3" w:rsidRDefault="006864B3" w:rsidP="006864B3">
      <w:pPr>
        <w:spacing w:line="360" w:lineRule="auto"/>
        <w:ind w:left="720" w:hanging="720"/>
        <w:rPr>
          <w:rFonts w:ascii="Times New Roman" w:hAnsi="Times New Roman" w:cs="Times New Roman"/>
          <w:i/>
          <w:sz w:val="24"/>
          <w:szCs w:val="24"/>
          <w:lang w:val="en-US"/>
        </w:rPr>
      </w:pPr>
      <w:r>
        <w:rPr>
          <w:rFonts w:ascii="Times New Roman" w:hAnsi="Times New Roman" w:cs="Times New Roman"/>
          <w:i/>
          <w:sz w:val="24"/>
          <w:szCs w:val="24"/>
          <w:lang w:val="en-US"/>
        </w:rPr>
        <w:t>Algemeen Verslag van Residentie van Ternate op ultimo Junij 1829 ten Vervolgen van de Vorigen  ged. Ult. Maart, 1824, en ultimo Augustus 1825. Eeerste Afdeling Algemeen Bestuur. De Resident van Ternate, Johannes Alexander Neijs (1817-1831), 1829 (Bundel Arsip Ternate 160a-II).</w:t>
      </w:r>
    </w:p>
    <w:p w:rsidR="006864B3" w:rsidRDefault="006864B3" w:rsidP="006864B3">
      <w:pPr>
        <w:spacing w:line="360" w:lineRule="auto"/>
        <w:ind w:left="720" w:hanging="720"/>
        <w:rPr>
          <w:rFonts w:ascii="Times New Roman" w:hAnsi="Times New Roman" w:cs="Times New Roman"/>
          <w:i/>
          <w:sz w:val="24"/>
          <w:szCs w:val="24"/>
          <w:lang w:val="en-US"/>
        </w:rPr>
      </w:pPr>
      <w:r w:rsidRPr="000723AD">
        <w:rPr>
          <w:rFonts w:ascii="Times New Roman" w:hAnsi="Times New Roman" w:cs="Times New Roman"/>
          <w:i/>
          <w:sz w:val="24"/>
          <w:szCs w:val="24"/>
          <w:lang w:val="en-US"/>
        </w:rPr>
        <w:t>Algemeen Verslag van Residentie van Ternate op ultimo December 1840. Eeerste Afdeling Algemeen Bestuur. De Resident van Ternate, D.F.H. Helbach (1839-1847), (Bundel Arsip Ternate 160a-I).</w:t>
      </w:r>
    </w:p>
    <w:p w:rsidR="006864B3" w:rsidRPr="000723AD" w:rsidRDefault="006864B3" w:rsidP="006864B3">
      <w:pPr>
        <w:spacing w:line="360" w:lineRule="auto"/>
        <w:ind w:left="720" w:hanging="720"/>
        <w:rPr>
          <w:rFonts w:ascii="Times New Roman" w:hAnsi="Times New Roman" w:cs="Times New Roman"/>
          <w:i/>
          <w:sz w:val="24"/>
          <w:szCs w:val="24"/>
          <w:lang w:val="en-US"/>
        </w:rPr>
      </w:pPr>
      <w:r>
        <w:rPr>
          <w:rFonts w:ascii="Times New Roman" w:hAnsi="Times New Roman" w:cs="Times New Roman"/>
          <w:i/>
          <w:sz w:val="24"/>
          <w:szCs w:val="24"/>
          <w:lang w:val="en-US"/>
        </w:rPr>
        <w:t xml:space="preserve">Algemeen Verslag van de Residentie van Ternate over de jaar 1841. Eerste Afdeling Algemeen Bestuur. De Resident van Ternate, </w:t>
      </w:r>
      <w:r w:rsidRPr="00FF6708">
        <w:rPr>
          <w:rFonts w:ascii="Times New Roman" w:hAnsi="Times New Roman" w:cs="Times New Roman"/>
          <w:i/>
          <w:sz w:val="24"/>
          <w:szCs w:val="24"/>
          <w:lang w:val="en-US"/>
        </w:rPr>
        <w:t xml:space="preserve">D.F.H. Helbach (1839-1847), </w:t>
      </w:r>
      <w:r>
        <w:rPr>
          <w:rFonts w:ascii="Times New Roman" w:hAnsi="Times New Roman" w:cs="Times New Roman"/>
          <w:i/>
          <w:sz w:val="24"/>
          <w:szCs w:val="24"/>
          <w:lang w:val="en-US"/>
        </w:rPr>
        <w:t xml:space="preserve"> (Bundel Arsip Ternate 160a-II).</w:t>
      </w:r>
    </w:p>
    <w:p w:rsidR="006864B3" w:rsidRDefault="006864B3" w:rsidP="006864B3">
      <w:pPr>
        <w:spacing w:line="360" w:lineRule="auto"/>
        <w:ind w:left="720" w:hanging="720"/>
        <w:rPr>
          <w:rFonts w:ascii="Times New Roman" w:hAnsi="Times New Roman" w:cs="Times New Roman"/>
          <w:i/>
          <w:sz w:val="24"/>
          <w:szCs w:val="24"/>
          <w:lang w:val="en-US"/>
        </w:rPr>
      </w:pPr>
      <w:r w:rsidRPr="00805C39">
        <w:rPr>
          <w:rFonts w:ascii="Times New Roman" w:hAnsi="Times New Roman" w:cs="Times New Roman"/>
          <w:i/>
          <w:sz w:val="24"/>
          <w:szCs w:val="24"/>
          <w:lang w:val="en-US"/>
        </w:rPr>
        <w:t>Algemeen Verslag van Residentie van Ternate over de jaar 1841 ultimo December 1840. Eeerste Afdeling Algemeen Bestuur. De Resident van Ternate, D.F.H. Helbach (1839-1847), (Bundel Arsip Ternate 160a-I</w:t>
      </w:r>
      <w:r>
        <w:rPr>
          <w:rFonts w:ascii="Times New Roman" w:hAnsi="Times New Roman" w:cs="Times New Roman"/>
          <w:i/>
          <w:sz w:val="24"/>
          <w:szCs w:val="24"/>
          <w:lang w:val="en-US"/>
        </w:rPr>
        <w:t>II</w:t>
      </w:r>
      <w:r w:rsidRPr="00805C39">
        <w:rPr>
          <w:rFonts w:ascii="Times New Roman" w:hAnsi="Times New Roman" w:cs="Times New Roman"/>
          <w:i/>
          <w:sz w:val="24"/>
          <w:szCs w:val="24"/>
          <w:lang w:val="en-US"/>
        </w:rPr>
        <w:t>).</w:t>
      </w:r>
    </w:p>
    <w:p w:rsidR="006864B3" w:rsidRDefault="006864B3" w:rsidP="006864B3">
      <w:pPr>
        <w:spacing w:line="360" w:lineRule="auto"/>
        <w:ind w:left="720" w:hanging="720"/>
        <w:rPr>
          <w:rFonts w:ascii="Times New Roman" w:hAnsi="Times New Roman" w:cs="Times New Roman"/>
          <w:i/>
          <w:sz w:val="24"/>
          <w:szCs w:val="24"/>
          <w:lang w:val="en-US"/>
        </w:rPr>
      </w:pPr>
      <w:r w:rsidRPr="00D67F2E">
        <w:rPr>
          <w:rFonts w:ascii="Times New Roman" w:hAnsi="Times New Roman" w:cs="Times New Roman"/>
          <w:i/>
          <w:sz w:val="24"/>
          <w:szCs w:val="24"/>
          <w:lang w:val="en-US"/>
        </w:rPr>
        <w:t>Algemeen Verslag van Residentie van Ternate op ultimo December 184</w:t>
      </w:r>
      <w:r>
        <w:rPr>
          <w:rFonts w:ascii="Times New Roman" w:hAnsi="Times New Roman" w:cs="Times New Roman"/>
          <w:i/>
          <w:sz w:val="24"/>
          <w:szCs w:val="24"/>
          <w:lang w:val="en-US"/>
        </w:rPr>
        <w:t>2</w:t>
      </w:r>
      <w:r w:rsidRPr="00D67F2E">
        <w:rPr>
          <w:rFonts w:ascii="Times New Roman" w:hAnsi="Times New Roman" w:cs="Times New Roman"/>
          <w:i/>
          <w:sz w:val="24"/>
          <w:szCs w:val="24"/>
          <w:lang w:val="en-US"/>
        </w:rPr>
        <w:t>. Eeerste Afdeling Algemeen Bestuur. De Resident van Ternate, D.F.H. Helbach (1839-1847), (Bundel Arsip Ternate 160a-</w:t>
      </w:r>
      <w:r>
        <w:rPr>
          <w:rFonts w:ascii="Times New Roman" w:hAnsi="Times New Roman" w:cs="Times New Roman"/>
          <w:i/>
          <w:sz w:val="24"/>
          <w:szCs w:val="24"/>
          <w:lang w:val="en-US"/>
        </w:rPr>
        <w:t>I</w:t>
      </w:r>
      <w:r w:rsidRPr="00D67F2E">
        <w:rPr>
          <w:rFonts w:ascii="Times New Roman" w:hAnsi="Times New Roman" w:cs="Times New Roman"/>
          <w:i/>
          <w:sz w:val="24"/>
          <w:szCs w:val="24"/>
          <w:lang w:val="en-US"/>
        </w:rPr>
        <w:t>V).</w:t>
      </w:r>
    </w:p>
    <w:p w:rsidR="006864B3" w:rsidRDefault="006864B3" w:rsidP="006864B3">
      <w:pPr>
        <w:spacing w:line="360" w:lineRule="auto"/>
        <w:ind w:left="720" w:hanging="720"/>
        <w:rPr>
          <w:rFonts w:ascii="Times New Roman" w:hAnsi="Times New Roman" w:cs="Times New Roman"/>
          <w:i/>
          <w:color w:val="000000" w:themeColor="text1"/>
          <w:sz w:val="24"/>
          <w:szCs w:val="24"/>
          <w:lang w:val="en-US"/>
        </w:rPr>
      </w:pPr>
      <w:r w:rsidRPr="007B0817">
        <w:rPr>
          <w:rFonts w:ascii="Times New Roman" w:hAnsi="Times New Roman" w:cs="Times New Roman"/>
          <w:i/>
          <w:color w:val="000000" w:themeColor="text1"/>
          <w:sz w:val="24"/>
          <w:szCs w:val="24"/>
          <w:lang w:val="en-US"/>
        </w:rPr>
        <w:t>Algemeen Verslag van Residentie van Ternate op ultimo December 1843. Eeerste Afdeling Algemeen Bestuur. De Resident van Ternate, D.F.H. Helbach (1839-1847), (Bundel Arsip Ternate 160a-V).</w:t>
      </w:r>
    </w:p>
    <w:p w:rsidR="006864B3" w:rsidRDefault="006864B3" w:rsidP="006864B3">
      <w:pPr>
        <w:spacing w:line="360" w:lineRule="auto"/>
        <w:ind w:left="720" w:hanging="720"/>
        <w:rPr>
          <w:rFonts w:ascii="Times New Roman" w:hAnsi="Times New Roman" w:cs="Times New Roman"/>
          <w:i/>
          <w:sz w:val="24"/>
          <w:szCs w:val="24"/>
          <w:lang w:val="en-US"/>
        </w:rPr>
      </w:pPr>
      <w:r w:rsidRPr="00FF6708">
        <w:rPr>
          <w:rFonts w:ascii="Times New Roman" w:hAnsi="Times New Roman" w:cs="Times New Roman"/>
          <w:i/>
          <w:sz w:val="24"/>
          <w:szCs w:val="24"/>
          <w:lang w:val="en-US"/>
        </w:rPr>
        <w:t>Algemeen Verslag van Residentie van Ternate op ultimo December 1844. Eeerste Afdeling Algemeen Bestuur. De Resident van Ternate, D.F.H. Helbach (1839-1847), (Bundel Arsip Ternate 160a-</w:t>
      </w:r>
      <w:r>
        <w:rPr>
          <w:rFonts w:ascii="Times New Roman" w:hAnsi="Times New Roman" w:cs="Times New Roman"/>
          <w:i/>
          <w:sz w:val="24"/>
          <w:szCs w:val="24"/>
          <w:lang w:val="en-US"/>
        </w:rPr>
        <w:t>V</w:t>
      </w:r>
      <w:r w:rsidRPr="00FF6708">
        <w:rPr>
          <w:rFonts w:ascii="Times New Roman" w:hAnsi="Times New Roman" w:cs="Times New Roman"/>
          <w:i/>
          <w:sz w:val="24"/>
          <w:szCs w:val="24"/>
          <w:lang w:val="en-US"/>
        </w:rPr>
        <w:t>I).</w:t>
      </w:r>
    </w:p>
    <w:p w:rsidR="006864B3" w:rsidRPr="007B0817" w:rsidRDefault="006864B3" w:rsidP="006864B3">
      <w:pPr>
        <w:spacing w:line="360" w:lineRule="auto"/>
        <w:ind w:left="720" w:hanging="720"/>
        <w:rPr>
          <w:rFonts w:ascii="Times New Roman" w:hAnsi="Times New Roman" w:cs="Times New Roman"/>
          <w:i/>
          <w:color w:val="000000" w:themeColor="text1"/>
          <w:sz w:val="24"/>
          <w:szCs w:val="24"/>
          <w:lang w:val="en-US"/>
        </w:rPr>
      </w:pPr>
    </w:p>
    <w:p w:rsidR="006864B3" w:rsidRDefault="006864B3" w:rsidP="006864B3">
      <w:pPr>
        <w:spacing w:line="360" w:lineRule="auto"/>
        <w:ind w:left="720" w:hanging="720"/>
        <w:rPr>
          <w:rFonts w:ascii="Times New Roman" w:hAnsi="Times New Roman" w:cs="Times New Roman"/>
          <w:i/>
          <w:sz w:val="24"/>
          <w:szCs w:val="24"/>
          <w:lang w:val="en-US"/>
        </w:rPr>
      </w:pPr>
    </w:p>
    <w:p w:rsidR="006864B3" w:rsidRDefault="006864B3" w:rsidP="006864B3">
      <w:pPr>
        <w:spacing w:line="360" w:lineRule="auto"/>
        <w:ind w:left="720" w:hanging="720"/>
        <w:rPr>
          <w:rFonts w:ascii="Times New Roman" w:hAnsi="Times New Roman" w:cs="Times New Roman"/>
          <w:i/>
          <w:sz w:val="24"/>
          <w:szCs w:val="24"/>
          <w:lang w:val="en-US"/>
        </w:rPr>
      </w:pPr>
      <w:r w:rsidRPr="00D67F2E">
        <w:rPr>
          <w:rFonts w:ascii="Times New Roman" w:hAnsi="Times New Roman" w:cs="Times New Roman"/>
          <w:i/>
          <w:sz w:val="24"/>
          <w:szCs w:val="24"/>
          <w:lang w:val="en-US"/>
        </w:rPr>
        <w:t>Algemeen Verslag van Residentie van Ternate op ultimo Maart 1839. Eeerste Afdeling Algemeen Bestuur. Op gemaakt te Ternate den 31</w:t>
      </w:r>
      <w:r w:rsidRPr="00D67F2E">
        <w:rPr>
          <w:rFonts w:ascii="Times New Roman" w:hAnsi="Times New Roman" w:cs="Times New Roman"/>
          <w:i/>
          <w:sz w:val="24"/>
          <w:szCs w:val="24"/>
          <w:vertAlign w:val="superscript"/>
          <w:lang w:val="en-US"/>
        </w:rPr>
        <w:t>e</w:t>
      </w:r>
      <w:r w:rsidRPr="00D67F2E">
        <w:rPr>
          <w:rFonts w:ascii="Times New Roman" w:hAnsi="Times New Roman" w:cs="Times New Roman"/>
          <w:i/>
          <w:sz w:val="24"/>
          <w:szCs w:val="24"/>
          <w:lang w:val="en-US"/>
        </w:rPr>
        <w:t xml:space="preserve"> Maart 1939 De Resident van Ternate, A.L. van Olpen (1834-1839) voor copy conform de secretarie, D.H. Otto (Bundel Arsip Ternate 160a).</w:t>
      </w:r>
    </w:p>
    <w:p w:rsidR="006864B3" w:rsidRPr="00805C39" w:rsidRDefault="006864B3" w:rsidP="006864B3">
      <w:pPr>
        <w:spacing w:line="360" w:lineRule="auto"/>
        <w:ind w:left="720" w:hanging="720"/>
        <w:rPr>
          <w:rFonts w:ascii="Times New Roman" w:hAnsi="Times New Roman" w:cs="Times New Roman"/>
          <w:i/>
          <w:sz w:val="24"/>
          <w:szCs w:val="24"/>
          <w:lang w:val="en-US"/>
        </w:rPr>
      </w:pPr>
      <w:r w:rsidRPr="00805C39">
        <w:rPr>
          <w:rFonts w:ascii="Times New Roman" w:hAnsi="Times New Roman" w:cs="Times New Roman"/>
          <w:i/>
          <w:sz w:val="24"/>
          <w:szCs w:val="24"/>
          <w:lang w:val="en-US"/>
        </w:rPr>
        <w:t>Algemeen Verslag van Residentie van Ternate op ultimo Maart 1834 ten Vervolgen op die van ultimo Junij 1829 Eeerste Afdeling Algemeen Bestuur. De Resident van Ternate, J.H.J. Moorrees (1831-1834), (Bundel Arsip Ternate 160a), (Bundel Arsip Ternate 160a).</w:t>
      </w:r>
    </w:p>
    <w:p w:rsidR="006864B3" w:rsidRPr="0014292F" w:rsidRDefault="006864B3" w:rsidP="006864B3">
      <w:pPr>
        <w:spacing w:line="360" w:lineRule="auto"/>
        <w:ind w:left="720" w:hanging="720"/>
        <w:rPr>
          <w:rFonts w:ascii="Times New Roman" w:hAnsi="Times New Roman" w:cs="Times New Roman"/>
          <w:i/>
          <w:sz w:val="24"/>
          <w:szCs w:val="24"/>
          <w:lang w:val="en-US"/>
        </w:rPr>
      </w:pPr>
      <w:r w:rsidRPr="0014292F">
        <w:rPr>
          <w:rFonts w:ascii="Times New Roman" w:hAnsi="Times New Roman" w:cs="Times New Roman"/>
          <w:i/>
          <w:sz w:val="24"/>
          <w:szCs w:val="24"/>
          <w:lang w:val="en-US"/>
        </w:rPr>
        <w:t>Algemeen Verslag van Residentie van Ternate op den 27 Maart 1835 ten Vervolgen op dat van het vorig jaar Afgesloten en den ultimo Maart 1834, Ternate den 27 Maart 1835. De Resident van Ternate, A.L. van Olpen (1834-1839), (Bundel Arsip Ternate 160a-I).</w:t>
      </w:r>
    </w:p>
    <w:p w:rsidR="006864B3" w:rsidRDefault="006864B3" w:rsidP="006864B3">
      <w:pPr>
        <w:spacing w:line="360" w:lineRule="auto"/>
        <w:ind w:left="720" w:hanging="720"/>
        <w:rPr>
          <w:rFonts w:ascii="Times New Roman" w:hAnsi="Times New Roman" w:cs="Times New Roman"/>
          <w:i/>
          <w:sz w:val="24"/>
          <w:szCs w:val="24"/>
          <w:lang w:val="en-US"/>
        </w:rPr>
      </w:pPr>
      <w:r w:rsidRPr="006F2445">
        <w:rPr>
          <w:rFonts w:ascii="Times New Roman" w:hAnsi="Times New Roman" w:cs="Times New Roman"/>
          <w:i/>
          <w:sz w:val="24"/>
          <w:szCs w:val="24"/>
          <w:lang w:val="en-US"/>
        </w:rPr>
        <w:t>Algemeen Verslag van Residentie van Ternate op de laatste, Maart 1837, ten vervolge op dat van ultimo Maart 1836. Eeerste Afdeling Algemeen Bestuur. De Resident van Ternate, A.L. van Olpen (1834-1839),  (Bundel Arsip Ternate 160a-</w:t>
      </w:r>
      <w:r>
        <w:rPr>
          <w:rFonts w:ascii="Times New Roman" w:hAnsi="Times New Roman" w:cs="Times New Roman"/>
          <w:i/>
          <w:sz w:val="24"/>
          <w:szCs w:val="24"/>
          <w:lang w:val="en-US"/>
        </w:rPr>
        <w:t>I</w:t>
      </w:r>
      <w:r w:rsidRPr="006F2445">
        <w:rPr>
          <w:rFonts w:ascii="Times New Roman" w:hAnsi="Times New Roman" w:cs="Times New Roman"/>
          <w:i/>
          <w:sz w:val="24"/>
          <w:szCs w:val="24"/>
          <w:lang w:val="en-US"/>
        </w:rPr>
        <w:t>I).</w:t>
      </w:r>
    </w:p>
    <w:p w:rsidR="006864B3" w:rsidRDefault="006864B3" w:rsidP="006864B3">
      <w:pPr>
        <w:spacing w:line="360" w:lineRule="auto"/>
        <w:ind w:left="720" w:hanging="720"/>
        <w:rPr>
          <w:rFonts w:ascii="Times New Roman" w:hAnsi="Times New Roman" w:cs="Times New Roman"/>
          <w:i/>
          <w:sz w:val="24"/>
          <w:szCs w:val="24"/>
          <w:lang w:val="en-US"/>
        </w:rPr>
      </w:pPr>
      <w:r>
        <w:rPr>
          <w:rFonts w:ascii="Times New Roman" w:hAnsi="Times New Roman" w:cs="Times New Roman"/>
          <w:i/>
          <w:sz w:val="24"/>
          <w:szCs w:val="24"/>
          <w:lang w:val="en-US"/>
        </w:rPr>
        <w:t xml:space="preserve">Algemeen Verslag van Residentie van Ternate op ultimo Maart 1838. Eerste Afdeling Algemeen Bestuur. De Resident van Ternate, </w:t>
      </w:r>
      <w:r w:rsidRPr="006F2445">
        <w:rPr>
          <w:rFonts w:ascii="Times New Roman" w:hAnsi="Times New Roman" w:cs="Times New Roman"/>
          <w:i/>
          <w:sz w:val="24"/>
          <w:szCs w:val="24"/>
          <w:lang w:val="en-US"/>
        </w:rPr>
        <w:t xml:space="preserve">A.L. van Olpen (1834-1839),  </w:t>
      </w:r>
      <w:r>
        <w:rPr>
          <w:rFonts w:ascii="Times New Roman" w:hAnsi="Times New Roman" w:cs="Times New Roman"/>
          <w:i/>
          <w:sz w:val="24"/>
          <w:szCs w:val="24"/>
          <w:lang w:val="en-US"/>
        </w:rPr>
        <w:t>(Bundel Arsip Ternate 160a-III).</w:t>
      </w:r>
    </w:p>
    <w:p w:rsidR="006864B3" w:rsidRPr="006864B3" w:rsidRDefault="006864B3" w:rsidP="006864B3">
      <w:pPr>
        <w:spacing w:line="360" w:lineRule="auto"/>
        <w:ind w:left="720" w:hanging="720"/>
        <w:rPr>
          <w:rFonts w:ascii="Times New Roman" w:hAnsi="Times New Roman" w:cs="Times New Roman"/>
          <w:i/>
          <w:sz w:val="24"/>
          <w:szCs w:val="24"/>
          <w:lang w:val="en-US"/>
        </w:rPr>
      </w:pPr>
      <w:r w:rsidRPr="00805C39">
        <w:rPr>
          <w:rFonts w:ascii="Times New Roman" w:hAnsi="Times New Roman" w:cs="Times New Roman"/>
          <w:i/>
          <w:sz w:val="24"/>
          <w:szCs w:val="24"/>
          <w:lang w:val="en-US"/>
        </w:rPr>
        <w:t>Algemeen Verslag van Residentie van Ternate op ultimo Maartj 1839 ten Vervolgen van de Vorigen  ged. Ult. Maart, 1824, en ultimo Augustus 1825. Eerste Afdeling Algemeen Bestuur. De Resident van Ternate, A.L. van Olpen (1834-1839),   (Bundel Arsip Ternate 160a-IV).</w:t>
      </w:r>
    </w:p>
    <w:p w:rsidR="00C670DE" w:rsidRDefault="00C670DE" w:rsidP="00C670DE">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645.  </w:t>
      </w:r>
      <w:r w:rsidRPr="002D769A">
        <w:rPr>
          <w:rFonts w:ascii="Times New Roman" w:hAnsi="Times New Roman" w:cs="Times New Roman"/>
          <w:i/>
          <w:sz w:val="24"/>
          <w:szCs w:val="24"/>
          <w:lang w:val="en-US"/>
        </w:rPr>
        <w:t>Besluit</w:t>
      </w:r>
      <w:r>
        <w:rPr>
          <w:rFonts w:ascii="Times New Roman" w:hAnsi="Times New Roman" w:cs="Times New Roman"/>
          <w:sz w:val="24"/>
          <w:szCs w:val="24"/>
          <w:lang w:val="en-US"/>
        </w:rPr>
        <w:t xml:space="preserve"> 1899-01-19/27. </w:t>
      </w:r>
      <w:r w:rsidRPr="003D7668">
        <w:rPr>
          <w:rFonts w:ascii="Times New Roman" w:hAnsi="Times New Roman" w:cs="Times New Roman"/>
          <w:i/>
          <w:sz w:val="24"/>
          <w:szCs w:val="24"/>
          <w:lang w:val="en-US"/>
        </w:rPr>
        <w:t>Burgerlijk-en handelsrechts de opgaven gedurende 1896 van Kennisgevingen als bedoeld bij de wet op het Nederlandschap en het ingezetenschap in Residentie, Amboina, Bali—Lombok</w:t>
      </w:r>
      <w:r>
        <w:rPr>
          <w:rFonts w:ascii="Times New Roman" w:hAnsi="Times New Roman" w:cs="Times New Roman"/>
          <w:sz w:val="24"/>
          <w:szCs w:val="24"/>
          <w:lang w:val="en-US"/>
        </w:rPr>
        <w:t xml:space="preserve">, 1897—1899. (1 bundel:). </w:t>
      </w:r>
    </w:p>
    <w:p w:rsidR="00C670DE" w:rsidRPr="00D86793" w:rsidRDefault="00C670DE" w:rsidP="00C670DE">
      <w:pPr>
        <w:spacing w:line="360" w:lineRule="auto"/>
        <w:ind w:left="720" w:hanging="720"/>
        <w:rPr>
          <w:rFonts w:ascii="Times New Roman" w:hAnsi="Times New Roman" w:cs="Times New Roman"/>
          <w:sz w:val="24"/>
          <w:szCs w:val="24"/>
          <w:lang w:val="en-US"/>
        </w:rPr>
      </w:pPr>
      <w:r w:rsidRPr="00D86793">
        <w:rPr>
          <w:rFonts w:ascii="Times New Roman" w:hAnsi="Times New Roman" w:cs="Times New Roman"/>
          <w:sz w:val="24"/>
          <w:szCs w:val="24"/>
          <w:lang w:val="en-US"/>
        </w:rPr>
        <w:t xml:space="preserve">676. </w:t>
      </w:r>
      <w:r w:rsidRPr="002D769A">
        <w:rPr>
          <w:rFonts w:ascii="Times New Roman" w:hAnsi="Times New Roman" w:cs="Times New Roman"/>
          <w:i/>
          <w:sz w:val="24"/>
          <w:szCs w:val="24"/>
          <w:lang w:val="en-US"/>
        </w:rPr>
        <w:t>Besluit</w:t>
      </w:r>
      <w:r w:rsidRPr="00D86793">
        <w:rPr>
          <w:rFonts w:ascii="Times New Roman" w:hAnsi="Times New Roman" w:cs="Times New Roman"/>
          <w:sz w:val="24"/>
          <w:szCs w:val="24"/>
          <w:lang w:val="en-US"/>
        </w:rPr>
        <w:t xml:space="preserve"> 1899-05-27/9. </w:t>
      </w:r>
      <w:r w:rsidRPr="003D7668">
        <w:rPr>
          <w:rFonts w:ascii="Times New Roman" w:hAnsi="Times New Roman" w:cs="Times New Roman"/>
          <w:i/>
          <w:sz w:val="24"/>
          <w:szCs w:val="24"/>
          <w:lang w:val="en-US"/>
        </w:rPr>
        <w:t>In-en Uitvoerrechten en Accijnen, De Vaststelling van Ordonantien tot Invoering van de Heffing van in-en Uitvoerrechten en Aaccijn-nen in Gorontalo met Tominibacht (Residentie Manado) en in het Landschap Banggai (Residentie Ternate)</w:t>
      </w:r>
      <w:r w:rsidRPr="00D86793">
        <w:rPr>
          <w:rFonts w:ascii="Times New Roman" w:hAnsi="Times New Roman" w:cs="Times New Roman"/>
          <w:sz w:val="24"/>
          <w:szCs w:val="24"/>
          <w:lang w:val="en-US"/>
        </w:rPr>
        <w:t xml:space="preserve">, 1899. (1 bundel).  </w:t>
      </w:r>
    </w:p>
    <w:p w:rsidR="00C670DE" w:rsidRPr="00D86793" w:rsidRDefault="00C670DE" w:rsidP="00C670DE">
      <w:pPr>
        <w:spacing w:line="360" w:lineRule="auto"/>
        <w:ind w:left="720" w:hanging="720"/>
        <w:rPr>
          <w:rFonts w:ascii="Times New Roman" w:hAnsi="Times New Roman" w:cs="Times New Roman"/>
          <w:sz w:val="24"/>
          <w:szCs w:val="24"/>
          <w:lang w:val="en-US"/>
        </w:rPr>
      </w:pPr>
      <w:r w:rsidRPr="00D86793">
        <w:rPr>
          <w:rFonts w:ascii="Times New Roman" w:hAnsi="Times New Roman" w:cs="Times New Roman"/>
          <w:sz w:val="24"/>
          <w:szCs w:val="24"/>
          <w:lang w:val="en-US"/>
        </w:rPr>
        <w:lastRenderedPageBreak/>
        <w:t xml:space="preserve">922. </w:t>
      </w:r>
      <w:r w:rsidRPr="002D769A">
        <w:rPr>
          <w:rFonts w:ascii="Times New Roman" w:hAnsi="Times New Roman" w:cs="Times New Roman"/>
          <w:i/>
          <w:sz w:val="24"/>
          <w:szCs w:val="24"/>
          <w:lang w:val="en-US"/>
        </w:rPr>
        <w:t xml:space="preserve">Besluit </w:t>
      </w:r>
      <w:r w:rsidRPr="00D86793">
        <w:rPr>
          <w:rFonts w:ascii="Times New Roman" w:hAnsi="Times New Roman" w:cs="Times New Roman"/>
          <w:sz w:val="24"/>
          <w:szCs w:val="24"/>
          <w:lang w:val="en-US"/>
        </w:rPr>
        <w:t xml:space="preserve">1902-05-22/49. </w:t>
      </w:r>
      <w:r w:rsidRPr="003D7668">
        <w:rPr>
          <w:rFonts w:ascii="Times New Roman" w:hAnsi="Times New Roman" w:cs="Times New Roman"/>
          <w:i/>
          <w:sz w:val="24"/>
          <w:szCs w:val="24"/>
          <w:lang w:val="en-US"/>
        </w:rPr>
        <w:t>Ternate (en Onderhorigheden), De Greensregeling voor het Mapia Eiland te Ternate 1902</w:t>
      </w:r>
      <w:r>
        <w:rPr>
          <w:rFonts w:ascii="Times New Roman" w:hAnsi="Times New Roman" w:cs="Times New Roman"/>
          <w:i/>
          <w:sz w:val="24"/>
          <w:szCs w:val="24"/>
          <w:lang w:val="en-US"/>
        </w:rPr>
        <w:t xml:space="preserve">. </w:t>
      </w:r>
      <w:r w:rsidRPr="00D86793">
        <w:rPr>
          <w:rFonts w:ascii="Times New Roman" w:hAnsi="Times New Roman" w:cs="Times New Roman"/>
          <w:sz w:val="24"/>
          <w:szCs w:val="24"/>
          <w:lang w:val="en-US"/>
        </w:rPr>
        <w:t xml:space="preserve"> (1 bundel).</w:t>
      </w:r>
    </w:p>
    <w:p w:rsidR="00C670DE" w:rsidRDefault="00C670DE" w:rsidP="00C670DE">
      <w:pPr>
        <w:spacing w:line="360" w:lineRule="auto"/>
        <w:ind w:left="720" w:hanging="720"/>
        <w:rPr>
          <w:rFonts w:ascii="Times New Roman" w:hAnsi="Times New Roman" w:cs="Times New Roman"/>
          <w:sz w:val="24"/>
          <w:szCs w:val="24"/>
          <w:lang w:val="en-US"/>
        </w:rPr>
      </w:pPr>
      <w:r w:rsidRPr="00D86793">
        <w:rPr>
          <w:rFonts w:ascii="Times New Roman" w:hAnsi="Times New Roman" w:cs="Times New Roman"/>
          <w:sz w:val="24"/>
          <w:szCs w:val="24"/>
          <w:lang w:val="en-US"/>
        </w:rPr>
        <w:t xml:space="preserve">949. </w:t>
      </w:r>
      <w:r w:rsidRPr="002D769A">
        <w:rPr>
          <w:rFonts w:ascii="Times New Roman" w:hAnsi="Times New Roman" w:cs="Times New Roman"/>
          <w:i/>
          <w:sz w:val="24"/>
          <w:szCs w:val="24"/>
          <w:lang w:val="en-US"/>
        </w:rPr>
        <w:t>Besluit</w:t>
      </w:r>
      <w:r w:rsidRPr="00D86793">
        <w:rPr>
          <w:rFonts w:ascii="Times New Roman" w:hAnsi="Times New Roman" w:cs="Times New Roman"/>
          <w:sz w:val="24"/>
          <w:szCs w:val="24"/>
          <w:lang w:val="en-US"/>
        </w:rPr>
        <w:t xml:space="preserve"> 1902-09-11/27. </w:t>
      </w:r>
      <w:r w:rsidRPr="003D7668">
        <w:rPr>
          <w:rFonts w:ascii="Times New Roman" w:hAnsi="Times New Roman" w:cs="Times New Roman"/>
          <w:i/>
          <w:sz w:val="24"/>
          <w:szCs w:val="24"/>
          <w:lang w:val="en-US"/>
        </w:rPr>
        <w:t>Agrarische aangelegenheden De eigendom aanvragen voor een stuk van het grond ter hoofdplaats te Ternate 1902</w:t>
      </w:r>
      <w:r>
        <w:rPr>
          <w:rFonts w:ascii="Times New Roman" w:hAnsi="Times New Roman" w:cs="Times New Roman"/>
          <w:i/>
          <w:sz w:val="24"/>
          <w:szCs w:val="24"/>
          <w:lang w:val="en-US"/>
        </w:rPr>
        <w:t>.</w:t>
      </w:r>
      <w:r w:rsidRPr="00D86793">
        <w:rPr>
          <w:rFonts w:ascii="Times New Roman" w:hAnsi="Times New Roman" w:cs="Times New Roman"/>
          <w:sz w:val="24"/>
          <w:szCs w:val="24"/>
          <w:lang w:val="en-US"/>
        </w:rPr>
        <w:t xml:space="preserve"> (1 bundel).</w:t>
      </w:r>
    </w:p>
    <w:p w:rsidR="00C670DE" w:rsidRPr="00D86793" w:rsidRDefault="00C670DE" w:rsidP="00C670DE">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1043. </w:t>
      </w:r>
      <w:r w:rsidRPr="002D769A">
        <w:rPr>
          <w:rFonts w:ascii="Times New Roman" w:hAnsi="Times New Roman" w:cs="Times New Roman"/>
          <w:i/>
          <w:sz w:val="24"/>
          <w:szCs w:val="24"/>
          <w:lang w:val="en-US"/>
        </w:rPr>
        <w:t>Besluit</w:t>
      </w:r>
      <w:r>
        <w:rPr>
          <w:rFonts w:ascii="Times New Roman" w:hAnsi="Times New Roman" w:cs="Times New Roman"/>
          <w:sz w:val="24"/>
          <w:szCs w:val="24"/>
          <w:lang w:val="en-US"/>
        </w:rPr>
        <w:t xml:space="preserve"> 1902-11-07/09. </w:t>
      </w:r>
      <w:r w:rsidRPr="003D7668">
        <w:rPr>
          <w:rFonts w:ascii="Times New Roman" w:hAnsi="Times New Roman" w:cs="Times New Roman"/>
          <w:i/>
          <w:sz w:val="24"/>
          <w:szCs w:val="24"/>
          <w:lang w:val="en-US"/>
        </w:rPr>
        <w:t>Politie te Land de Stellingen van Politie opzien te Ternate en Onderhorigheden, 1903</w:t>
      </w:r>
      <w:r>
        <w:rPr>
          <w:rFonts w:ascii="Times New Roman" w:hAnsi="Times New Roman" w:cs="Times New Roman"/>
          <w:sz w:val="24"/>
          <w:szCs w:val="24"/>
          <w:lang w:val="en-US"/>
        </w:rPr>
        <w:t xml:space="preserve"> (1 bundel).</w:t>
      </w:r>
    </w:p>
    <w:p w:rsidR="00C670DE" w:rsidRPr="00D86793" w:rsidRDefault="00C670DE" w:rsidP="00C670DE">
      <w:pPr>
        <w:spacing w:line="360" w:lineRule="auto"/>
        <w:ind w:left="720" w:hanging="720"/>
        <w:rPr>
          <w:rFonts w:ascii="Times New Roman" w:hAnsi="Times New Roman" w:cs="Times New Roman"/>
          <w:sz w:val="24"/>
          <w:szCs w:val="24"/>
          <w:lang w:val="en-US"/>
        </w:rPr>
      </w:pPr>
      <w:r w:rsidRPr="00D86793">
        <w:rPr>
          <w:rFonts w:ascii="Times New Roman" w:hAnsi="Times New Roman" w:cs="Times New Roman"/>
          <w:sz w:val="24"/>
          <w:szCs w:val="24"/>
          <w:lang w:val="en-US"/>
        </w:rPr>
        <w:t xml:space="preserve">1123. </w:t>
      </w:r>
      <w:r w:rsidRPr="002D769A">
        <w:rPr>
          <w:rFonts w:ascii="Times New Roman" w:hAnsi="Times New Roman" w:cs="Times New Roman"/>
          <w:i/>
          <w:sz w:val="24"/>
          <w:szCs w:val="24"/>
          <w:lang w:val="en-US"/>
        </w:rPr>
        <w:t xml:space="preserve">Besluit </w:t>
      </w:r>
      <w:r w:rsidRPr="00D86793">
        <w:rPr>
          <w:rFonts w:ascii="Times New Roman" w:hAnsi="Times New Roman" w:cs="Times New Roman"/>
          <w:sz w:val="24"/>
          <w:szCs w:val="24"/>
          <w:lang w:val="en-US"/>
        </w:rPr>
        <w:t xml:space="preserve">1904-07-13/58. </w:t>
      </w:r>
      <w:r w:rsidRPr="003D7668">
        <w:rPr>
          <w:rFonts w:ascii="Times New Roman" w:hAnsi="Times New Roman" w:cs="Times New Roman"/>
          <w:i/>
          <w:sz w:val="24"/>
          <w:szCs w:val="24"/>
          <w:lang w:val="en-US"/>
        </w:rPr>
        <w:t>Rechtswezwn en politie in het algemeen. De rechtwezen in het Residentie Ternate 1904</w:t>
      </w:r>
      <w:r>
        <w:rPr>
          <w:rFonts w:ascii="Times New Roman" w:hAnsi="Times New Roman" w:cs="Times New Roman"/>
          <w:i/>
          <w:sz w:val="24"/>
          <w:szCs w:val="24"/>
          <w:lang w:val="en-US"/>
        </w:rPr>
        <w:t>.</w:t>
      </w:r>
      <w:r w:rsidRPr="00D86793">
        <w:rPr>
          <w:rFonts w:ascii="Times New Roman" w:hAnsi="Times New Roman" w:cs="Times New Roman"/>
          <w:sz w:val="24"/>
          <w:szCs w:val="24"/>
          <w:lang w:val="en-US"/>
        </w:rPr>
        <w:t xml:space="preserve"> (1 bundel).</w:t>
      </w:r>
    </w:p>
    <w:p w:rsidR="00C670DE" w:rsidRDefault="00C670DE" w:rsidP="00C670DE">
      <w:pPr>
        <w:spacing w:line="360" w:lineRule="auto"/>
        <w:ind w:left="720" w:hanging="720"/>
        <w:rPr>
          <w:rFonts w:ascii="Times New Roman" w:hAnsi="Times New Roman" w:cs="Times New Roman"/>
          <w:sz w:val="24"/>
          <w:szCs w:val="24"/>
          <w:lang w:val="en-US"/>
        </w:rPr>
      </w:pPr>
      <w:r w:rsidRPr="00D86793">
        <w:rPr>
          <w:rFonts w:ascii="Times New Roman" w:hAnsi="Times New Roman" w:cs="Times New Roman"/>
          <w:sz w:val="24"/>
          <w:szCs w:val="24"/>
          <w:lang w:val="en-US"/>
        </w:rPr>
        <w:t xml:space="preserve">1759. </w:t>
      </w:r>
      <w:r w:rsidRPr="002D769A">
        <w:rPr>
          <w:rFonts w:ascii="Times New Roman" w:hAnsi="Times New Roman" w:cs="Times New Roman"/>
          <w:i/>
          <w:sz w:val="24"/>
          <w:szCs w:val="24"/>
          <w:lang w:val="en-US"/>
        </w:rPr>
        <w:t xml:space="preserve">Besluit </w:t>
      </w:r>
      <w:r w:rsidRPr="00D86793">
        <w:rPr>
          <w:rFonts w:ascii="Times New Roman" w:hAnsi="Times New Roman" w:cs="Times New Roman"/>
          <w:sz w:val="24"/>
          <w:szCs w:val="24"/>
          <w:lang w:val="en-US"/>
        </w:rPr>
        <w:t xml:space="preserve">1911-03-01/22. </w:t>
      </w:r>
      <w:r w:rsidRPr="003D7668">
        <w:rPr>
          <w:rFonts w:ascii="Times New Roman" w:hAnsi="Times New Roman" w:cs="Times New Roman"/>
          <w:i/>
          <w:sz w:val="24"/>
          <w:szCs w:val="24"/>
          <w:lang w:val="en-US"/>
        </w:rPr>
        <w:t>Recht van Verblijkt en passen voor personen. De advise nopens de missives van den Resident van Ternate en Onderhorigheden, handelende over de door A.E. Bruns ingediende bezwaren tegen’s Residents bestuurs-beleid in zaken het niet verleenen van vergunningen tot in koop van beskruit, het onderhout van 1905-1911</w:t>
      </w:r>
      <w:r w:rsidRPr="00D86793">
        <w:rPr>
          <w:rFonts w:ascii="Times New Roman" w:hAnsi="Times New Roman" w:cs="Times New Roman"/>
          <w:sz w:val="24"/>
          <w:szCs w:val="24"/>
          <w:lang w:val="en-US"/>
        </w:rPr>
        <w:t>.</w:t>
      </w:r>
    </w:p>
    <w:p w:rsidR="00C670DE" w:rsidRDefault="00C670DE" w:rsidP="00C670DE">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2128.  </w:t>
      </w:r>
      <w:r w:rsidRPr="002D769A">
        <w:rPr>
          <w:rFonts w:ascii="Times New Roman" w:hAnsi="Times New Roman" w:cs="Times New Roman"/>
          <w:i/>
          <w:sz w:val="24"/>
          <w:szCs w:val="24"/>
          <w:lang w:val="en-US"/>
        </w:rPr>
        <w:t>Besluit</w:t>
      </w:r>
      <w:r>
        <w:rPr>
          <w:rFonts w:ascii="Times New Roman" w:hAnsi="Times New Roman" w:cs="Times New Roman"/>
          <w:sz w:val="24"/>
          <w:szCs w:val="24"/>
          <w:lang w:val="en-US"/>
        </w:rPr>
        <w:t xml:space="preserve"> 1917-08-14/1. </w:t>
      </w:r>
      <w:r w:rsidRPr="003D7668">
        <w:rPr>
          <w:rFonts w:ascii="Times New Roman" w:hAnsi="Times New Roman" w:cs="Times New Roman"/>
          <w:i/>
          <w:sz w:val="24"/>
          <w:szCs w:val="24"/>
          <w:lang w:val="en-US"/>
        </w:rPr>
        <w:t>Locale Begroting. De begrootingen van onvangsten en uitgaven van de vereenige landschapskas van Ternate, Tidore, Batjan, en van de landschapskas van Noord Nieuw Guinea voor het jaar, 1917—1917.</w:t>
      </w:r>
      <w:r>
        <w:rPr>
          <w:rFonts w:ascii="Times New Roman" w:hAnsi="Times New Roman" w:cs="Times New Roman"/>
          <w:sz w:val="24"/>
          <w:szCs w:val="24"/>
          <w:lang w:val="en-US"/>
        </w:rPr>
        <w:t xml:space="preserve"> (1 bundel).  </w:t>
      </w:r>
    </w:p>
    <w:p w:rsidR="00C670DE" w:rsidRDefault="00C670DE" w:rsidP="00C670DE">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2213. </w:t>
      </w:r>
      <w:r w:rsidRPr="002D769A">
        <w:rPr>
          <w:rFonts w:ascii="Times New Roman" w:hAnsi="Times New Roman" w:cs="Times New Roman"/>
          <w:i/>
          <w:sz w:val="24"/>
          <w:szCs w:val="24"/>
          <w:lang w:val="en-US"/>
        </w:rPr>
        <w:t>Besluit</w:t>
      </w:r>
      <w:r>
        <w:rPr>
          <w:rFonts w:ascii="Times New Roman" w:hAnsi="Times New Roman" w:cs="Times New Roman"/>
          <w:sz w:val="24"/>
          <w:szCs w:val="24"/>
          <w:lang w:val="en-US"/>
        </w:rPr>
        <w:t xml:space="preserve"> 1919-08-11/56. </w:t>
      </w:r>
      <w:r w:rsidRPr="003D7668">
        <w:rPr>
          <w:rFonts w:ascii="Times New Roman" w:hAnsi="Times New Roman" w:cs="Times New Roman"/>
          <w:i/>
          <w:sz w:val="24"/>
          <w:szCs w:val="24"/>
          <w:lang w:val="en-US"/>
        </w:rPr>
        <w:t>Ternate (en Onderhorigheden) De Indestelling van rechtskundig voorzitter by landraden tevens residentie rechter, te Ternate en te Gorontalo, 1915—1919</w:t>
      </w:r>
      <w:r>
        <w:rPr>
          <w:rFonts w:ascii="Times New Roman" w:hAnsi="Times New Roman" w:cs="Times New Roman"/>
          <w:sz w:val="24"/>
          <w:szCs w:val="24"/>
          <w:lang w:val="en-US"/>
        </w:rPr>
        <w:t>. (1 bundel).</w:t>
      </w:r>
    </w:p>
    <w:p w:rsidR="00C670DE" w:rsidRDefault="00C670DE" w:rsidP="00C670DE">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2255.  </w:t>
      </w:r>
      <w:r w:rsidRPr="002D769A">
        <w:rPr>
          <w:rFonts w:ascii="Times New Roman" w:hAnsi="Times New Roman" w:cs="Times New Roman"/>
          <w:i/>
          <w:sz w:val="24"/>
          <w:szCs w:val="24"/>
          <w:lang w:val="en-US"/>
        </w:rPr>
        <w:t xml:space="preserve">Besluit </w:t>
      </w:r>
      <w:r>
        <w:rPr>
          <w:rFonts w:ascii="Times New Roman" w:hAnsi="Times New Roman" w:cs="Times New Roman"/>
          <w:sz w:val="24"/>
          <w:szCs w:val="24"/>
          <w:lang w:val="en-US"/>
        </w:rPr>
        <w:t xml:space="preserve">1920-03-12/9. </w:t>
      </w:r>
      <w:r w:rsidRPr="003D7668">
        <w:rPr>
          <w:rFonts w:ascii="Times New Roman" w:hAnsi="Times New Roman" w:cs="Times New Roman"/>
          <w:i/>
          <w:sz w:val="24"/>
          <w:szCs w:val="24"/>
          <w:lang w:val="en-US"/>
        </w:rPr>
        <w:t>Andere Cultures De invoering van de opium reige in de nog niet to the regiebied behoorende gedeelten van de residentie Ternate en Amboina</w:t>
      </w:r>
      <w:r>
        <w:rPr>
          <w:rFonts w:ascii="Times New Roman" w:hAnsi="Times New Roman" w:cs="Times New Roman"/>
          <w:sz w:val="24"/>
          <w:szCs w:val="24"/>
          <w:lang w:val="en-US"/>
        </w:rPr>
        <w:t xml:space="preserve"> (Stbld. V. NI, 1920 No. 139—142), 1918-1920.</w:t>
      </w:r>
    </w:p>
    <w:p w:rsidR="00C670DE" w:rsidRDefault="00C670DE" w:rsidP="00C670DE">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2423.  </w:t>
      </w:r>
      <w:r w:rsidRPr="002D769A">
        <w:rPr>
          <w:rFonts w:ascii="Times New Roman" w:hAnsi="Times New Roman" w:cs="Times New Roman"/>
          <w:i/>
          <w:sz w:val="24"/>
          <w:szCs w:val="24"/>
          <w:lang w:val="en-US"/>
        </w:rPr>
        <w:t xml:space="preserve">Besluit </w:t>
      </w:r>
      <w:r>
        <w:rPr>
          <w:rFonts w:ascii="Times New Roman" w:hAnsi="Times New Roman" w:cs="Times New Roman"/>
          <w:sz w:val="24"/>
          <w:szCs w:val="24"/>
          <w:lang w:val="en-US"/>
        </w:rPr>
        <w:t>1923-08-26/7</w:t>
      </w:r>
      <w:r w:rsidRPr="003D7668">
        <w:rPr>
          <w:rFonts w:ascii="Times New Roman" w:hAnsi="Times New Roman" w:cs="Times New Roman"/>
          <w:i/>
          <w:sz w:val="24"/>
          <w:szCs w:val="24"/>
          <w:lang w:val="en-US"/>
        </w:rPr>
        <w:t>. Hoofd des Bestuurs de herziening van het rijksraad reglement voor Ternate, 1920—1923</w:t>
      </w:r>
      <w:r>
        <w:rPr>
          <w:rFonts w:ascii="Times New Roman" w:hAnsi="Times New Roman" w:cs="Times New Roman"/>
          <w:sz w:val="24"/>
          <w:szCs w:val="24"/>
          <w:lang w:val="en-US"/>
        </w:rPr>
        <w:t>. (1 bundel).</w:t>
      </w:r>
    </w:p>
    <w:p w:rsidR="00C670DE" w:rsidRPr="00C670DE" w:rsidRDefault="00C670DE" w:rsidP="00C670DE">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2292.  </w:t>
      </w:r>
      <w:r w:rsidRPr="002D769A">
        <w:rPr>
          <w:rFonts w:ascii="Times New Roman" w:hAnsi="Times New Roman" w:cs="Times New Roman"/>
          <w:i/>
          <w:sz w:val="24"/>
          <w:szCs w:val="24"/>
          <w:lang w:val="en-US"/>
        </w:rPr>
        <w:t xml:space="preserve">Besluit </w:t>
      </w:r>
      <w:r>
        <w:rPr>
          <w:rFonts w:ascii="Times New Roman" w:hAnsi="Times New Roman" w:cs="Times New Roman"/>
          <w:sz w:val="24"/>
          <w:szCs w:val="24"/>
          <w:lang w:val="en-US"/>
        </w:rPr>
        <w:t xml:space="preserve">1922-06-21/10-12. </w:t>
      </w:r>
      <w:r w:rsidRPr="003D7668">
        <w:rPr>
          <w:rFonts w:ascii="Times New Roman" w:hAnsi="Times New Roman" w:cs="Times New Roman"/>
          <w:i/>
          <w:sz w:val="24"/>
          <w:szCs w:val="24"/>
          <w:lang w:val="en-US"/>
        </w:rPr>
        <w:t>Hoofd de Bestuurs de opheffing van de residentie Ternate en onderhorigheden als afzonderlijke geweest 1921-1924</w:t>
      </w:r>
      <w:r>
        <w:rPr>
          <w:rFonts w:ascii="Times New Roman" w:hAnsi="Times New Roman" w:cs="Times New Roman"/>
          <w:sz w:val="24"/>
          <w:szCs w:val="24"/>
          <w:lang w:val="en-US"/>
        </w:rPr>
        <w:t>. (1 bundel).</w:t>
      </w:r>
    </w:p>
    <w:p w:rsidR="00AB128D" w:rsidRPr="005539C9" w:rsidRDefault="00AB128D" w:rsidP="00362CD1">
      <w:pPr>
        <w:spacing w:line="360" w:lineRule="auto"/>
        <w:ind w:left="720" w:hanging="720"/>
        <w:rPr>
          <w:rFonts w:ascii="Times New Roman" w:hAnsi="Times New Roman" w:cs="Times New Roman"/>
          <w:sz w:val="24"/>
          <w:szCs w:val="24"/>
          <w:lang w:val="en-US"/>
        </w:rPr>
      </w:pPr>
      <w:r w:rsidRPr="006F65BF">
        <w:rPr>
          <w:rFonts w:ascii="Times New Roman" w:hAnsi="Times New Roman" w:cs="Times New Roman"/>
          <w:i/>
          <w:sz w:val="24"/>
          <w:szCs w:val="24"/>
          <w:lang w:val="en-US"/>
        </w:rPr>
        <w:t>Collectie</w:t>
      </w:r>
      <w:r w:rsidRPr="00A70D8C">
        <w:rPr>
          <w:rFonts w:ascii="Times New Roman" w:hAnsi="Times New Roman" w:cs="Times New Roman"/>
          <w:sz w:val="24"/>
          <w:szCs w:val="24"/>
          <w:lang w:val="en-US"/>
        </w:rPr>
        <w:t xml:space="preserve"> </w:t>
      </w:r>
      <w:r w:rsidRPr="00A70D8C">
        <w:rPr>
          <w:rFonts w:ascii="Times New Roman" w:hAnsi="Times New Roman" w:cs="Times New Roman"/>
          <w:i/>
          <w:sz w:val="24"/>
          <w:szCs w:val="24"/>
          <w:lang w:val="en-US"/>
        </w:rPr>
        <w:t>N</w:t>
      </w:r>
      <w:r w:rsidRPr="00A70D8C">
        <w:rPr>
          <w:rFonts w:ascii="Times New Roman" w:hAnsi="Times New Roman" w:cs="Times New Roman"/>
          <w:i/>
          <w:sz w:val="24"/>
          <w:szCs w:val="24"/>
        </w:rPr>
        <w:t>a</w:t>
      </w:r>
      <w:r w:rsidRPr="00A70D8C">
        <w:rPr>
          <w:rFonts w:ascii="Times New Roman" w:hAnsi="Times New Roman" w:cs="Times New Roman"/>
          <w:i/>
          <w:sz w:val="24"/>
          <w:szCs w:val="24"/>
          <w:lang w:val="en-US"/>
        </w:rPr>
        <w:t>t</w:t>
      </w:r>
      <w:r w:rsidRPr="00A70D8C">
        <w:rPr>
          <w:rFonts w:ascii="Times New Roman" w:hAnsi="Times New Roman" w:cs="Times New Roman"/>
          <w:i/>
          <w:sz w:val="24"/>
          <w:szCs w:val="24"/>
        </w:rPr>
        <w:t>ionaal Archief</w:t>
      </w:r>
      <w:r w:rsidRPr="00A70D8C">
        <w:rPr>
          <w:rFonts w:ascii="Times New Roman" w:hAnsi="Times New Roman" w:cs="Times New Roman"/>
          <w:sz w:val="24"/>
          <w:szCs w:val="24"/>
        </w:rPr>
        <w:t xml:space="preserve">, Den Haag. 1990. </w:t>
      </w:r>
      <w:hyperlink r:id="rId8" w:tooltip="Sorteer op VOC Hoofdvestiging (aflopend)" w:history="1">
        <w:r w:rsidRPr="00A70D8C">
          <w:rPr>
            <w:rStyle w:val="Hyperlink"/>
            <w:rFonts w:ascii="Times New Roman" w:hAnsi="Times New Roman" w:cs="Times New Roman"/>
            <w:bCs/>
            <w:color w:val="auto"/>
            <w:sz w:val="24"/>
            <w:szCs w:val="24"/>
            <w:u w:val="none"/>
          </w:rPr>
          <w:t>VOC   Hoofdvestiging</w:t>
        </w:r>
      </w:hyperlink>
      <w:r w:rsidRPr="00A70D8C">
        <w:rPr>
          <w:rFonts w:ascii="Times New Roman" w:hAnsi="Times New Roman" w:cs="Times New Roman"/>
          <w:bCs/>
          <w:sz w:val="24"/>
          <w:szCs w:val="24"/>
        </w:rPr>
        <w:t xml:space="preserve">. Ternate. </w:t>
      </w:r>
      <w:hyperlink r:id="rId9" w:history="1">
        <w:r w:rsidRPr="00A70D8C">
          <w:rPr>
            <w:rStyle w:val="Hyperlink"/>
            <w:rFonts w:ascii="Times New Roman" w:hAnsi="Times New Roman" w:cs="Times New Roman"/>
            <w:i/>
            <w:color w:val="auto"/>
            <w:sz w:val="24"/>
            <w:szCs w:val="24"/>
            <w:u w:val="none"/>
          </w:rPr>
          <w:t>Copia memorie voor den vaendrig Jan van Houtenburg waar na hij sig gedurende de specerije extirpatie op de plaetsen Jelolo, Sawoewoe, Gammoknorra, Loloda, Gollela, Tobaroe, en Tobella heeft moeten rigten gedateert 14 Junij 1723</w:t>
        </w:r>
        <w:r w:rsidRPr="00A70D8C">
          <w:rPr>
            <w:rStyle w:val="Hyperlink"/>
            <w:rFonts w:ascii="Times New Roman" w:hAnsi="Times New Roman" w:cs="Times New Roman"/>
            <w:color w:val="auto"/>
            <w:sz w:val="24"/>
            <w:szCs w:val="24"/>
            <w:u w:val="none"/>
          </w:rPr>
          <w:t xml:space="preserve"> </w:t>
        </w:r>
        <w:r w:rsidRPr="00A70D8C">
          <w:rPr>
            <w:rStyle w:val="Hyperlink"/>
            <w:rFonts w:ascii="Times New Roman" w:hAnsi="Times New Roman" w:cs="Times New Roman"/>
            <w:color w:val="auto"/>
            <w:sz w:val="24"/>
            <w:szCs w:val="24"/>
            <w:u w:val="none"/>
          </w:rPr>
          <w:lastRenderedPageBreak/>
          <w:t>(ontfangen den 21 Augustus 1723 per het schip</w:t>
        </w:r>
        <w:r w:rsidRPr="00A70D8C">
          <w:rPr>
            <w:rStyle w:val="Hyperlink"/>
            <w:rFonts w:ascii="Times New Roman" w:hAnsi="Times New Roman" w:cs="Times New Roman"/>
            <w:color w:val="auto"/>
            <w:sz w:val="24"/>
            <w:szCs w:val="24"/>
            <w:u w:val="none"/>
            <w:lang w:val="en-US"/>
          </w:rPr>
          <w:t xml:space="preserve"> </w:t>
        </w:r>
        <w:r w:rsidRPr="00A70D8C">
          <w:rPr>
            <w:rStyle w:val="Hyperlink"/>
            <w:rFonts w:ascii="Times New Roman" w:hAnsi="Times New Roman" w:cs="Times New Roman"/>
            <w:color w:val="auto"/>
            <w:sz w:val="24"/>
            <w:szCs w:val="24"/>
            <w:u w:val="none"/>
          </w:rPr>
          <w:t>de Kiefhoek).</w:t>
        </w:r>
      </w:hyperlink>
      <w:r w:rsidRPr="00A70D8C">
        <w:rPr>
          <w:rStyle w:val="Hyperlink"/>
          <w:rFonts w:ascii="Times New Roman" w:hAnsi="Times New Roman" w:cs="Times New Roman"/>
          <w:color w:val="auto"/>
          <w:sz w:val="24"/>
          <w:szCs w:val="24"/>
          <w:u w:val="none"/>
        </w:rPr>
        <w:t xml:space="preserve"> NL-HaNA_1.04.02_8091_0003—</w:t>
      </w:r>
      <w:r w:rsidRPr="00A70D8C">
        <w:rPr>
          <w:rStyle w:val="Hyperlink"/>
          <w:rFonts w:ascii="Times New Roman" w:hAnsi="Times New Roman" w:cs="Times New Roman"/>
          <w:color w:val="auto"/>
          <w:sz w:val="24"/>
          <w:szCs w:val="24"/>
          <w:u w:val="none"/>
          <w:lang w:val="en-US"/>
        </w:rPr>
        <w:t>NL-HaNA_1.04.02_80 91_0406.</w:t>
      </w:r>
    </w:p>
    <w:p w:rsidR="00AB128D" w:rsidRPr="008C3F2B" w:rsidRDefault="00AB128D" w:rsidP="00362CD1">
      <w:pPr>
        <w:spacing w:line="360" w:lineRule="auto"/>
        <w:ind w:left="720" w:hanging="720"/>
        <w:rPr>
          <w:rFonts w:ascii="Times New Roman" w:hAnsi="Times New Roman" w:cs="Times New Roman"/>
          <w:sz w:val="24"/>
          <w:szCs w:val="24"/>
          <w:lang w:val="en-US"/>
        </w:rPr>
      </w:pPr>
      <w:r w:rsidRPr="006F65BF">
        <w:rPr>
          <w:rFonts w:ascii="Times New Roman" w:hAnsi="Times New Roman" w:cs="Times New Roman"/>
          <w:i/>
          <w:sz w:val="24"/>
          <w:szCs w:val="24"/>
          <w:lang w:val="en-US"/>
        </w:rPr>
        <w:t>Collectie</w:t>
      </w:r>
      <w:r w:rsidRPr="00A70D8C">
        <w:rPr>
          <w:rFonts w:ascii="Times New Roman" w:hAnsi="Times New Roman" w:cs="Times New Roman"/>
          <w:sz w:val="24"/>
          <w:szCs w:val="24"/>
          <w:lang w:val="en-US"/>
        </w:rPr>
        <w:t xml:space="preserve"> </w:t>
      </w:r>
      <w:r w:rsidRPr="00A70D8C">
        <w:rPr>
          <w:rFonts w:ascii="Times New Roman" w:hAnsi="Times New Roman" w:cs="Times New Roman"/>
          <w:i/>
          <w:sz w:val="24"/>
          <w:szCs w:val="24"/>
          <w:lang w:val="en-US"/>
        </w:rPr>
        <w:t>N</w:t>
      </w:r>
      <w:r w:rsidRPr="00A70D8C">
        <w:rPr>
          <w:rFonts w:ascii="Times New Roman" w:hAnsi="Times New Roman" w:cs="Times New Roman"/>
          <w:i/>
          <w:sz w:val="24"/>
          <w:szCs w:val="24"/>
        </w:rPr>
        <w:t>a</w:t>
      </w:r>
      <w:r w:rsidRPr="00A70D8C">
        <w:rPr>
          <w:rFonts w:ascii="Times New Roman" w:hAnsi="Times New Roman" w:cs="Times New Roman"/>
          <w:i/>
          <w:sz w:val="24"/>
          <w:szCs w:val="24"/>
          <w:lang w:val="en-US"/>
        </w:rPr>
        <w:t>t</w:t>
      </w:r>
      <w:r w:rsidRPr="00A70D8C">
        <w:rPr>
          <w:rFonts w:ascii="Times New Roman" w:hAnsi="Times New Roman" w:cs="Times New Roman"/>
          <w:i/>
          <w:sz w:val="24"/>
          <w:szCs w:val="24"/>
        </w:rPr>
        <w:t>ionaal Archief</w:t>
      </w:r>
      <w:r w:rsidRPr="00A70D8C">
        <w:rPr>
          <w:rFonts w:ascii="Times New Roman" w:hAnsi="Times New Roman" w:cs="Times New Roman"/>
          <w:sz w:val="24"/>
          <w:szCs w:val="24"/>
        </w:rPr>
        <w:t xml:space="preserve">, Den Haag. 1990. </w:t>
      </w:r>
      <w:hyperlink r:id="rId10" w:tooltip="Sorteer op VOC Hoofdvestiging (aflopend)" w:history="1">
        <w:r w:rsidRPr="00A70D8C">
          <w:rPr>
            <w:rStyle w:val="Hyperlink"/>
            <w:rFonts w:ascii="Times New Roman" w:hAnsi="Times New Roman" w:cs="Times New Roman"/>
            <w:bCs/>
            <w:color w:val="auto"/>
            <w:sz w:val="24"/>
            <w:szCs w:val="24"/>
            <w:u w:val="none"/>
          </w:rPr>
          <w:t>VOC  Hoofdvestiging</w:t>
        </w:r>
      </w:hyperlink>
      <w:r w:rsidRPr="00A70D8C">
        <w:rPr>
          <w:rFonts w:ascii="Times New Roman" w:hAnsi="Times New Roman" w:cs="Times New Roman"/>
          <w:bCs/>
          <w:sz w:val="24"/>
          <w:szCs w:val="24"/>
        </w:rPr>
        <w:t xml:space="preserve">. Ternate. </w:t>
      </w:r>
      <w:hyperlink r:id="rId11" w:history="1">
        <w:r w:rsidRPr="00A70D8C">
          <w:rPr>
            <w:rStyle w:val="Hyperlink"/>
            <w:rFonts w:ascii="Times New Roman" w:hAnsi="Times New Roman" w:cs="Times New Roman"/>
            <w:i/>
            <w:color w:val="auto"/>
            <w:sz w:val="24"/>
            <w:szCs w:val="24"/>
            <w:u w:val="none"/>
          </w:rPr>
          <w:t>Copia rapport van den vaandrager Jan van Houtenberg, concerneerende het extirpeeren van het specerije gewasch op Jelolo, Sawoewoe, Gammaknorra, Loloda, Gal</w:t>
        </w:r>
        <w:r w:rsidRPr="00A70D8C">
          <w:rPr>
            <w:rStyle w:val="Hyperlink"/>
            <w:rFonts w:ascii="Times New Roman" w:hAnsi="Times New Roman" w:cs="Times New Roman"/>
            <w:i/>
            <w:color w:val="auto"/>
            <w:sz w:val="24"/>
            <w:szCs w:val="24"/>
            <w:u w:val="none"/>
            <w:lang w:val="en-US"/>
          </w:rPr>
          <w:t>l</w:t>
        </w:r>
        <w:r w:rsidRPr="00A70D8C">
          <w:rPr>
            <w:rStyle w:val="Hyperlink"/>
            <w:rFonts w:ascii="Times New Roman" w:hAnsi="Times New Roman" w:cs="Times New Roman"/>
            <w:i/>
            <w:color w:val="auto"/>
            <w:sz w:val="24"/>
            <w:szCs w:val="24"/>
            <w:u w:val="none"/>
          </w:rPr>
          <w:t>ela, Tobaroe, en Tobelo gedagteeckent 5 November 1723</w:t>
        </w:r>
        <w:r w:rsidRPr="00A70D8C">
          <w:rPr>
            <w:rStyle w:val="Hyperlink"/>
            <w:rFonts w:ascii="Times New Roman" w:hAnsi="Times New Roman" w:cs="Times New Roman"/>
            <w:color w:val="auto"/>
            <w:sz w:val="24"/>
            <w:szCs w:val="24"/>
            <w:u w:val="none"/>
          </w:rPr>
          <w:t xml:space="preserve"> (ontfangen den 29 September 1724 per het schip de Kiefhoek).</w:t>
        </w:r>
      </w:hyperlink>
      <w:r w:rsidRPr="00A70D8C">
        <w:rPr>
          <w:rFonts w:ascii="Times New Roman" w:hAnsi="Times New Roman" w:cs="Times New Roman"/>
          <w:sz w:val="24"/>
          <w:szCs w:val="24"/>
        </w:rPr>
        <w:t xml:space="preserve"> </w:t>
      </w:r>
      <w:hyperlink r:id="rId12" w:history="1">
        <w:r w:rsidRPr="00A70D8C">
          <w:rPr>
            <w:rStyle w:val="Hyperlink"/>
            <w:rFonts w:ascii="Times New Roman" w:hAnsi="Times New Roman" w:cs="Times New Roman"/>
            <w:color w:val="auto"/>
            <w:sz w:val="24"/>
            <w:szCs w:val="24"/>
            <w:u w:val="none"/>
          </w:rPr>
          <w:t>1724,1723</w:t>
        </w:r>
      </w:hyperlink>
      <w:r w:rsidRPr="00A70D8C">
        <w:rPr>
          <w:rFonts w:ascii="Times New Roman" w:hAnsi="Times New Roman" w:cs="Times New Roman"/>
          <w:sz w:val="24"/>
          <w:szCs w:val="24"/>
        </w:rPr>
        <w:t>.</w:t>
      </w:r>
      <w:r w:rsidRPr="00A70D8C">
        <w:t xml:space="preserve"> </w:t>
      </w:r>
      <w:r w:rsidRPr="00A70D8C">
        <w:rPr>
          <w:rFonts w:ascii="Times New Roman" w:hAnsi="Times New Roman" w:cs="Times New Roman"/>
          <w:sz w:val="24"/>
          <w:szCs w:val="24"/>
        </w:rPr>
        <w:t>NL-HaNA_1.04.02_8092_0005</w:t>
      </w:r>
      <w:r w:rsidRPr="00A70D8C">
        <w:rPr>
          <w:rFonts w:ascii="Times New Roman" w:hAnsi="Times New Roman" w:cs="Times New Roman"/>
          <w:sz w:val="24"/>
          <w:szCs w:val="24"/>
          <w:lang w:val="en-US"/>
        </w:rPr>
        <w:t>—NL-HaNA_1.04.02_8092_0280.</w:t>
      </w:r>
    </w:p>
    <w:p w:rsidR="008C3F2B" w:rsidRPr="008C3F2B" w:rsidRDefault="00AB128D" w:rsidP="00362CD1">
      <w:pPr>
        <w:spacing w:line="360" w:lineRule="auto"/>
        <w:ind w:left="720" w:hanging="720"/>
        <w:rPr>
          <w:rFonts w:ascii="Times New Roman" w:hAnsi="Times New Roman" w:cs="Times New Roman"/>
          <w:bCs/>
          <w:sz w:val="24"/>
          <w:szCs w:val="24"/>
          <w:lang w:val="en-US"/>
        </w:rPr>
      </w:pPr>
      <w:r>
        <w:rPr>
          <w:rFonts w:ascii="Times New Roman" w:hAnsi="Times New Roman" w:cs="Times New Roman"/>
          <w:i/>
          <w:sz w:val="24"/>
          <w:szCs w:val="24"/>
          <w:lang w:val="en-US"/>
        </w:rPr>
        <w:t>Collectie afkomstig van het Ministerie van Kolonien</w:t>
      </w:r>
      <w:r>
        <w:rPr>
          <w:rFonts w:ascii="Times New Roman" w:hAnsi="Times New Roman" w:cs="Times New Roman"/>
          <w:sz w:val="24"/>
          <w:szCs w:val="24"/>
          <w:lang w:val="en-US"/>
        </w:rPr>
        <w:t>/IV. Gouvernment Groote Oost/59. Ternate/3.2.2. Gerrits, E.J. (Resident); Memorie van Overgave van de residentie Ternate, 50 pagina’s. 1912. I fiche/2.10.39. M.G.H.A. de Graaff, A.M. Tempelaars Nationaal Archief, Den Haag, 1990</w:t>
      </w:r>
      <w:r w:rsidR="008C3F2B">
        <w:rPr>
          <w:rFonts w:ascii="Times New Roman" w:hAnsi="Times New Roman" w:cs="Times New Roman"/>
          <w:sz w:val="24"/>
          <w:szCs w:val="24"/>
          <w:lang w:val="en-US"/>
        </w:rPr>
        <w:t>.</w:t>
      </w:r>
    </w:p>
    <w:p w:rsidR="00886DD8" w:rsidRPr="00A70D8C" w:rsidRDefault="00ED55D6" w:rsidP="00362CD1">
      <w:pPr>
        <w:spacing w:line="360" w:lineRule="auto"/>
        <w:ind w:left="720" w:hanging="720"/>
        <w:rPr>
          <w:rFonts w:ascii="Times New Roman" w:hAnsi="Times New Roman" w:cs="Times New Roman"/>
          <w:bCs/>
          <w:sz w:val="24"/>
          <w:szCs w:val="24"/>
        </w:rPr>
      </w:pPr>
      <w:r w:rsidRPr="00A70D8C">
        <w:rPr>
          <w:rFonts w:ascii="Times New Roman" w:hAnsi="Times New Roman" w:cs="Times New Roman"/>
          <w:sz w:val="24"/>
          <w:szCs w:val="24"/>
        </w:rPr>
        <w:t>Koleksi ANRI (Arsip Nasional Republik Indonesia)</w:t>
      </w:r>
      <w:r w:rsidRPr="00A70D8C">
        <w:rPr>
          <w:rFonts w:ascii="Times New Roman" w:hAnsi="Times New Roman" w:cs="Times New Roman"/>
          <w:sz w:val="24"/>
          <w:szCs w:val="24"/>
          <w:lang w:val="en-US"/>
        </w:rPr>
        <w:t xml:space="preserve">, </w:t>
      </w:r>
      <w:r w:rsidR="00886DD8" w:rsidRPr="00A70D8C">
        <w:rPr>
          <w:rFonts w:ascii="Times New Roman" w:hAnsi="Times New Roman" w:cs="Times New Roman"/>
          <w:bCs/>
          <w:sz w:val="24"/>
          <w:szCs w:val="24"/>
          <w:lang w:val="sv-SE"/>
        </w:rPr>
        <w:t xml:space="preserve">Kontrak Ternate-VOC (1725), bundel arsip manuskrip, </w:t>
      </w:r>
      <w:r w:rsidR="0071179F" w:rsidRPr="00A70D8C">
        <w:rPr>
          <w:rFonts w:ascii="Times New Roman" w:hAnsi="Times New Roman" w:cs="Times New Roman"/>
          <w:bCs/>
          <w:sz w:val="24"/>
          <w:szCs w:val="24"/>
          <w:lang w:val="sv-SE"/>
        </w:rPr>
        <w:t>K-38 (</w:t>
      </w:r>
      <w:r w:rsidR="00A62864" w:rsidRPr="00A70D8C">
        <w:rPr>
          <w:rFonts w:ascii="Times New Roman" w:hAnsi="Times New Roman" w:cs="Times New Roman"/>
          <w:bCs/>
          <w:sz w:val="24"/>
          <w:szCs w:val="24"/>
          <w:lang w:val="sv-SE"/>
        </w:rPr>
        <w:t xml:space="preserve">Koleksi Arsip </w:t>
      </w:r>
      <w:r w:rsidR="0071179F" w:rsidRPr="00A70D8C">
        <w:rPr>
          <w:rFonts w:ascii="Times New Roman" w:hAnsi="Times New Roman" w:cs="Times New Roman"/>
          <w:bCs/>
          <w:sz w:val="24"/>
          <w:szCs w:val="24"/>
          <w:lang w:val="sv-SE"/>
        </w:rPr>
        <w:t xml:space="preserve">Ternate), </w:t>
      </w:r>
      <w:r w:rsidR="00886DD8" w:rsidRPr="00A70D8C">
        <w:rPr>
          <w:rFonts w:ascii="Times New Roman" w:hAnsi="Times New Roman" w:cs="Times New Roman"/>
          <w:bCs/>
          <w:sz w:val="24"/>
          <w:szCs w:val="24"/>
          <w:lang w:val="sv-SE"/>
        </w:rPr>
        <w:t xml:space="preserve">Arsip Nasional Republik Indonesia (ANRI)-Jakarta. </w:t>
      </w:r>
    </w:p>
    <w:p w:rsidR="00886DD8" w:rsidRPr="00A51485" w:rsidRDefault="00886DD8" w:rsidP="00362CD1">
      <w:pPr>
        <w:spacing w:line="360" w:lineRule="auto"/>
        <w:ind w:left="720" w:hanging="720"/>
        <w:rPr>
          <w:rFonts w:ascii="Times New Roman" w:hAnsi="Times New Roman" w:cs="Times New Roman"/>
          <w:bCs/>
          <w:sz w:val="24"/>
          <w:szCs w:val="24"/>
        </w:rPr>
      </w:pPr>
      <w:bookmarkStart w:id="0" w:name="_Hlk535050957"/>
      <w:bookmarkStart w:id="1" w:name="_Hlk527442902"/>
      <w:bookmarkStart w:id="2" w:name="_Hlk494605670"/>
      <w:r>
        <w:rPr>
          <w:rFonts w:ascii="Times New Roman" w:hAnsi="Times New Roman" w:cs="Times New Roman"/>
          <w:bCs/>
          <w:sz w:val="24"/>
          <w:szCs w:val="24"/>
        </w:rPr>
        <w:t xml:space="preserve">Koleksi </w:t>
      </w:r>
      <w:r w:rsidRPr="00A51485">
        <w:rPr>
          <w:rFonts w:ascii="Times New Roman" w:hAnsi="Times New Roman" w:cs="Times New Roman"/>
          <w:bCs/>
          <w:sz w:val="24"/>
          <w:szCs w:val="24"/>
        </w:rPr>
        <w:t>PNRI</w:t>
      </w:r>
      <w:r>
        <w:rPr>
          <w:rFonts w:ascii="Times New Roman" w:hAnsi="Times New Roman" w:cs="Times New Roman"/>
          <w:bCs/>
          <w:sz w:val="24"/>
          <w:szCs w:val="24"/>
        </w:rPr>
        <w:t xml:space="preserve"> (Perpustakaan Nasional Republik Indonesia)</w:t>
      </w:r>
      <w:r w:rsidR="0012124D">
        <w:rPr>
          <w:rFonts w:ascii="Times New Roman" w:hAnsi="Times New Roman" w:cs="Times New Roman"/>
          <w:bCs/>
          <w:sz w:val="24"/>
          <w:szCs w:val="24"/>
          <w:lang w:val="en-US"/>
        </w:rPr>
        <w:t xml:space="preserve"> bagian </w:t>
      </w:r>
      <w:r w:rsidR="00120660">
        <w:rPr>
          <w:rFonts w:ascii="Times New Roman" w:hAnsi="Times New Roman" w:cs="Times New Roman"/>
          <w:bCs/>
          <w:sz w:val="24"/>
          <w:szCs w:val="24"/>
          <w:lang w:val="en-US"/>
        </w:rPr>
        <w:t>Koleksi</w:t>
      </w:r>
      <w:r w:rsidR="0012124D">
        <w:rPr>
          <w:rFonts w:ascii="Times New Roman" w:hAnsi="Times New Roman" w:cs="Times New Roman"/>
          <w:bCs/>
          <w:sz w:val="24"/>
          <w:szCs w:val="24"/>
          <w:lang w:val="en-US"/>
        </w:rPr>
        <w:t xml:space="preserve"> </w:t>
      </w:r>
      <w:r w:rsidR="00120660">
        <w:rPr>
          <w:rFonts w:ascii="Times New Roman" w:hAnsi="Times New Roman" w:cs="Times New Roman"/>
          <w:bCs/>
          <w:sz w:val="24"/>
          <w:szCs w:val="24"/>
          <w:lang w:val="en-US"/>
        </w:rPr>
        <w:t xml:space="preserve">Arsip </w:t>
      </w:r>
      <w:r w:rsidR="0012124D">
        <w:rPr>
          <w:rFonts w:ascii="Times New Roman" w:hAnsi="Times New Roman" w:cs="Times New Roman"/>
          <w:bCs/>
          <w:sz w:val="24"/>
          <w:szCs w:val="24"/>
          <w:lang w:val="en-US"/>
        </w:rPr>
        <w:t xml:space="preserve">Manuskrip Ternate. </w:t>
      </w:r>
      <w:r w:rsidRPr="00A51485">
        <w:rPr>
          <w:rFonts w:ascii="Times New Roman" w:hAnsi="Times New Roman" w:cs="Times New Roman"/>
          <w:bCs/>
          <w:i/>
          <w:sz w:val="24"/>
          <w:szCs w:val="24"/>
        </w:rPr>
        <w:t>Tractaat van Vriendschap en Alliantie Vernieuwe en Gesloten</w:t>
      </w:r>
      <w:r w:rsidRPr="00A51485">
        <w:rPr>
          <w:rFonts w:ascii="Times New Roman" w:hAnsi="Times New Roman" w:cs="Times New Roman"/>
          <w:bCs/>
          <w:sz w:val="24"/>
          <w:szCs w:val="24"/>
        </w:rPr>
        <w:t xml:space="preserve">.....(enz.). No. Inv. 14, MF. 49/L.I/4/A, bundel (1), Peti 113. Ukuran 31.2 x 20.3 cm, </w:t>
      </w:r>
      <w:r w:rsidR="00455714">
        <w:rPr>
          <w:rFonts w:ascii="Times New Roman" w:hAnsi="Times New Roman" w:cs="Times New Roman"/>
          <w:bCs/>
          <w:sz w:val="24"/>
          <w:szCs w:val="24"/>
          <w:lang w:val="en-US"/>
        </w:rPr>
        <w:t xml:space="preserve">20 pasal, </w:t>
      </w:r>
      <w:r w:rsidRPr="00A51485">
        <w:rPr>
          <w:rFonts w:ascii="Times New Roman" w:hAnsi="Times New Roman" w:cs="Times New Roman"/>
          <w:bCs/>
          <w:sz w:val="24"/>
          <w:szCs w:val="24"/>
        </w:rPr>
        <w:t>25 halaman, 20-28 baris. Huruf Arab dan Latin, Bahasa Melayu dan Belanda. Disalin pada 16 September 1817.</w:t>
      </w:r>
    </w:p>
    <w:bookmarkEnd w:id="0"/>
    <w:p w:rsidR="00886DD8" w:rsidRDefault="00886DD8" w:rsidP="00362CD1">
      <w:pPr>
        <w:spacing w:line="36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Koleksi </w:t>
      </w:r>
      <w:r w:rsidRPr="00A51485">
        <w:rPr>
          <w:rFonts w:ascii="Times New Roman" w:hAnsi="Times New Roman" w:cs="Times New Roman"/>
          <w:bCs/>
          <w:sz w:val="24"/>
          <w:szCs w:val="24"/>
        </w:rPr>
        <w:t>PNRI</w:t>
      </w:r>
      <w:r>
        <w:rPr>
          <w:rFonts w:ascii="Times New Roman" w:hAnsi="Times New Roman" w:cs="Times New Roman"/>
          <w:bCs/>
          <w:sz w:val="24"/>
          <w:szCs w:val="24"/>
        </w:rPr>
        <w:t xml:space="preserve"> (Perpustakaan Nasional Republik Indonesia)</w:t>
      </w:r>
      <w:r w:rsidRPr="00A51485">
        <w:rPr>
          <w:rFonts w:ascii="Times New Roman" w:hAnsi="Times New Roman" w:cs="Times New Roman"/>
          <w:bCs/>
          <w:sz w:val="24"/>
          <w:szCs w:val="24"/>
        </w:rPr>
        <w:t xml:space="preserve"> </w:t>
      </w:r>
      <w:r w:rsidR="0012124D">
        <w:rPr>
          <w:rFonts w:ascii="Times New Roman" w:hAnsi="Times New Roman" w:cs="Times New Roman"/>
          <w:bCs/>
          <w:sz w:val="24"/>
          <w:szCs w:val="24"/>
          <w:lang w:val="en-US"/>
        </w:rPr>
        <w:t xml:space="preserve">bagian Koleksi Arsip Manuskrip Ternate. </w:t>
      </w:r>
      <w:r w:rsidRPr="00A51485">
        <w:rPr>
          <w:rFonts w:ascii="Times New Roman" w:hAnsi="Times New Roman" w:cs="Times New Roman"/>
          <w:bCs/>
          <w:i/>
          <w:sz w:val="24"/>
          <w:szCs w:val="24"/>
        </w:rPr>
        <w:t>Tractaat Tusschen het Nederlandsch Gouvernement en Zijn Hoogheid den Sultan van Ternate Iskandar Nazaroeddin</w:t>
      </w:r>
      <w:r w:rsidRPr="00A51485">
        <w:rPr>
          <w:rFonts w:ascii="Times New Roman" w:hAnsi="Times New Roman" w:cs="Times New Roman"/>
          <w:bCs/>
          <w:sz w:val="24"/>
          <w:szCs w:val="24"/>
        </w:rPr>
        <w:t xml:space="preserve">, gesloten den 16 de April 1822. No. Inv. 11, MF.62/L.I/4/A, bundel 8 Peti 113. Ukuran 33.2 x 21 cm, </w:t>
      </w:r>
      <w:r w:rsidR="00455714">
        <w:rPr>
          <w:rFonts w:ascii="Times New Roman" w:hAnsi="Times New Roman" w:cs="Times New Roman"/>
          <w:bCs/>
          <w:sz w:val="24"/>
          <w:szCs w:val="24"/>
          <w:lang w:val="en-US"/>
        </w:rPr>
        <w:t xml:space="preserve">19 pasal, </w:t>
      </w:r>
      <w:r w:rsidRPr="00A51485">
        <w:rPr>
          <w:rFonts w:ascii="Times New Roman" w:hAnsi="Times New Roman" w:cs="Times New Roman"/>
          <w:bCs/>
          <w:sz w:val="24"/>
          <w:szCs w:val="24"/>
        </w:rPr>
        <w:t>21 halaman, jumlah baris tidak sama, rata-rata 32 baris, berhuruf Arab dan Latin. Bahasa Melayu dan Belanda.</w:t>
      </w:r>
    </w:p>
    <w:p w:rsidR="00886DD8" w:rsidRPr="00A51485" w:rsidRDefault="00886DD8" w:rsidP="00362CD1">
      <w:pPr>
        <w:spacing w:line="36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Koleksi </w:t>
      </w:r>
      <w:r w:rsidRPr="00A51485">
        <w:rPr>
          <w:rFonts w:ascii="Times New Roman" w:hAnsi="Times New Roman" w:cs="Times New Roman"/>
          <w:bCs/>
          <w:sz w:val="24"/>
          <w:szCs w:val="24"/>
        </w:rPr>
        <w:t>PNRI</w:t>
      </w:r>
      <w:r>
        <w:rPr>
          <w:rFonts w:ascii="Times New Roman" w:hAnsi="Times New Roman" w:cs="Times New Roman"/>
          <w:bCs/>
          <w:sz w:val="24"/>
          <w:szCs w:val="24"/>
        </w:rPr>
        <w:t xml:space="preserve"> (Perpustakaan Nasional Republik Indonesia)</w:t>
      </w:r>
      <w:r w:rsidR="0012124D">
        <w:rPr>
          <w:rFonts w:ascii="Times New Roman" w:hAnsi="Times New Roman" w:cs="Times New Roman"/>
          <w:bCs/>
          <w:sz w:val="24"/>
          <w:szCs w:val="24"/>
          <w:lang w:val="en-US"/>
        </w:rPr>
        <w:t xml:space="preserve"> bagian Koleksi Arsip Manuskrip Ternate.</w:t>
      </w:r>
      <w:r w:rsidRPr="00A51485">
        <w:rPr>
          <w:rFonts w:ascii="Times New Roman" w:hAnsi="Times New Roman" w:cs="Times New Roman"/>
          <w:bCs/>
          <w:sz w:val="24"/>
          <w:szCs w:val="24"/>
        </w:rPr>
        <w:t xml:space="preserve"> </w:t>
      </w:r>
      <w:r w:rsidRPr="00A51485">
        <w:rPr>
          <w:rFonts w:ascii="Times New Roman" w:hAnsi="Times New Roman" w:cs="Times New Roman"/>
          <w:bCs/>
          <w:i/>
          <w:sz w:val="24"/>
          <w:szCs w:val="24"/>
        </w:rPr>
        <w:t>Tractaat Tusschen het Nederlandsch Gouvernement en Zijn Hoogheid den Sultan van Ternate Tadjul Mulkie Amiroedien Iskandar Kawoleine Syah</w:t>
      </w:r>
      <w:r w:rsidRPr="00A51485">
        <w:rPr>
          <w:rFonts w:ascii="Times New Roman" w:hAnsi="Times New Roman" w:cs="Times New Roman"/>
          <w:bCs/>
          <w:sz w:val="24"/>
          <w:szCs w:val="24"/>
        </w:rPr>
        <w:t xml:space="preserve">, gesloten den 8 de April 1824. No. Inv. 12, MF.62/L.I/4/A, bundel 8 Peti 113. </w:t>
      </w:r>
      <w:r w:rsidRPr="00A51485">
        <w:rPr>
          <w:rFonts w:ascii="Times New Roman" w:hAnsi="Times New Roman" w:cs="Times New Roman"/>
          <w:bCs/>
          <w:sz w:val="24"/>
          <w:szCs w:val="24"/>
        </w:rPr>
        <w:lastRenderedPageBreak/>
        <w:t xml:space="preserve">Ukuran 32.4 x 20.2 cm, </w:t>
      </w:r>
      <w:r w:rsidR="00455714">
        <w:rPr>
          <w:rFonts w:ascii="Times New Roman" w:hAnsi="Times New Roman" w:cs="Times New Roman"/>
          <w:bCs/>
          <w:sz w:val="24"/>
          <w:szCs w:val="24"/>
          <w:lang w:val="en-US"/>
        </w:rPr>
        <w:t xml:space="preserve">19 pasal, </w:t>
      </w:r>
      <w:r w:rsidRPr="00A51485">
        <w:rPr>
          <w:rFonts w:ascii="Times New Roman" w:hAnsi="Times New Roman" w:cs="Times New Roman"/>
          <w:bCs/>
          <w:sz w:val="24"/>
          <w:szCs w:val="24"/>
        </w:rPr>
        <w:t xml:space="preserve">21 halaman, jumlah baris tidak sama, rata-rata 32 baris, berhuruf Arab dan Latin. Bahasa Melayu dan Belanda. </w:t>
      </w:r>
    </w:p>
    <w:bookmarkEnd w:id="1"/>
    <w:p w:rsidR="00886DD8" w:rsidRDefault="00886DD8" w:rsidP="00362CD1">
      <w:pPr>
        <w:spacing w:line="36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Koleksi </w:t>
      </w:r>
      <w:r w:rsidRPr="00A51485">
        <w:rPr>
          <w:rFonts w:ascii="Times New Roman" w:hAnsi="Times New Roman" w:cs="Times New Roman"/>
          <w:bCs/>
          <w:sz w:val="24"/>
          <w:szCs w:val="24"/>
        </w:rPr>
        <w:t>PNRI</w:t>
      </w:r>
      <w:r>
        <w:rPr>
          <w:rFonts w:ascii="Times New Roman" w:hAnsi="Times New Roman" w:cs="Times New Roman"/>
          <w:bCs/>
          <w:sz w:val="24"/>
          <w:szCs w:val="24"/>
        </w:rPr>
        <w:t xml:space="preserve"> (Perpustakaan Nasional Republik Indonesia)</w:t>
      </w:r>
      <w:r w:rsidR="0012124D">
        <w:rPr>
          <w:rFonts w:ascii="Times New Roman" w:hAnsi="Times New Roman" w:cs="Times New Roman"/>
          <w:bCs/>
          <w:sz w:val="24"/>
          <w:szCs w:val="24"/>
          <w:lang w:val="en-US"/>
        </w:rPr>
        <w:t xml:space="preserve"> bagian Koleksi Arsip Manuskrip Ternate. </w:t>
      </w:r>
      <w:r w:rsidRPr="00A51485">
        <w:rPr>
          <w:rFonts w:ascii="Times New Roman" w:hAnsi="Times New Roman" w:cs="Times New Roman"/>
          <w:bCs/>
          <w:i/>
          <w:sz w:val="24"/>
          <w:szCs w:val="24"/>
        </w:rPr>
        <w:t>Naskah Pemeriksaan terhadap Raja Tambuku dan Buki Tila Mahalu</w:t>
      </w:r>
      <w:r w:rsidRPr="00A51485">
        <w:rPr>
          <w:rFonts w:ascii="Times New Roman" w:hAnsi="Times New Roman" w:cs="Times New Roman"/>
          <w:bCs/>
          <w:sz w:val="24"/>
          <w:szCs w:val="24"/>
        </w:rPr>
        <w:t xml:space="preserve">. No. Inv. 30,MF. 63/L.I./4/A, bundel 8, Peti 113. Ukuran 33.1 x 21 cm, 24 halaman, 24-26 baris. Huruf Arab bahasa Melayu. Keadaan naskah masih baik. Ditandatangani/disalin pada hari Sabtu, 11 Sawal 1258 (1842). No. Inv. 30 MF. 63/L.I/4/A, bundel 8, Peti 113. Ukuran 33.1 x 21 cm, 24 halaman, 24-26 baris. Huruf Arab bahasa Melayu. </w:t>
      </w:r>
    </w:p>
    <w:p w:rsidR="00D2070A" w:rsidRPr="00E37879" w:rsidRDefault="00D2070A" w:rsidP="00D2070A">
      <w:pPr>
        <w:spacing w:line="360" w:lineRule="auto"/>
        <w:ind w:left="720" w:hanging="720"/>
        <w:rPr>
          <w:rFonts w:ascii="Times New Roman" w:hAnsi="Times New Roman" w:cs="Times New Roman"/>
          <w:sz w:val="24"/>
          <w:szCs w:val="24"/>
          <w:lang w:val="en-US"/>
        </w:rPr>
      </w:pPr>
      <w:bookmarkStart w:id="3" w:name="_Hlk529556603"/>
      <w:r w:rsidRPr="00E37879">
        <w:rPr>
          <w:rFonts w:ascii="Times New Roman" w:hAnsi="Times New Roman" w:cs="Times New Roman"/>
          <w:bCs/>
          <w:sz w:val="24"/>
          <w:szCs w:val="24"/>
        </w:rPr>
        <w:t>Koleksi PNRI (Perpustakaan Nasional Republik Indonesia)</w:t>
      </w:r>
      <w:r w:rsidRPr="00E37879">
        <w:rPr>
          <w:rFonts w:ascii="Times New Roman" w:hAnsi="Times New Roman" w:cs="Times New Roman"/>
          <w:bCs/>
          <w:sz w:val="24"/>
          <w:szCs w:val="24"/>
          <w:lang w:val="en-US"/>
        </w:rPr>
        <w:t xml:space="preserve"> bagian Koleksi Arsip Manuskrip Ternate.</w:t>
      </w:r>
      <w:r w:rsidRPr="00E37879">
        <w:rPr>
          <w:rFonts w:ascii="Times New Roman" w:hAnsi="Times New Roman" w:cs="Times New Roman"/>
          <w:sz w:val="24"/>
          <w:szCs w:val="24"/>
          <w:lang w:val="en-US"/>
        </w:rPr>
        <w:t xml:space="preserve"> No. Inv. MF. 63/L.1/4/A/Bundel 8/Peti 113/12 halaman/3 Eksemplar/berhuruf Latin dengan ketikan/berbahasa Melayu dan Belanda</w:t>
      </w:r>
      <w:r w:rsidR="00C959F6">
        <w:rPr>
          <w:rFonts w:ascii="Times New Roman" w:hAnsi="Times New Roman" w:cs="Times New Roman"/>
          <w:sz w:val="24"/>
          <w:szCs w:val="24"/>
          <w:lang w:val="en-US"/>
        </w:rPr>
        <w:t>, bertanggal 1 Januari 1912.</w:t>
      </w:r>
    </w:p>
    <w:p w:rsidR="00C959F6" w:rsidRPr="00195F33" w:rsidRDefault="00D2070A" w:rsidP="00C959F6">
      <w:pPr>
        <w:spacing w:line="360" w:lineRule="auto"/>
        <w:ind w:left="720" w:hanging="720"/>
        <w:rPr>
          <w:rFonts w:ascii="Times New Roman" w:hAnsi="Times New Roman" w:cs="Times New Roman"/>
          <w:sz w:val="24"/>
          <w:szCs w:val="24"/>
          <w:lang w:val="en-US"/>
        </w:rPr>
      </w:pPr>
      <w:r w:rsidRPr="00195F33">
        <w:rPr>
          <w:rFonts w:ascii="Times New Roman" w:hAnsi="Times New Roman" w:cs="Times New Roman"/>
          <w:bCs/>
          <w:sz w:val="24"/>
          <w:szCs w:val="24"/>
        </w:rPr>
        <w:t>Koleksi PNRI (Perpustakaan Nasional Republik Indonesia)</w:t>
      </w:r>
      <w:r w:rsidRPr="00195F33">
        <w:rPr>
          <w:rFonts w:ascii="Times New Roman" w:hAnsi="Times New Roman" w:cs="Times New Roman"/>
          <w:bCs/>
          <w:sz w:val="24"/>
          <w:szCs w:val="24"/>
          <w:lang w:val="en-US"/>
        </w:rPr>
        <w:t xml:space="preserve"> bagian Koleksi Arsip Manuskrip Ternate.</w:t>
      </w:r>
      <w:r w:rsidRPr="00195F33">
        <w:rPr>
          <w:rFonts w:ascii="Times New Roman" w:hAnsi="Times New Roman" w:cs="Times New Roman"/>
          <w:sz w:val="24"/>
          <w:szCs w:val="24"/>
          <w:lang w:val="en-US"/>
        </w:rPr>
        <w:t xml:space="preserve"> No. Inv. MF. 63/L.1/4/A/Bundel 8/Peti 113/15 halaman/3 Eksemplar/berhuruf Arab dan Latin dengan ketikan/berbahasa Melayu dan Belanda</w:t>
      </w:r>
      <w:r w:rsidR="00C959F6" w:rsidRPr="00195F33">
        <w:rPr>
          <w:rFonts w:ascii="Times New Roman" w:hAnsi="Times New Roman" w:cs="Times New Roman"/>
          <w:iCs/>
          <w:sz w:val="24"/>
          <w:szCs w:val="24"/>
          <w:lang w:val="en-US"/>
        </w:rPr>
        <w:t xml:space="preserve">, </w:t>
      </w:r>
      <w:r w:rsidR="00C959F6" w:rsidRPr="00195F33">
        <w:rPr>
          <w:rFonts w:ascii="Times New Roman" w:hAnsi="Times New Roman" w:cs="Times New Roman"/>
          <w:sz w:val="24"/>
          <w:szCs w:val="24"/>
          <w:lang w:val="en-US"/>
        </w:rPr>
        <w:t>bertanggal 1 Januari 1912.</w:t>
      </w:r>
    </w:p>
    <w:p w:rsidR="00542040" w:rsidRPr="00195F33" w:rsidRDefault="00542040" w:rsidP="00A41119">
      <w:pPr>
        <w:pStyle w:val="FootnoteText"/>
        <w:spacing w:line="360" w:lineRule="auto"/>
        <w:ind w:left="720" w:right="45" w:hanging="720"/>
        <w:rPr>
          <w:rFonts w:ascii="Times New Roman" w:hAnsi="Times New Roman" w:cs="Times New Roman"/>
          <w:sz w:val="24"/>
          <w:szCs w:val="24"/>
        </w:rPr>
      </w:pPr>
      <w:bookmarkStart w:id="4" w:name="_Hlk534201080"/>
      <w:r w:rsidRPr="00195F33">
        <w:rPr>
          <w:rFonts w:ascii="Times New Roman" w:hAnsi="Times New Roman" w:cs="Times New Roman"/>
          <w:sz w:val="24"/>
          <w:szCs w:val="24"/>
        </w:rPr>
        <w:t xml:space="preserve">Laporan Umum Residen J.A. Neijs, 1824) dalam </w:t>
      </w:r>
      <w:r w:rsidRPr="00195F33">
        <w:rPr>
          <w:rFonts w:ascii="Times New Roman" w:hAnsi="Times New Roman" w:cs="Times New Roman"/>
          <w:i/>
          <w:iCs/>
          <w:sz w:val="24"/>
          <w:szCs w:val="24"/>
        </w:rPr>
        <w:t xml:space="preserve">Staatkundig Overzicht van Ned. Indie </w:t>
      </w:r>
      <w:r w:rsidRPr="00195F33">
        <w:rPr>
          <w:rFonts w:ascii="Times New Roman" w:hAnsi="Times New Roman" w:cs="Times New Roman"/>
          <w:iCs/>
          <w:sz w:val="24"/>
          <w:szCs w:val="24"/>
        </w:rPr>
        <w:t>(Laporan Politik), J.A. van Neijs (1817-1830)</w:t>
      </w:r>
      <w:r w:rsidRPr="00195F33">
        <w:rPr>
          <w:rFonts w:ascii="Times New Roman" w:hAnsi="Times New Roman" w:cs="Times New Roman"/>
          <w:i/>
          <w:iCs/>
          <w:sz w:val="24"/>
          <w:szCs w:val="24"/>
        </w:rPr>
        <w:t xml:space="preserve">, </w:t>
      </w:r>
      <w:r w:rsidRPr="00195F33">
        <w:rPr>
          <w:rFonts w:ascii="Times New Roman" w:hAnsi="Times New Roman" w:cs="Times New Roman"/>
          <w:iCs/>
          <w:sz w:val="24"/>
          <w:szCs w:val="24"/>
        </w:rPr>
        <w:t>1824. Koleksi Arsip Ternate, No. Inv. 183</w:t>
      </w:r>
      <w:r w:rsidR="00631A18" w:rsidRPr="00195F33">
        <w:rPr>
          <w:rFonts w:ascii="Times New Roman" w:hAnsi="Times New Roman" w:cs="Times New Roman"/>
          <w:iCs/>
          <w:sz w:val="24"/>
          <w:szCs w:val="24"/>
        </w:rPr>
        <w:t>f</w:t>
      </w:r>
      <w:r w:rsidRPr="00195F33">
        <w:rPr>
          <w:rFonts w:ascii="Times New Roman" w:hAnsi="Times New Roman" w:cs="Times New Roman"/>
          <w:iCs/>
          <w:sz w:val="24"/>
          <w:szCs w:val="24"/>
        </w:rPr>
        <w:t>.  Jakarta:</w:t>
      </w:r>
      <w:r w:rsidRPr="00195F33">
        <w:rPr>
          <w:rFonts w:ascii="Times New Roman" w:hAnsi="Times New Roman" w:cs="Times New Roman"/>
          <w:i/>
          <w:iCs/>
          <w:sz w:val="24"/>
          <w:szCs w:val="24"/>
        </w:rPr>
        <w:t xml:space="preserve"> </w:t>
      </w:r>
      <w:r w:rsidRPr="00195F33">
        <w:rPr>
          <w:rFonts w:ascii="Times New Roman" w:hAnsi="Times New Roman" w:cs="Times New Roman"/>
          <w:sz w:val="24"/>
          <w:szCs w:val="24"/>
        </w:rPr>
        <w:t>Arsip Nasional Rapublik Indonesia (ANRI) .</w:t>
      </w:r>
    </w:p>
    <w:bookmarkEnd w:id="3"/>
    <w:p w:rsidR="003E0B27" w:rsidRPr="00195F33" w:rsidRDefault="00542040" w:rsidP="003E0B27">
      <w:pPr>
        <w:pStyle w:val="FootnoteText"/>
        <w:spacing w:line="360" w:lineRule="auto"/>
        <w:ind w:left="720" w:right="45" w:hanging="720"/>
        <w:rPr>
          <w:rFonts w:ascii="Times New Roman" w:hAnsi="Times New Roman" w:cs="Times New Roman"/>
          <w:sz w:val="24"/>
          <w:szCs w:val="24"/>
        </w:rPr>
      </w:pPr>
      <w:r w:rsidRPr="00195F33">
        <w:rPr>
          <w:rFonts w:ascii="Times New Roman" w:hAnsi="Times New Roman" w:cs="Times New Roman"/>
          <w:sz w:val="24"/>
          <w:szCs w:val="24"/>
        </w:rPr>
        <w:t xml:space="preserve">Laporan Umum Residen J.A. Neijs, 1829, dalam </w:t>
      </w:r>
      <w:r w:rsidRPr="00195F33">
        <w:rPr>
          <w:rFonts w:ascii="Times New Roman" w:hAnsi="Times New Roman" w:cs="Times New Roman"/>
          <w:i/>
          <w:iCs/>
          <w:sz w:val="24"/>
          <w:szCs w:val="24"/>
        </w:rPr>
        <w:t xml:space="preserve">Staatkundig Overzicht van Ned. Indie </w:t>
      </w:r>
      <w:r w:rsidRPr="00195F33">
        <w:rPr>
          <w:rFonts w:ascii="Times New Roman" w:hAnsi="Times New Roman" w:cs="Times New Roman"/>
          <w:iCs/>
          <w:sz w:val="24"/>
          <w:szCs w:val="24"/>
        </w:rPr>
        <w:t>(Laporan Politik), J.A. van Neijs (1817-1831)</w:t>
      </w:r>
      <w:r w:rsidRPr="00195F33">
        <w:rPr>
          <w:rFonts w:ascii="Times New Roman" w:hAnsi="Times New Roman" w:cs="Times New Roman"/>
          <w:i/>
          <w:iCs/>
          <w:sz w:val="24"/>
          <w:szCs w:val="24"/>
        </w:rPr>
        <w:t xml:space="preserve">, </w:t>
      </w:r>
      <w:r w:rsidRPr="00195F33">
        <w:rPr>
          <w:rFonts w:ascii="Times New Roman" w:hAnsi="Times New Roman" w:cs="Times New Roman"/>
          <w:iCs/>
          <w:sz w:val="24"/>
          <w:szCs w:val="24"/>
        </w:rPr>
        <w:t>1829. Koleksi Arsip Ternate, No. Inv. 183f.  Jakarta:</w:t>
      </w:r>
      <w:r w:rsidRPr="00195F33">
        <w:rPr>
          <w:rFonts w:ascii="Times New Roman" w:hAnsi="Times New Roman" w:cs="Times New Roman"/>
          <w:i/>
          <w:iCs/>
          <w:sz w:val="24"/>
          <w:szCs w:val="24"/>
        </w:rPr>
        <w:t xml:space="preserve"> </w:t>
      </w:r>
      <w:r w:rsidRPr="00195F33">
        <w:rPr>
          <w:rFonts w:ascii="Times New Roman" w:hAnsi="Times New Roman" w:cs="Times New Roman"/>
          <w:sz w:val="24"/>
          <w:szCs w:val="24"/>
        </w:rPr>
        <w:t>Arsip Nasional Rapublik Indonesia (ANRI).</w:t>
      </w:r>
    </w:p>
    <w:p w:rsidR="00542040" w:rsidRPr="00195F33" w:rsidRDefault="000B66A8" w:rsidP="00631A18">
      <w:pPr>
        <w:pStyle w:val="FootnoteText"/>
        <w:spacing w:line="360" w:lineRule="auto"/>
        <w:ind w:left="720" w:right="45" w:hanging="720"/>
        <w:rPr>
          <w:rFonts w:ascii="Times New Roman" w:hAnsi="Times New Roman" w:cs="Times New Roman"/>
          <w:sz w:val="24"/>
          <w:szCs w:val="24"/>
        </w:rPr>
      </w:pPr>
      <w:r w:rsidRPr="00195F33">
        <w:rPr>
          <w:rFonts w:ascii="Times New Roman" w:hAnsi="Times New Roman" w:cs="Times New Roman"/>
          <w:color w:val="000000" w:themeColor="text1"/>
          <w:sz w:val="24"/>
          <w:szCs w:val="24"/>
        </w:rPr>
        <w:t xml:space="preserve">Laporan Umum Residen Ternate,  </w:t>
      </w:r>
      <w:r w:rsidRPr="00195F33">
        <w:rPr>
          <w:rFonts w:ascii="Times New Roman" w:hAnsi="Times New Roman" w:cs="Times New Roman"/>
          <w:sz w:val="24"/>
          <w:szCs w:val="24"/>
        </w:rPr>
        <w:t xml:space="preserve">J.H.J. Moorrees, 1834, </w:t>
      </w:r>
      <w:r w:rsidRPr="00195F33">
        <w:rPr>
          <w:rFonts w:ascii="Times New Roman" w:hAnsi="Times New Roman" w:cs="Times New Roman"/>
          <w:color w:val="000000" w:themeColor="text1"/>
          <w:sz w:val="24"/>
          <w:szCs w:val="24"/>
        </w:rPr>
        <w:t xml:space="preserve">dalam </w:t>
      </w:r>
      <w:r w:rsidRPr="00195F33">
        <w:rPr>
          <w:rFonts w:ascii="Times New Roman" w:hAnsi="Times New Roman" w:cs="Times New Roman"/>
          <w:i/>
          <w:iCs/>
          <w:color w:val="000000"/>
          <w:sz w:val="24"/>
          <w:szCs w:val="24"/>
        </w:rPr>
        <w:t xml:space="preserve">Staatkundig Overzicht van Ned. Indie </w:t>
      </w:r>
      <w:r w:rsidRPr="00195F33">
        <w:rPr>
          <w:rFonts w:ascii="Times New Roman" w:hAnsi="Times New Roman" w:cs="Times New Roman"/>
          <w:iCs/>
          <w:color w:val="000000"/>
          <w:sz w:val="24"/>
          <w:szCs w:val="24"/>
        </w:rPr>
        <w:t xml:space="preserve">(Laporan Politik), </w:t>
      </w:r>
      <w:r w:rsidRPr="00195F33">
        <w:rPr>
          <w:rFonts w:ascii="Times New Roman" w:hAnsi="Times New Roman" w:cs="Times New Roman"/>
          <w:sz w:val="24"/>
          <w:szCs w:val="24"/>
        </w:rPr>
        <w:t>J.H.J. Moorrees, 1834</w:t>
      </w:r>
      <w:r w:rsidRPr="00195F33">
        <w:rPr>
          <w:rFonts w:ascii="Times New Roman" w:hAnsi="Times New Roman" w:cs="Times New Roman"/>
          <w:iCs/>
          <w:color w:val="000000"/>
          <w:sz w:val="24"/>
          <w:szCs w:val="24"/>
        </w:rPr>
        <w:t>. Koleksi Arsip Ternate, No. Inv. 16c.  Jakarta:</w:t>
      </w:r>
      <w:r w:rsidRPr="00195F33">
        <w:rPr>
          <w:rFonts w:ascii="Times New Roman" w:hAnsi="Times New Roman" w:cs="Times New Roman"/>
          <w:i/>
          <w:iCs/>
          <w:color w:val="000000"/>
          <w:sz w:val="24"/>
          <w:szCs w:val="24"/>
        </w:rPr>
        <w:t xml:space="preserve"> </w:t>
      </w:r>
      <w:r w:rsidRPr="00195F33">
        <w:rPr>
          <w:rFonts w:ascii="Times New Roman" w:hAnsi="Times New Roman" w:cs="Times New Roman"/>
          <w:color w:val="000000"/>
          <w:sz w:val="24"/>
          <w:szCs w:val="24"/>
        </w:rPr>
        <w:t>Arsip Nasional Rapublik Indonesia (ANRI).</w:t>
      </w:r>
    </w:p>
    <w:p w:rsidR="000B66A8" w:rsidRPr="00195F33" w:rsidRDefault="000B66A8" w:rsidP="00631A18">
      <w:pPr>
        <w:spacing w:line="360" w:lineRule="auto"/>
        <w:ind w:left="720" w:hanging="720"/>
        <w:rPr>
          <w:rFonts w:ascii="Times New Roman" w:hAnsi="Times New Roman" w:cs="Times New Roman"/>
          <w:sz w:val="24"/>
          <w:szCs w:val="24"/>
          <w:lang w:val="en-US"/>
        </w:rPr>
      </w:pPr>
      <w:r w:rsidRPr="00195F33">
        <w:rPr>
          <w:rFonts w:ascii="Times New Roman" w:hAnsi="Times New Roman" w:cs="Times New Roman"/>
          <w:color w:val="000000" w:themeColor="text1"/>
          <w:sz w:val="24"/>
          <w:szCs w:val="24"/>
        </w:rPr>
        <w:t xml:space="preserve">Laporan Umum Residen Ternate,  </w:t>
      </w:r>
      <w:r w:rsidRPr="00195F33">
        <w:rPr>
          <w:rFonts w:ascii="Times New Roman" w:hAnsi="Times New Roman" w:cs="Times New Roman"/>
          <w:sz w:val="24"/>
          <w:szCs w:val="24"/>
          <w:lang w:val="en-US"/>
        </w:rPr>
        <w:t>C.M. Visser, 1847, bundel Ternate Nomor 160b</w:t>
      </w:r>
      <w:r w:rsidRPr="00195F33">
        <w:rPr>
          <w:rFonts w:ascii="Times New Roman" w:hAnsi="Times New Roman" w:cs="Times New Roman"/>
          <w:sz w:val="24"/>
          <w:szCs w:val="24"/>
        </w:rPr>
        <w:t xml:space="preserve">, </w:t>
      </w:r>
      <w:r w:rsidRPr="00195F33">
        <w:rPr>
          <w:rFonts w:ascii="Times New Roman" w:hAnsi="Times New Roman" w:cs="Times New Roman"/>
          <w:color w:val="000000" w:themeColor="text1"/>
          <w:sz w:val="24"/>
          <w:szCs w:val="24"/>
        </w:rPr>
        <w:t xml:space="preserve">dalam </w:t>
      </w:r>
      <w:r w:rsidRPr="00195F33">
        <w:rPr>
          <w:rFonts w:ascii="Times New Roman" w:hAnsi="Times New Roman" w:cs="Times New Roman"/>
          <w:i/>
          <w:iCs/>
          <w:color w:val="000000"/>
          <w:sz w:val="24"/>
          <w:szCs w:val="24"/>
        </w:rPr>
        <w:t xml:space="preserve">Staatkundig Overzicht van Ned. Indie </w:t>
      </w:r>
      <w:r w:rsidRPr="00195F33">
        <w:rPr>
          <w:rFonts w:ascii="Times New Roman" w:hAnsi="Times New Roman" w:cs="Times New Roman"/>
          <w:iCs/>
          <w:color w:val="000000"/>
          <w:sz w:val="24"/>
          <w:szCs w:val="24"/>
        </w:rPr>
        <w:t xml:space="preserve">(Laporan Politik), </w:t>
      </w:r>
      <w:r w:rsidRPr="00195F33">
        <w:rPr>
          <w:rFonts w:ascii="Times New Roman" w:hAnsi="Times New Roman" w:cs="Times New Roman"/>
          <w:sz w:val="24"/>
          <w:szCs w:val="24"/>
          <w:lang w:val="en-US"/>
        </w:rPr>
        <w:t>C.M. Visser, 1847</w:t>
      </w:r>
      <w:r w:rsidRPr="00195F33">
        <w:rPr>
          <w:rFonts w:ascii="Times New Roman" w:hAnsi="Times New Roman" w:cs="Times New Roman"/>
          <w:iCs/>
          <w:color w:val="000000"/>
          <w:sz w:val="24"/>
          <w:szCs w:val="24"/>
        </w:rPr>
        <w:t>. Koleksi Arsip Ternate, No. Inv. 16</w:t>
      </w:r>
      <w:r w:rsidRPr="00195F33">
        <w:rPr>
          <w:rFonts w:ascii="Times New Roman" w:hAnsi="Times New Roman" w:cs="Times New Roman"/>
          <w:iCs/>
          <w:color w:val="000000"/>
          <w:sz w:val="24"/>
          <w:szCs w:val="24"/>
          <w:lang w:val="en-US"/>
        </w:rPr>
        <w:t>0b</w:t>
      </w:r>
      <w:r w:rsidRPr="00195F33">
        <w:rPr>
          <w:rFonts w:ascii="Times New Roman" w:hAnsi="Times New Roman" w:cs="Times New Roman"/>
          <w:iCs/>
          <w:color w:val="000000"/>
          <w:sz w:val="24"/>
          <w:szCs w:val="24"/>
        </w:rPr>
        <w:t>c.  Jakarta:</w:t>
      </w:r>
      <w:r w:rsidRPr="00195F33">
        <w:rPr>
          <w:rFonts w:ascii="Times New Roman" w:hAnsi="Times New Roman" w:cs="Times New Roman"/>
          <w:i/>
          <w:iCs/>
          <w:color w:val="000000"/>
          <w:sz w:val="24"/>
          <w:szCs w:val="24"/>
        </w:rPr>
        <w:t xml:space="preserve"> </w:t>
      </w:r>
      <w:r w:rsidRPr="00195F33">
        <w:rPr>
          <w:rFonts w:ascii="Times New Roman" w:hAnsi="Times New Roman" w:cs="Times New Roman"/>
          <w:color w:val="000000"/>
          <w:sz w:val="24"/>
          <w:szCs w:val="24"/>
        </w:rPr>
        <w:t>Arsip Nasional Rapublik Indonesia (ANRI).</w:t>
      </w:r>
    </w:p>
    <w:p w:rsidR="000B66A8" w:rsidRPr="00195F33" w:rsidRDefault="000B66A8" w:rsidP="00631A18">
      <w:pPr>
        <w:spacing w:line="360" w:lineRule="auto"/>
        <w:ind w:left="720" w:hanging="720"/>
        <w:rPr>
          <w:rFonts w:ascii="Times New Roman" w:hAnsi="Times New Roman" w:cs="Times New Roman"/>
          <w:sz w:val="24"/>
          <w:szCs w:val="24"/>
          <w:lang w:val="en-US"/>
        </w:rPr>
      </w:pPr>
      <w:r w:rsidRPr="00195F33">
        <w:rPr>
          <w:rFonts w:ascii="Times New Roman" w:hAnsi="Times New Roman" w:cs="Times New Roman"/>
          <w:color w:val="000000" w:themeColor="text1"/>
          <w:sz w:val="24"/>
          <w:szCs w:val="24"/>
        </w:rPr>
        <w:lastRenderedPageBreak/>
        <w:t xml:space="preserve">Laporan Umum Residen Ternate,  </w:t>
      </w:r>
      <w:r w:rsidRPr="00195F33">
        <w:rPr>
          <w:rFonts w:ascii="Times New Roman" w:hAnsi="Times New Roman" w:cs="Times New Roman"/>
          <w:sz w:val="24"/>
          <w:szCs w:val="24"/>
          <w:lang w:val="en-US"/>
        </w:rPr>
        <w:t>C.M. Visser, 1849, bundel Ternate Nomor 160b</w:t>
      </w:r>
      <w:r w:rsidRPr="00195F33">
        <w:rPr>
          <w:rFonts w:ascii="Times New Roman" w:hAnsi="Times New Roman" w:cs="Times New Roman"/>
          <w:sz w:val="24"/>
          <w:szCs w:val="24"/>
        </w:rPr>
        <w:t xml:space="preserve">, </w:t>
      </w:r>
      <w:r w:rsidRPr="00195F33">
        <w:rPr>
          <w:rFonts w:ascii="Times New Roman" w:hAnsi="Times New Roman" w:cs="Times New Roman"/>
          <w:color w:val="000000" w:themeColor="text1"/>
          <w:sz w:val="24"/>
          <w:szCs w:val="24"/>
        </w:rPr>
        <w:t xml:space="preserve">dalam </w:t>
      </w:r>
      <w:r w:rsidRPr="00195F33">
        <w:rPr>
          <w:rFonts w:ascii="Times New Roman" w:hAnsi="Times New Roman" w:cs="Times New Roman"/>
          <w:i/>
          <w:iCs/>
          <w:color w:val="000000"/>
          <w:sz w:val="24"/>
          <w:szCs w:val="24"/>
        </w:rPr>
        <w:t xml:space="preserve">Staatkundig Overzicht van Ned. Indie </w:t>
      </w:r>
      <w:r w:rsidRPr="00195F33">
        <w:rPr>
          <w:rFonts w:ascii="Times New Roman" w:hAnsi="Times New Roman" w:cs="Times New Roman"/>
          <w:iCs/>
          <w:color w:val="000000"/>
          <w:sz w:val="24"/>
          <w:szCs w:val="24"/>
        </w:rPr>
        <w:t xml:space="preserve">(Laporan Politik), </w:t>
      </w:r>
      <w:r w:rsidRPr="00195F33">
        <w:rPr>
          <w:rFonts w:ascii="Times New Roman" w:hAnsi="Times New Roman" w:cs="Times New Roman"/>
          <w:sz w:val="24"/>
          <w:szCs w:val="24"/>
          <w:lang w:val="en-US"/>
        </w:rPr>
        <w:t>C.M. Visser, 1849</w:t>
      </w:r>
      <w:r w:rsidRPr="00195F33">
        <w:rPr>
          <w:rFonts w:ascii="Times New Roman" w:hAnsi="Times New Roman" w:cs="Times New Roman"/>
          <w:iCs/>
          <w:color w:val="000000"/>
          <w:sz w:val="24"/>
          <w:szCs w:val="24"/>
        </w:rPr>
        <w:t>. Koleksi Arsip Ternate, No. Inv. 16</w:t>
      </w:r>
      <w:r w:rsidRPr="00195F33">
        <w:rPr>
          <w:rFonts w:ascii="Times New Roman" w:hAnsi="Times New Roman" w:cs="Times New Roman"/>
          <w:iCs/>
          <w:color w:val="000000"/>
          <w:sz w:val="24"/>
          <w:szCs w:val="24"/>
          <w:lang w:val="en-US"/>
        </w:rPr>
        <w:t>0b</w:t>
      </w:r>
      <w:r w:rsidRPr="00195F33">
        <w:rPr>
          <w:rFonts w:ascii="Times New Roman" w:hAnsi="Times New Roman" w:cs="Times New Roman"/>
          <w:iCs/>
          <w:color w:val="000000"/>
          <w:sz w:val="24"/>
          <w:szCs w:val="24"/>
        </w:rPr>
        <w:t>c.  Jakarta:</w:t>
      </w:r>
      <w:r w:rsidRPr="00195F33">
        <w:rPr>
          <w:rFonts w:ascii="Times New Roman" w:hAnsi="Times New Roman" w:cs="Times New Roman"/>
          <w:i/>
          <w:iCs/>
          <w:color w:val="000000"/>
          <w:sz w:val="24"/>
          <w:szCs w:val="24"/>
        </w:rPr>
        <w:t xml:space="preserve"> </w:t>
      </w:r>
      <w:r w:rsidRPr="00195F33">
        <w:rPr>
          <w:rFonts w:ascii="Times New Roman" w:hAnsi="Times New Roman" w:cs="Times New Roman"/>
          <w:color w:val="000000"/>
          <w:sz w:val="24"/>
          <w:szCs w:val="24"/>
        </w:rPr>
        <w:t>Arsip Nasional Rapublik Indonesia (ANRI).</w:t>
      </w:r>
    </w:p>
    <w:p w:rsidR="00742DB5" w:rsidRPr="00195F33" w:rsidRDefault="000B66A8" w:rsidP="00631A18">
      <w:pPr>
        <w:pStyle w:val="FootnoteText"/>
        <w:spacing w:line="360" w:lineRule="auto"/>
        <w:ind w:left="720" w:right="45" w:hanging="720"/>
        <w:rPr>
          <w:rFonts w:ascii="Times New Roman" w:hAnsi="Times New Roman" w:cs="Times New Roman"/>
          <w:iCs/>
          <w:color w:val="000000"/>
          <w:sz w:val="24"/>
          <w:szCs w:val="24"/>
        </w:rPr>
      </w:pPr>
      <w:r w:rsidRPr="00195F33">
        <w:rPr>
          <w:rFonts w:ascii="Times New Roman" w:hAnsi="Times New Roman" w:cs="Times New Roman"/>
          <w:color w:val="000000" w:themeColor="text1"/>
          <w:sz w:val="24"/>
          <w:szCs w:val="24"/>
        </w:rPr>
        <w:t xml:space="preserve">Laporan Umum Residen Ternate C.F. Goldmann, pada 1852, Bundel </w:t>
      </w:r>
      <w:r w:rsidRPr="00195F33">
        <w:rPr>
          <w:rFonts w:ascii="Times New Roman" w:hAnsi="Times New Roman" w:cs="Times New Roman"/>
          <w:sz w:val="24"/>
          <w:szCs w:val="24"/>
        </w:rPr>
        <w:t xml:space="preserve">Ternate, No. 160b, </w:t>
      </w:r>
      <w:r w:rsidRPr="00195F33">
        <w:rPr>
          <w:rFonts w:ascii="Times New Roman" w:hAnsi="Times New Roman" w:cs="Times New Roman"/>
          <w:color w:val="000000" w:themeColor="text1"/>
          <w:sz w:val="24"/>
          <w:szCs w:val="24"/>
        </w:rPr>
        <w:t xml:space="preserve">dalam </w:t>
      </w:r>
      <w:r w:rsidRPr="00195F33">
        <w:rPr>
          <w:rFonts w:ascii="Times New Roman" w:hAnsi="Times New Roman" w:cs="Times New Roman"/>
          <w:i/>
          <w:iCs/>
          <w:color w:val="000000"/>
          <w:sz w:val="24"/>
          <w:szCs w:val="24"/>
        </w:rPr>
        <w:t xml:space="preserve">Staatkundig Overzicht van Ned. Indie </w:t>
      </w:r>
      <w:r w:rsidRPr="00195F33">
        <w:rPr>
          <w:rFonts w:ascii="Times New Roman" w:hAnsi="Times New Roman" w:cs="Times New Roman"/>
          <w:iCs/>
          <w:color w:val="000000"/>
          <w:sz w:val="24"/>
          <w:szCs w:val="24"/>
        </w:rPr>
        <w:t xml:space="preserve">(Laporan Politik), </w:t>
      </w:r>
      <w:r w:rsidRPr="00195F33">
        <w:rPr>
          <w:rFonts w:ascii="Times New Roman" w:hAnsi="Times New Roman" w:cs="Times New Roman"/>
          <w:color w:val="000000" w:themeColor="text1"/>
          <w:sz w:val="24"/>
          <w:szCs w:val="24"/>
        </w:rPr>
        <w:t>C.F. Goldmann, pada 1852</w:t>
      </w:r>
      <w:r w:rsidRPr="00195F33">
        <w:rPr>
          <w:rFonts w:ascii="Times New Roman" w:hAnsi="Times New Roman" w:cs="Times New Roman"/>
          <w:iCs/>
          <w:color w:val="000000"/>
          <w:sz w:val="24"/>
          <w:szCs w:val="24"/>
        </w:rPr>
        <w:t xml:space="preserve">. </w:t>
      </w:r>
      <w:r w:rsidR="00631A18" w:rsidRPr="00195F33">
        <w:rPr>
          <w:rFonts w:ascii="Times New Roman" w:hAnsi="Times New Roman" w:cs="Times New Roman"/>
          <w:iCs/>
          <w:color w:val="000000"/>
          <w:sz w:val="24"/>
          <w:szCs w:val="24"/>
        </w:rPr>
        <w:t xml:space="preserve"> </w:t>
      </w:r>
      <w:r w:rsidRPr="00195F33">
        <w:rPr>
          <w:rFonts w:ascii="Times New Roman" w:hAnsi="Times New Roman" w:cs="Times New Roman"/>
          <w:iCs/>
          <w:color w:val="000000"/>
          <w:sz w:val="24"/>
          <w:szCs w:val="24"/>
        </w:rPr>
        <w:t>Koleksi Arsip Ternate, No. Inv. 160b.  Jakarta:</w:t>
      </w:r>
      <w:r w:rsidRPr="00195F33">
        <w:rPr>
          <w:rFonts w:ascii="Times New Roman" w:hAnsi="Times New Roman" w:cs="Times New Roman"/>
          <w:i/>
          <w:iCs/>
          <w:color w:val="000000"/>
          <w:sz w:val="24"/>
          <w:szCs w:val="24"/>
        </w:rPr>
        <w:t xml:space="preserve"> </w:t>
      </w:r>
      <w:r w:rsidRPr="00195F33">
        <w:rPr>
          <w:rFonts w:ascii="Times New Roman" w:hAnsi="Times New Roman" w:cs="Times New Roman"/>
          <w:color w:val="000000"/>
          <w:sz w:val="24"/>
          <w:szCs w:val="24"/>
        </w:rPr>
        <w:t>Arsip Nasional Rapublik Indonesia (ANRI).</w:t>
      </w:r>
    </w:p>
    <w:p w:rsidR="00631A18" w:rsidRPr="00195F33" w:rsidRDefault="00742DB5" w:rsidP="00631A18">
      <w:pPr>
        <w:pStyle w:val="FootnoteText"/>
        <w:spacing w:line="360" w:lineRule="auto"/>
        <w:ind w:left="720" w:right="45" w:hanging="720"/>
        <w:rPr>
          <w:rFonts w:ascii="Times New Roman" w:hAnsi="Times New Roman" w:cs="Times New Roman"/>
          <w:sz w:val="24"/>
          <w:szCs w:val="24"/>
        </w:rPr>
      </w:pPr>
      <w:r w:rsidRPr="00195F33">
        <w:rPr>
          <w:rFonts w:ascii="Times New Roman" w:hAnsi="Times New Roman" w:cs="Times New Roman"/>
          <w:sz w:val="24"/>
          <w:szCs w:val="24"/>
        </w:rPr>
        <w:t xml:space="preserve">Laporan Umum Residen Ternate C.F. Goldmann, pada 1853, Bundel Ternate, No. 160b, dalam </w:t>
      </w:r>
      <w:r w:rsidRPr="00195F33">
        <w:rPr>
          <w:rFonts w:ascii="Times New Roman" w:hAnsi="Times New Roman" w:cs="Times New Roman"/>
          <w:i/>
          <w:iCs/>
          <w:sz w:val="24"/>
          <w:szCs w:val="24"/>
        </w:rPr>
        <w:t xml:space="preserve">Staatkundig Overzicht van Ned. Indie </w:t>
      </w:r>
      <w:r w:rsidRPr="00195F33">
        <w:rPr>
          <w:rFonts w:ascii="Times New Roman" w:hAnsi="Times New Roman" w:cs="Times New Roman"/>
          <w:iCs/>
          <w:sz w:val="24"/>
          <w:szCs w:val="24"/>
        </w:rPr>
        <w:t xml:space="preserve">(Laporan Politik), </w:t>
      </w:r>
      <w:r w:rsidRPr="00195F33">
        <w:rPr>
          <w:rFonts w:ascii="Times New Roman" w:hAnsi="Times New Roman" w:cs="Times New Roman"/>
          <w:sz w:val="24"/>
          <w:szCs w:val="24"/>
        </w:rPr>
        <w:t>C.F. Goldmann, pada 1852</w:t>
      </w:r>
      <w:r w:rsidRPr="00195F33">
        <w:rPr>
          <w:rFonts w:ascii="Times New Roman" w:hAnsi="Times New Roman" w:cs="Times New Roman"/>
          <w:iCs/>
          <w:sz w:val="24"/>
          <w:szCs w:val="24"/>
        </w:rPr>
        <w:t>. Koleksi Arsip Ternate, No. Inv. 160b.  Jakarta:</w:t>
      </w:r>
      <w:r w:rsidRPr="00195F33">
        <w:rPr>
          <w:rFonts w:ascii="Times New Roman" w:hAnsi="Times New Roman" w:cs="Times New Roman"/>
          <w:i/>
          <w:iCs/>
          <w:sz w:val="24"/>
          <w:szCs w:val="24"/>
        </w:rPr>
        <w:t xml:space="preserve"> </w:t>
      </w:r>
      <w:r w:rsidRPr="00195F33">
        <w:rPr>
          <w:rFonts w:ascii="Times New Roman" w:hAnsi="Times New Roman" w:cs="Times New Roman"/>
          <w:sz w:val="24"/>
          <w:szCs w:val="24"/>
        </w:rPr>
        <w:t>Arsip Nasional Rapublik Indonesia (ANRI)</w:t>
      </w:r>
      <w:r w:rsidR="00631A18" w:rsidRPr="00195F33">
        <w:rPr>
          <w:rFonts w:ascii="Times New Roman" w:hAnsi="Times New Roman" w:cs="Times New Roman"/>
          <w:sz w:val="24"/>
          <w:szCs w:val="24"/>
        </w:rPr>
        <w:t>.</w:t>
      </w:r>
    </w:p>
    <w:p w:rsidR="00631A18" w:rsidRPr="00195F33" w:rsidRDefault="00C171CB" w:rsidP="00631A18">
      <w:pPr>
        <w:pStyle w:val="FootnoteText"/>
        <w:spacing w:line="360" w:lineRule="auto"/>
        <w:ind w:left="720" w:right="45" w:hanging="720"/>
        <w:rPr>
          <w:rFonts w:ascii="Times New Roman" w:hAnsi="Times New Roman" w:cs="Times New Roman"/>
          <w:color w:val="000000"/>
          <w:sz w:val="24"/>
          <w:szCs w:val="24"/>
        </w:rPr>
      </w:pPr>
      <w:r w:rsidRPr="00195F33">
        <w:rPr>
          <w:rFonts w:ascii="Times New Roman" w:hAnsi="Times New Roman" w:cs="Times New Roman"/>
          <w:color w:val="000000" w:themeColor="text1"/>
          <w:sz w:val="24"/>
          <w:szCs w:val="24"/>
        </w:rPr>
        <w:t xml:space="preserve">Lihat: Laporan Umum sekretaris Residen Ternate C.A. de Mulder pada 1850, Bundel </w:t>
      </w:r>
      <w:r w:rsidRPr="00195F33">
        <w:rPr>
          <w:rFonts w:ascii="Times New Roman" w:hAnsi="Times New Roman" w:cs="Times New Roman"/>
          <w:sz w:val="24"/>
          <w:szCs w:val="24"/>
        </w:rPr>
        <w:t xml:space="preserve">Ternate, No. 160b, </w:t>
      </w:r>
      <w:r w:rsidRPr="00195F33">
        <w:rPr>
          <w:rFonts w:ascii="Times New Roman" w:hAnsi="Times New Roman" w:cs="Times New Roman"/>
          <w:color w:val="000000" w:themeColor="text1"/>
          <w:sz w:val="24"/>
          <w:szCs w:val="24"/>
        </w:rPr>
        <w:t xml:space="preserve">dalam </w:t>
      </w:r>
      <w:r w:rsidRPr="00195F33">
        <w:rPr>
          <w:rFonts w:ascii="Times New Roman" w:hAnsi="Times New Roman" w:cs="Times New Roman"/>
          <w:i/>
          <w:iCs/>
          <w:color w:val="000000"/>
          <w:sz w:val="24"/>
          <w:szCs w:val="24"/>
        </w:rPr>
        <w:t xml:space="preserve">Staatkundig Overzicht van Ned. Indie </w:t>
      </w:r>
      <w:r w:rsidRPr="00195F33">
        <w:rPr>
          <w:rFonts w:ascii="Times New Roman" w:hAnsi="Times New Roman" w:cs="Times New Roman"/>
          <w:iCs/>
          <w:color w:val="000000"/>
          <w:sz w:val="24"/>
          <w:szCs w:val="24"/>
        </w:rPr>
        <w:t xml:space="preserve">(Laporan Politik), </w:t>
      </w:r>
      <w:r w:rsidRPr="00195F33">
        <w:rPr>
          <w:rFonts w:ascii="Times New Roman" w:hAnsi="Times New Roman" w:cs="Times New Roman"/>
          <w:color w:val="000000" w:themeColor="text1"/>
          <w:sz w:val="24"/>
          <w:szCs w:val="24"/>
        </w:rPr>
        <w:t>C.A. de Mulder</w:t>
      </w:r>
      <w:r w:rsidRPr="00195F33">
        <w:rPr>
          <w:rFonts w:ascii="Times New Roman" w:hAnsi="Times New Roman" w:cs="Times New Roman"/>
          <w:sz w:val="24"/>
          <w:szCs w:val="24"/>
        </w:rPr>
        <w:t>, 1850</w:t>
      </w:r>
      <w:r w:rsidRPr="00195F33">
        <w:rPr>
          <w:rFonts w:ascii="Times New Roman" w:hAnsi="Times New Roman" w:cs="Times New Roman"/>
          <w:iCs/>
          <w:color w:val="000000"/>
          <w:sz w:val="24"/>
          <w:szCs w:val="24"/>
        </w:rPr>
        <w:t>. Koleksi Arsip Ternate, No. Inv. 160bc.  Jakarta:</w:t>
      </w:r>
      <w:r w:rsidRPr="00195F33">
        <w:rPr>
          <w:rFonts w:ascii="Times New Roman" w:hAnsi="Times New Roman" w:cs="Times New Roman"/>
          <w:i/>
          <w:iCs/>
          <w:color w:val="000000"/>
          <w:sz w:val="24"/>
          <w:szCs w:val="24"/>
        </w:rPr>
        <w:t xml:space="preserve"> </w:t>
      </w:r>
      <w:r w:rsidRPr="00195F33">
        <w:rPr>
          <w:rFonts w:ascii="Times New Roman" w:hAnsi="Times New Roman" w:cs="Times New Roman"/>
          <w:color w:val="000000"/>
          <w:sz w:val="24"/>
          <w:szCs w:val="24"/>
        </w:rPr>
        <w:t>Arsip Nasional Rapublik Indonesia (ANRI).</w:t>
      </w:r>
    </w:p>
    <w:p w:rsidR="00EC659B" w:rsidRPr="00195F33" w:rsidRDefault="00EC659B" w:rsidP="00631A18">
      <w:pPr>
        <w:pStyle w:val="FootnoteText"/>
        <w:spacing w:line="360" w:lineRule="auto"/>
        <w:ind w:left="720" w:right="45" w:hanging="720"/>
        <w:rPr>
          <w:sz w:val="24"/>
          <w:szCs w:val="24"/>
        </w:rPr>
      </w:pPr>
      <w:r w:rsidRPr="00195F33">
        <w:rPr>
          <w:rFonts w:ascii="Times New Roman" w:hAnsi="Times New Roman" w:cs="Times New Roman"/>
          <w:sz w:val="24"/>
          <w:szCs w:val="24"/>
        </w:rPr>
        <w:t xml:space="preserve">Laporan Umum Residen Ternate A.I. van Olpen (1834—1839), 1837, Bundel Ternate, No. 160b, dalam </w:t>
      </w:r>
      <w:r w:rsidRPr="00195F33">
        <w:rPr>
          <w:rFonts w:ascii="Times New Roman" w:hAnsi="Times New Roman" w:cs="Times New Roman"/>
          <w:i/>
          <w:iCs/>
          <w:sz w:val="24"/>
          <w:szCs w:val="24"/>
        </w:rPr>
        <w:t xml:space="preserve">Staatkundig Overzicht van Ned. Indie </w:t>
      </w:r>
      <w:r w:rsidRPr="00195F33">
        <w:rPr>
          <w:rFonts w:ascii="Times New Roman" w:hAnsi="Times New Roman" w:cs="Times New Roman"/>
          <w:iCs/>
          <w:sz w:val="24"/>
          <w:szCs w:val="24"/>
        </w:rPr>
        <w:t>(</w:t>
      </w:r>
      <w:r w:rsidRPr="00195F33">
        <w:rPr>
          <w:rFonts w:ascii="Times New Roman" w:hAnsi="Times New Roman" w:cs="Times New Roman"/>
          <w:sz w:val="24"/>
          <w:szCs w:val="24"/>
        </w:rPr>
        <w:t xml:space="preserve">(Laporan Umum Residen Ternate, A.I. van Olpen, 1837, bundel Ternate, 160a). </w:t>
      </w:r>
      <w:r w:rsidRPr="00195F33">
        <w:rPr>
          <w:rFonts w:ascii="Times New Roman" w:hAnsi="Times New Roman" w:cs="Times New Roman"/>
          <w:iCs/>
          <w:sz w:val="24"/>
          <w:szCs w:val="24"/>
        </w:rPr>
        <w:t>Jakarta:</w:t>
      </w:r>
      <w:r w:rsidRPr="00195F33">
        <w:rPr>
          <w:rFonts w:ascii="Times New Roman" w:hAnsi="Times New Roman" w:cs="Times New Roman"/>
          <w:i/>
          <w:iCs/>
          <w:sz w:val="24"/>
          <w:szCs w:val="24"/>
        </w:rPr>
        <w:t xml:space="preserve"> </w:t>
      </w:r>
      <w:r w:rsidRPr="00195F33">
        <w:rPr>
          <w:rFonts w:ascii="Times New Roman" w:hAnsi="Times New Roman" w:cs="Times New Roman"/>
          <w:sz w:val="24"/>
          <w:szCs w:val="24"/>
        </w:rPr>
        <w:t>Arsip Nasional Rapublik Indonesia (ANRI).</w:t>
      </w:r>
    </w:p>
    <w:p w:rsidR="00EC659B" w:rsidRPr="00195F33" w:rsidRDefault="003E0B27" w:rsidP="00631A18">
      <w:pPr>
        <w:pStyle w:val="FootnoteText"/>
        <w:spacing w:line="360" w:lineRule="auto"/>
        <w:ind w:left="720" w:right="45" w:hanging="720"/>
        <w:rPr>
          <w:sz w:val="24"/>
          <w:szCs w:val="24"/>
        </w:rPr>
      </w:pPr>
      <w:r w:rsidRPr="00195F33">
        <w:rPr>
          <w:rFonts w:ascii="Times New Roman" w:hAnsi="Times New Roman" w:cs="Times New Roman"/>
          <w:sz w:val="24"/>
          <w:szCs w:val="24"/>
        </w:rPr>
        <w:t xml:space="preserve">Laporan Umum Residen Ternate A.I. van Olpen (1834—1839), 1837, Bundel Ternate, No. 160b, dalam </w:t>
      </w:r>
      <w:r w:rsidRPr="00195F33">
        <w:rPr>
          <w:rFonts w:ascii="Times New Roman" w:hAnsi="Times New Roman" w:cs="Times New Roman"/>
          <w:i/>
          <w:iCs/>
          <w:sz w:val="24"/>
          <w:szCs w:val="24"/>
        </w:rPr>
        <w:t xml:space="preserve">Staatkundig Overzicht van Ned. Indie </w:t>
      </w:r>
      <w:r w:rsidRPr="00195F33">
        <w:rPr>
          <w:rFonts w:ascii="Times New Roman" w:hAnsi="Times New Roman" w:cs="Times New Roman"/>
          <w:iCs/>
          <w:sz w:val="24"/>
          <w:szCs w:val="24"/>
        </w:rPr>
        <w:t>(</w:t>
      </w:r>
      <w:r w:rsidRPr="00195F33">
        <w:rPr>
          <w:rFonts w:ascii="Times New Roman" w:hAnsi="Times New Roman" w:cs="Times New Roman"/>
          <w:sz w:val="24"/>
          <w:szCs w:val="24"/>
        </w:rPr>
        <w:t xml:space="preserve">(Laporan Umum Residen Ternate, A.I. van Olpen, 1837, bundel Ternate, 160a). </w:t>
      </w:r>
      <w:r w:rsidRPr="00195F33">
        <w:rPr>
          <w:rFonts w:ascii="Times New Roman" w:hAnsi="Times New Roman" w:cs="Times New Roman"/>
          <w:iCs/>
          <w:sz w:val="24"/>
          <w:szCs w:val="24"/>
        </w:rPr>
        <w:t>Jakarta:</w:t>
      </w:r>
      <w:r w:rsidRPr="00195F33">
        <w:rPr>
          <w:rFonts w:ascii="Times New Roman" w:hAnsi="Times New Roman" w:cs="Times New Roman"/>
          <w:i/>
          <w:iCs/>
          <w:sz w:val="24"/>
          <w:szCs w:val="24"/>
        </w:rPr>
        <w:t xml:space="preserve"> </w:t>
      </w:r>
      <w:r w:rsidRPr="00195F33">
        <w:rPr>
          <w:rFonts w:ascii="Times New Roman" w:hAnsi="Times New Roman" w:cs="Times New Roman"/>
          <w:sz w:val="24"/>
          <w:szCs w:val="24"/>
        </w:rPr>
        <w:t>Arsip Nasional Rapublik Indonesia (ANRI).</w:t>
      </w:r>
    </w:p>
    <w:p w:rsidR="000B66A8" w:rsidRPr="00195F33" w:rsidRDefault="003E0B27" w:rsidP="00631A18">
      <w:pPr>
        <w:spacing w:line="360" w:lineRule="auto"/>
        <w:ind w:left="720" w:hanging="720"/>
        <w:rPr>
          <w:rFonts w:ascii="Times New Roman" w:hAnsi="Times New Roman" w:cs="Times New Roman"/>
          <w:color w:val="000000"/>
          <w:sz w:val="24"/>
          <w:szCs w:val="24"/>
        </w:rPr>
      </w:pPr>
      <w:r w:rsidRPr="00195F33">
        <w:rPr>
          <w:rFonts w:ascii="Times New Roman" w:hAnsi="Times New Roman" w:cs="Times New Roman"/>
          <w:color w:val="000000" w:themeColor="text1"/>
          <w:sz w:val="24"/>
          <w:szCs w:val="24"/>
        </w:rPr>
        <w:t xml:space="preserve">Laporan Umum Residen Ternate W.L. Guericke, pada 1851, Bundel </w:t>
      </w:r>
      <w:r w:rsidRPr="00195F33">
        <w:rPr>
          <w:rFonts w:ascii="Times New Roman" w:hAnsi="Times New Roman" w:cs="Times New Roman"/>
          <w:sz w:val="24"/>
          <w:szCs w:val="24"/>
        </w:rPr>
        <w:t xml:space="preserve">Ternate, No. 160b, </w:t>
      </w:r>
      <w:r w:rsidRPr="00195F33">
        <w:rPr>
          <w:rFonts w:ascii="Times New Roman" w:hAnsi="Times New Roman" w:cs="Times New Roman"/>
          <w:color w:val="000000" w:themeColor="text1"/>
          <w:sz w:val="24"/>
          <w:szCs w:val="24"/>
        </w:rPr>
        <w:t xml:space="preserve">dalam </w:t>
      </w:r>
      <w:r w:rsidRPr="00195F33">
        <w:rPr>
          <w:rFonts w:ascii="Times New Roman" w:hAnsi="Times New Roman" w:cs="Times New Roman"/>
          <w:i/>
          <w:iCs/>
          <w:color w:val="000000"/>
          <w:sz w:val="24"/>
          <w:szCs w:val="24"/>
        </w:rPr>
        <w:t xml:space="preserve">Staatkundig Overzicht van Ned. Indie </w:t>
      </w:r>
      <w:r w:rsidRPr="00195F33">
        <w:rPr>
          <w:rFonts w:ascii="Times New Roman" w:hAnsi="Times New Roman" w:cs="Times New Roman"/>
          <w:iCs/>
          <w:color w:val="000000"/>
          <w:sz w:val="24"/>
          <w:szCs w:val="24"/>
        </w:rPr>
        <w:t xml:space="preserve">(Laporan Politik), </w:t>
      </w:r>
      <w:r w:rsidRPr="00195F33">
        <w:rPr>
          <w:rFonts w:ascii="Times New Roman" w:hAnsi="Times New Roman" w:cs="Times New Roman"/>
          <w:color w:val="000000" w:themeColor="text1"/>
          <w:sz w:val="24"/>
          <w:szCs w:val="24"/>
        </w:rPr>
        <w:t>W.L. Guericke, pada 1851</w:t>
      </w:r>
      <w:r w:rsidRPr="00195F33">
        <w:rPr>
          <w:rFonts w:ascii="Times New Roman" w:hAnsi="Times New Roman" w:cs="Times New Roman"/>
          <w:iCs/>
          <w:color w:val="000000"/>
          <w:sz w:val="24"/>
          <w:szCs w:val="24"/>
        </w:rPr>
        <w:t>. Koleksi Arsip Ternate, No. Inv. 160b.  Jakarta:</w:t>
      </w:r>
      <w:r w:rsidRPr="00195F33">
        <w:rPr>
          <w:rFonts w:ascii="Times New Roman" w:hAnsi="Times New Roman" w:cs="Times New Roman"/>
          <w:i/>
          <w:iCs/>
          <w:color w:val="000000"/>
          <w:sz w:val="24"/>
          <w:szCs w:val="24"/>
        </w:rPr>
        <w:t xml:space="preserve"> </w:t>
      </w:r>
      <w:r w:rsidRPr="00195F33">
        <w:rPr>
          <w:rFonts w:ascii="Times New Roman" w:hAnsi="Times New Roman" w:cs="Times New Roman"/>
          <w:color w:val="000000"/>
          <w:sz w:val="24"/>
          <w:szCs w:val="24"/>
        </w:rPr>
        <w:t>Arsip Nasional Rapublik Indonesia (ANRI).</w:t>
      </w:r>
    </w:p>
    <w:bookmarkEnd w:id="4"/>
    <w:p w:rsidR="000B66A8" w:rsidRDefault="000B66A8" w:rsidP="00C959F6">
      <w:pPr>
        <w:spacing w:line="360" w:lineRule="auto"/>
        <w:rPr>
          <w:rFonts w:ascii="Times New Roman" w:hAnsi="Times New Roman" w:cs="Times New Roman"/>
          <w:sz w:val="24"/>
          <w:szCs w:val="24"/>
          <w:lang w:val="en-US"/>
        </w:rPr>
      </w:pPr>
    </w:p>
    <w:p w:rsidR="00195F33" w:rsidRPr="005E0CFE" w:rsidRDefault="00195F33" w:rsidP="00C959F6">
      <w:pPr>
        <w:spacing w:line="360" w:lineRule="auto"/>
        <w:rPr>
          <w:rFonts w:ascii="Times New Roman" w:hAnsi="Times New Roman" w:cs="Times New Roman"/>
          <w:color w:val="FF0000"/>
          <w:sz w:val="24"/>
          <w:szCs w:val="24"/>
          <w:lang w:val="en-US"/>
        </w:rPr>
      </w:pPr>
      <w:r w:rsidRPr="005E0CFE">
        <w:rPr>
          <w:rFonts w:ascii="Times New Roman" w:hAnsi="Times New Roman" w:cs="Times New Roman"/>
          <w:color w:val="FF0000"/>
          <w:sz w:val="24"/>
          <w:szCs w:val="24"/>
          <w:lang w:val="en-US"/>
        </w:rPr>
        <w:t xml:space="preserve">Laher Radjiloen. 1982. </w:t>
      </w:r>
      <w:r w:rsidRPr="005E0CFE">
        <w:rPr>
          <w:rFonts w:ascii="Times New Roman" w:hAnsi="Times New Roman" w:cs="Times New Roman"/>
          <w:i/>
          <w:color w:val="FF0000"/>
          <w:sz w:val="24"/>
          <w:szCs w:val="24"/>
          <w:lang w:val="en-US"/>
        </w:rPr>
        <w:t>Naskah Catatan Pribudi</w:t>
      </w:r>
      <w:r w:rsidRPr="005E0CFE">
        <w:rPr>
          <w:rFonts w:ascii="Times New Roman" w:hAnsi="Times New Roman" w:cs="Times New Roman"/>
          <w:color w:val="FF0000"/>
          <w:sz w:val="24"/>
          <w:szCs w:val="24"/>
          <w:lang w:val="en-US"/>
        </w:rPr>
        <w:t>.</w:t>
      </w:r>
    </w:p>
    <w:p w:rsidR="00195F33" w:rsidRPr="00195F33" w:rsidRDefault="00195F33" w:rsidP="00C959F6">
      <w:pPr>
        <w:spacing w:line="360" w:lineRule="auto"/>
        <w:rPr>
          <w:rFonts w:ascii="Times New Roman" w:hAnsi="Times New Roman" w:cs="Times New Roman"/>
          <w:sz w:val="24"/>
          <w:szCs w:val="24"/>
          <w:lang w:val="en-US"/>
        </w:rPr>
      </w:pPr>
    </w:p>
    <w:bookmarkEnd w:id="2"/>
    <w:p w:rsidR="00886DD8" w:rsidRPr="00195F33" w:rsidRDefault="00886DD8" w:rsidP="00362CD1">
      <w:pPr>
        <w:pStyle w:val="ListParagraph"/>
        <w:spacing w:line="360" w:lineRule="auto"/>
        <w:ind w:left="720" w:hanging="720"/>
        <w:jc w:val="left"/>
        <w:rPr>
          <w:rFonts w:ascii="Times New Roman" w:eastAsia="Times New Roman" w:hAnsi="Times New Roman" w:cs="Times New Roman"/>
          <w:sz w:val="28"/>
          <w:szCs w:val="28"/>
          <w:lang w:val="id-ID"/>
        </w:rPr>
      </w:pPr>
      <w:r w:rsidRPr="00195F33">
        <w:rPr>
          <w:rFonts w:ascii="Times New Roman" w:eastAsia="Times New Roman" w:hAnsi="Times New Roman" w:cs="Times New Roman"/>
          <w:sz w:val="28"/>
          <w:szCs w:val="28"/>
        </w:rPr>
        <w:lastRenderedPageBreak/>
        <w:t>A.2.     Arsip Tercetak</w:t>
      </w:r>
    </w:p>
    <w:p w:rsidR="00886DD8" w:rsidRPr="00195F33" w:rsidRDefault="00886DD8" w:rsidP="00DF498F">
      <w:pPr>
        <w:pStyle w:val="ListParagraph"/>
        <w:ind w:left="720" w:hanging="720"/>
        <w:jc w:val="left"/>
        <w:rPr>
          <w:rFonts w:ascii="Times New Roman" w:eastAsia="Times New Roman" w:hAnsi="Times New Roman" w:cs="Times New Roman"/>
          <w:b/>
          <w:sz w:val="24"/>
          <w:szCs w:val="24"/>
          <w:lang w:val="id-ID"/>
        </w:rPr>
      </w:pPr>
    </w:p>
    <w:p w:rsidR="00886DD8" w:rsidRPr="00195F33" w:rsidRDefault="00D90885" w:rsidP="00362CD1">
      <w:pPr>
        <w:autoSpaceDE w:val="0"/>
        <w:autoSpaceDN w:val="0"/>
        <w:adjustRightInd w:val="0"/>
        <w:spacing w:line="360" w:lineRule="auto"/>
        <w:ind w:left="720" w:hanging="720"/>
        <w:rPr>
          <w:rFonts w:ascii="Times New Roman" w:hAnsi="Times New Roman" w:cs="Times New Roman"/>
          <w:sz w:val="24"/>
          <w:szCs w:val="24"/>
        </w:rPr>
      </w:pPr>
      <w:bookmarkStart w:id="5" w:name="_Hlk535156554"/>
      <w:r w:rsidRPr="00195F33">
        <w:rPr>
          <w:rFonts w:ascii="Times New Roman" w:hAnsi="Times New Roman" w:cs="Times New Roman"/>
          <w:sz w:val="24"/>
          <w:szCs w:val="24"/>
        </w:rPr>
        <w:t xml:space="preserve">Arsip Nasional </w:t>
      </w:r>
      <w:r w:rsidRPr="00195F33">
        <w:rPr>
          <w:rFonts w:ascii="Times New Roman" w:hAnsi="Times New Roman" w:cs="Times New Roman"/>
          <w:sz w:val="24"/>
          <w:szCs w:val="24"/>
          <w:lang w:val="en-US"/>
        </w:rPr>
        <w:t xml:space="preserve">Republik </w:t>
      </w:r>
      <w:r w:rsidRPr="00195F33">
        <w:rPr>
          <w:rFonts w:ascii="Times New Roman" w:hAnsi="Times New Roman" w:cs="Times New Roman"/>
          <w:sz w:val="24"/>
          <w:szCs w:val="24"/>
        </w:rPr>
        <w:t>Indonesia</w:t>
      </w:r>
      <w:r w:rsidR="00886DD8" w:rsidRPr="00195F33">
        <w:rPr>
          <w:rFonts w:ascii="Times New Roman" w:hAnsi="Times New Roman" w:cs="Times New Roman"/>
          <w:sz w:val="24"/>
          <w:szCs w:val="24"/>
        </w:rPr>
        <w:t xml:space="preserve">. 1971. </w:t>
      </w:r>
      <w:r w:rsidR="00AD1904" w:rsidRPr="00195F33">
        <w:rPr>
          <w:rFonts w:ascii="Times New Roman" w:hAnsi="Times New Roman" w:cs="Times New Roman"/>
          <w:sz w:val="24"/>
          <w:szCs w:val="24"/>
          <w:lang w:val="en-US"/>
        </w:rPr>
        <w:t xml:space="preserve">Penerbitan Sumber-Sumber Sejarah Arsip Nasional Republik Indonesia, No. 4: </w:t>
      </w:r>
      <w:r w:rsidR="00886DD8" w:rsidRPr="00195F33">
        <w:rPr>
          <w:rFonts w:ascii="Times New Roman" w:hAnsi="Times New Roman" w:cs="Times New Roman"/>
          <w:i/>
          <w:iCs/>
          <w:sz w:val="24"/>
          <w:szCs w:val="24"/>
        </w:rPr>
        <w:t>Laporan Politik Tahun 1837 (Staatkundig van Nederlandsch Indie, 1837)</w:t>
      </w:r>
      <w:r w:rsidR="008F7074" w:rsidRPr="00195F33">
        <w:rPr>
          <w:rFonts w:ascii="Times New Roman" w:hAnsi="Times New Roman" w:cs="Times New Roman"/>
          <w:i/>
          <w:iCs/>
          <w:sz w:val="24"/>
          <w:szCs w:val="24"/>
          <w:lang w:val="en-US"/>
        </w:rPr>
        <w:t xml:space="preserve">. </w:t>
      </w:r>
      <w:r w:rsidR="00886DD8" w:rsidRPr="00195F33">
        <w:rPr>
          <w:rFonts w:ascii="Times New Roman" w:hAnsi="Times New Roman" w:cs="Times New Roman"/>
          <w:sz w:val="24"/>
          <w:szCs w:val="24"/>
        </w:rPr>
        <w:t>Jakarta: ANRI.</w:t>
      </w:r>
    </w:p>
    <w:p w:rsidR="00D90885" w:rsidRPr="00195F33" w:rsidRDefault="00D90885" w:rsidP="00362CD1">
      <w:pPr>
        <w:autoSpaceDE w:val="0"/>
        <w:autoSpaceDN w:val="0"/>
        <w:adjustRightInd w:val="0"/>
        <w:spacing w:line="360" w:lineRule="auto"/>
        <w:ind w:left="720" w:hanging="720"/>
        <w:rPr>
          <w:rFonts w:ascii="Times New Roman" w:hAnsi="Times New Roman" w:cs="Times New Roman"/>
          <w:sz w:val="24"/>
          <w:szCs w:val="24"/>
        </w:rPr>
      </w:pPr>
      <w:bookmarkStart w:id="6" w:name="_Hlk492837267"/>
      <w:bookmarkEnd w:id="5"/>
      <w:r w:rsidRPr="00195F33">
        <w:rPr>
          <w:rFonts w:ascii="Times New Roman" w:hAnsi="Times New Roman" w:cs="Times New Roman"/>
          <w:sz w:val="24"/>
          <w:szCs w:val="24"/>
        </w:rPr>
        <w:t xml:space="preserve">Arsip Nasional </w:t>
      </w:r>
      <w:r w:rsidRPr="00195F33">
        <w:rPr>
          <w:rFonts w:ascii="Times New Roman" w:hAnsi="Times New Roman" w:cs="Times New Roman"/>
          <w:sz w:val="24"/>
          <w:szCs w:val="24"/>
          <w:lang w:val="en-US"/>
        </w:rPr>
        <w:t xml:space="preserve">Republik </w:t>
      </w:r>
      <w:r w:rsidRPr="00195F33">
        <w:rPr>
          <w:rFonts w:ascii="Times New Roman" w:hAnsi="Times New Roman" w:cs="Times New Roman"/>
          <w:sz w:val="24"/>
          <w:szCs w:val="24"/>
        </w:rPr>
        <w:t>Indonesia. 197</w:t>
      </w:r>
      <w:r w:rsidRPr="00195F33">
        <w:rPr>
          <w:rFonts w:ascii="Times New Roman" w:hAnsi="Times New Roman" w:cs="Times New Roman"/>
          <w:sz w:val="24"/>
          <w:szCs w:val="24"/>
          <w:lang w:val="en-US"/>
        </w:rPr>
        <w:t>3</w:t>
      </w:r>
      <w:r w:rsidRPr="00195F33">
        <w:rPr>
          <w:rFonts w:ascii="Times New Roman" w:hAnsi="Times New Roman" w:cs="Times New Roman"/>
          <w:sz w:val="24"/>
          <w:szCs w:val="24"/>
        </w:rPr>
        <w:t xml:space="preserve">. </w:t>
      </w:r>
      <w:r w:rsidRPr="00195F33">
        <w:rPr>
          <w:rFonts w:ascii="Times New Roman" w:hAnsi="Times New Roman" w:cs="Times New Roman"/>
          <w:i/>
          <w:sz w:val="24"/>
          <w:szCs w:val="24"/>
          <w:lang w:val="en-US"/>
        </w:rPr>
        <w:t>Penerbitan Sumber-Sumber Sejarah Nomor 5: Ihtisar Keadaan Politik Hindia-Belanda Tahun 1839-1</w:t>
      </w:r>
      <w:r w:rsidR="0025746C" w:rsidRPr="00195F33">
        <w:rPr>
          <w:rFonts w:ascii="Times New Roman" w:hAnsi="Times New Roman" w:cs="Times New Roman"/>
          <w:i/>
          <w:sz w:val="24"/>
          <w:szCs w:val="24"/>
          <w:lang w:val="en-US"/>
        </w:rPr>
        <w:t>8</w:t>
      </w:r>
      <w:r w:rsidRPr="00195F33">
        <w:rPr>
          <w:rFonts w:ascii="Times New Roman" w:hAnsi="Times New Roman" w:cs="Times New Roman"/>
          <w:i/>
          <w:sz w:val="24"/>
          <w:szCs w:val="24"/>
          <w:lang w:val="en-US"/>
        </w:rPr>
        <w:t>48.</w:t>
      </w:r>
      <w:r w:rsidRPr="00195F33">
        <w:rPr>
          <w:rFonts w:ascii="Times New Roman" w:hAnsi="Times New Roman" w:cs="Times New Roman"/>
          <w:sz w:val="24"/>
          <w:szCs w:val="24"/>
          <w:lang w:val="en-US"/>
        </w:rPr>
        <w:t xml:space="preserve"> </w:t>
      </w:r>
      <w:r w:rsidRPr="00195F33">
        <w:rPr>
          <w:rFonts w:ascii="Times New Roman" w:hAnsi="Times New Roman" w:cs="Times New Roman"/>
          <w:sz w:val="24"/>
          <w:szCs w:val="24"/>
        </w:rPr>
        <w:t>Jakarta: ANRI.</w:t>
      </w:r>
    </w:p>
    <w:bookmarkEnd w:id="6"/>
    <w:p w:rsidR="00886DD8" w:rsidRPr="00107818" w:rsidRDefault="00886DD8" w:rsidP="00A60203">
      <w:pPr>
        <w:spacing w:line="360" w:lineRule="auto"/>
        <w:ind w:left="810" w:hanging="810"/>
        <w:rPr>
          <w:rFonts w:ascii="Times New Roman" w:hAnsi="Times New Roman" w:cs="Times New Roman"/>
          <w:sz w:val="24"/>
          <w:szCs w:val="24"/>
        </w:rPr>
      </w:pPr>
      <w:r w:rsidRPr="00195F33">
        <w:rPr>
          <w:rFonts w:ascii="Times New Roman" w:hAnsi="Times New Roman" w:cs="Times New Roman"/>
          <w:sz w:val="24"/>
          <w:szCs w:val="24"/>
        </w:rPr>
        <w:t>Arsip</w:t>
      </w:r>
      <w:r w:rsidRPr="00107818">
        <w:rPr>
          <w:rFonts w:ascii="Times New Roman" w:hAnsi="Times New Roman" w:cs="Times New Roman"/>
          <w:sz w:val="24"/>
          <w:szCs w:val="24"/>
        </w:rPr>
        <w:t xml:space="preserve"> Nasional Republik Indonesia</w:t>
      </w:r>
      <w:r w:rsidR="005A17CD">
        <w:rPr>
          <w:rFonts w:ascii="Times New Roman" w:hAnsi="Times New Roman" w:cs="Times New Roman"/>
          <w:sz w:val="24"/>
          <w:szCs w:val="24"/>
          <w:lang w:val="en-US"/>
        </w:rPr>
        <w:t>-</w:t>
      </w:r>
      <w:r w:rsidR="005A17CD" w:rsidRPr="00107818">
        <w:rPr>
          <w:rFonts w:ascii="Times New Roman" w:hAnsi="Times New Roman" w:cs="Times New Roman"/>
          <w:sz w:val="24"/>
          <w:szCs w:val="24"/>
        </w:rPr>
        <w:t>Penerbitan Sumber</w:t>
      </w:r>
      <w:r w:rsidR="005A17CD">
        <w:rPr>
          <w:rFonts w:ascii="Times New Roman" w:hAnsi="Times New Roman" w:cs="Times New Roman"/>
          <w:sz w:val="24"/>
          <w:szCs w:val="24"/>
          <w:lang w:val="en-US"/>
        </w:rPr>
        <w:t>-Sumber</w:t>
      </w:r>
      <w:r w:rsidR="005A17CD" w:rsidRPr="00107818">
        <w:rPr>
          <w:rFonts w:ascii="Times New Roman" w:hAnsi="Times New Roman" w:cs="Times New Roman"/>
          <w:sz w:val="24"/>
          <w:szCs w:val="24"/>
        </w:rPr>
        <w:t xml:space="preserve"> Sejarah No. </w:t>
      </w:r>
      <w:r w:rsidR="005A17CD">
        <w:rPr>
          <w:rFonts w:ascii="Times New Roman" w:hAnsi="Times New Roman" w:cs="Times New Roman"/>
          <w:sz w:val="24"/>
          <w:szCs w:val="24"/>
          <w:lang w:val="en-US"/>
        </w:rPr>
        <w:t xml:space="preserve">11. </w:t>
      </w:r>
      <w:r w:rsidRPr="00107818">
        <w:rPr>
          <w:rFonts w:ascii="Times New Roman" w:hAnsi="Times New Roman" w:cs="Times New Roman"/>
          <w:sz w:val="24"/>
          <w:szCs w:val="24"/>
          <w:lang w:val="nb-NO"/>
        </w:rPr>
        <w:t xml:space="preserve">1980”. </w:t>
      </w:r>
      <w:r w:rsidRPr="00107818">
        <w:rPr>
          <w:rFonts w:ascii="Times New Roman" w:hAnsi="Times New Roman" w:cs="Times New Roman"/>
          <w:i/>
          <w:sz w:val="24"/>
          <w:szCs w:val="24"/>
          <w:lang w:val="nb-NO"/>
        </w:rPr>
        <w:t>Ternate: Memorie van Overgave</w:t>
      </w:r>
      <w:r w:rsidRPr="00107818">
        <w:rPr>
          <w:rFonts w:ascii="Times New Roman" w:hAnsi="Times New Roman" w:cs="Times New Roman"/>
          <w:sz w:val="24"/>
          <w:szCs w:val="24"/>
        </w:rPr>
        <w:t xml:space="preserve"> (MvO)</w:t>
      </w:r>
      <w:r w:rsidRPr="00107818">
        <w:rPr>
          <w:rFonts w:ascii="Times New Roman" w:hAnsi="Times New Roman" w:cs="Times New Roman"/>
          <w:i/>
          <w:sz w:val="24"/>
          <w:szCs w:val="24"/>
          <w:lang w:val="nb-NO"/>
        </w:rPr>
        <w:t>, J.H. Tobias (1857) dan Memorie van Overgave, C. Bosscher (1859).</w:t>
      </w:r>
      <w:r w:rsidRPr="00107818">
        <w:rPr>
          <w:rFonts w:ascii="Times New Roman" w:hAnsi="Times New Roman" w:cs="Times New Roman"/>
          <w:sz w:val="24"/>
          <w:szCs w:val="24"/>
          <w:lang w:val="nb-NO"/>
        </w:rPr>
        <w:t xml:space="preserve"> Jakarta: ANRI.</w:t>
      </w:r>
    </w:p>
    <w:p w:rsidR="002262FF" w:rsidRPr="002262FF" w:rsidRDefault="00886DD8" w:rsidP="00DE32E3">
      <w:pPr>
        <w:pStyle w:val="ListParagraph"/>
        <w:autoSpaceDE w:val="0"/>
        <w:autoSpaceDN w:val="0"/>
        <w:adjustRightInd w:val="0"/>
        <w:spacing w:line="360" w:lineRule="auto"/>
        <w:ind w:hanging="568"/>
        <w:rPr>
          <w:rFonts w:ascii="Times New Roman" w:hAnsi="Times New Roman" w:cs="Times New Roman"/>
          <w:iCs/>
          <w:color w:val="000000" w:themeColor="text1"/>
          <w:sz w:val="24"/>
          <w:szCs w:val="24"/>
        </w:rPr>
      </w:pPr>
      <w:bookmarkStart w:id="7" w:name="_Hlk529790264"/>
      <w:r w:rsidRPr="002262FF">
        <w:rPr>
          <w:rFonts w:ascii="Times New Roman" w:hAnsi="Times New Roman" w:cs="Times New Roman"/>
          <w:sz w:val="24"/>
          <w:szCs w:val="24"/>
        </w:rPr>
        <w:t>Arsip Nasional Republik Indonesia.</w:t>
      </w:r>
      <w:r w:rsidRPr="002262FF">
        <w:rPr>
          <w:rFonts w:ascii="Times New Roman" w:hAnsi="Times New Roman" w:cs="Times New Roman"/>
          <w:sz w:val="24"/>
          <w:szCs w:val="24"/>
          <w:lang w:val="nb-NO"/>
        </w:rPr>
        <w:t xml:space="preserve"> 19</w:t>
      </w:r>
      <w:r w:rsidRPr="002262FF">
        <w:rPr>
          <w:rFonts w:ascii="Times New Roman" w:hAnsi="Times New Roman" w:cs="Times New Roman"/>
          <w:sz w:val="24"/>
          <w:szCs w:val="24"/>
        </w:rPr>
        <w:t>10</w:t>
      </w:r>
      <w:r w:rsidRPr="002262FF">
        <w:rPr>
          <w:rFonts w:ascii="Times New Roman" w:hAnsi="Times New Roman" w:cs="Times New Roman"/>
          <w:sz w:val="24"/>
          <w:szCs w:val="24"/>
          <w:lang w:val="nb-NO"/>
        </w:rPr>
        <w:t xml:space="preserve">. </w:t>
      </w:r>
      <w:r w:rsidR="002262FF" w:rsidRPr="002262FF">
        <w:rPr>
          <w:rFonts w:ascii="Times New Roman" w:hAnsi="Times New Roman" w:cs="Times New Roman"/>
          <w:iCs/>
          <w:color w:val="000000" w:themeColor="text1"/>
          <w:sz w:val="24"/>
          <w:szCs w:val="24"/>
        </w:rPr>
        <w:t>Koleksi Arsip Ternate, Positive Film/MF/2E/Reel 27/MvO (</w:t>
      </w:r>
      <w:r w:rsidR="002262FF" w:rsidRPr="002262FF">
        <w:rPr>
          <w:rFonts w:ascii="Times New Roman" w:hAnsi="Times New Roman" w:cs="Times New Roman"/>
          <w:i/>
          <w:iCs/>
          <w:color w:val="000000" w:themeColor="text1"/>
          <w:sz w:val="24"/>
          <w:szCs w:val="24"/>
        </w:rPr>
        <w:t>Memorie van Overgave</w:t>
      </w:r>
      <w:r w:rsidR="002262FF" w:rsidRPr="002262FF">
        <w:rPr>
          <w:rFonts w:ascii="Times New Roman" w:hAnsi="Times New Roman" w:cs="Times New Roman"/>
          <w:iCs/>
          <w:color w:val="000000" w:themeColor="text1"/>
          <w:sz w:val="24"/>
          <w:szCs w:val="24"/>
        </w:rPr>
        <w:t>), K.H.F. van Roos, 1910.</w:t>
      </w:r>
    </w:p>
    <w:bookmarkEnd w:id="7"/>
    <w:p w:rsidR="009D36CE" w:rsidRDefault="009D36CE" w:rsidP="002262FF">
      <w:pPr>
        <w:spacing w:line="360" w:lineRule="auto"/>
        <w:rPr>
          <w:rFonts w:ascii="Times New Roman" w:hAnsi="Times New Roman" w:cs="Times New Roman"/>
          <w:sz w:val="24"/>
          <w:szCs w:val="24"/>
          <w:lang w:val="nb-NO"/>
        </w:rPr>
      </w:pPr>
    </w:p>
    <w:p w:rsidR="0021275B" w:rsidRPr="0021275B" w:rsidRDefault="0021275B" w:rsidP="00BA62C0">
      <w:pPr>
        <w:pStyle w:val="ListParagraph"/>
        <w:numPr>
          <w:ilvl w:val="0"/>
          <w:numId w:val="2"/>
        </w:numPr>
        <w:spacing w:line="360" w:lineRule="auto"/>
        <w:ind w:left="720" w:hanging="720"/>
        <w:rPr>
          <w:rFonts w:ascii="Times New Roman" w:hAnsi="Times New Roman" w:cs="Times New Roman"/>
          <w:sz w:val="28"/>
          <w:szCs w:val="28"/>
          <w:lang w:val="nb-NO"/>
        </w:rPr>
      </w:pPr>
      <w:r w:rsidRPr="0021275B">
        <w:rPr>
          <w:rFonts w:ascii="Times New Roman" w:hAnsi="Times New Roman" w:cs="Times New Roman"/>
          <w:sz w:val="28"/>
          <w:szCs w:val="28"/>
          <w:lang w:val="nb-NO"/>
        </w:rPr>
        <w:t>Sumber Tercetak</w:t>
      </w:r>
    </w:p>
    <w:p w:rsidR="00886DD8" w:rsidRPr="0021275B" w:rsidRDefault="0021275B" w:rsidP="0021275B">
      <w:pPr>
        <w:spacing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B.1.    </w:t>
      </w:r>
      <w:r w:rsidR="00886DD8" w:rsidRPr="0021275B">
        <w:rPr>
          <w:rFonts w:ascii="Times New Roman" w:eastAsia="Times New Roman" w:hAnsi="Times New Roman" w:cs="Times New Roman"/>
          <w:sz w:val="28"/>
          <w:szCs w:val="28"/>
        </w:rPr>
        <w:t>Koran (Surat Kabar) dan Majalah</w:t>
      </w:r>
    </w:p>
    <w:p w:rsidR="000F0612" w:rsidRDefault="000F0612" w:rsidP="00362CD1">
      <w:pPr>
        <w:spacing w:line="360" w:lineRule="auto"/>
        <w:ind w:left="720" w:hanging="720"/>
        <w:rPr>
          <w:rFonts w:ascii="Times New Roman" w:hAnsi="Times New Roman" w:cs="Times New Roman"/>
          <w:i/>
          <w:iCs/>
          <w:sz w:val="24"/>
          <w:szCs w:val="24"/>
        </w:rPr>
      </w:pPr>
    </w:p>
    <w:p w:rsidR="00886DD8" w:rsidRDefault="00886DD8" w:rsidP="00362CD1">
      <w:pPr>
        <w:spacing w:line="360" w:lineRule="auto"/>
        <w:ind w:left="720" w:hanging="720"/>
        <w:rPr>
          <w:rFonts w:ascii="Times New Roman" w:hAnsi="Times New Roman" w:cs="Times New Roman"/>
          <w:i/>
          <w:iCs/>
          <w:sz w:val="24"/>
          <w:szCs w:val="24"/>
        </w:rPr>
      </w:pPr>
      <w:bookmarkStart w:id="8" w:name="_Hlk529818535"/>
      <w:bookmarkStart w:id="9" w:name="_Hlk529739297"/>
      <w:r w:rsidRPr="00DE70D2">
        <w:rPr>
          <w:rFonts w:ascii="Times New Roman" w:hAnsi="Times New Roman" w:cs="Times New Roman"/>
          <w:i/>
          <w:iCs/>
          <w:sz w:val="24"/>
          <w:szCs w:val="24"/>
        </w:rPr>
        <w:t>Bataviaasch Nieuwsblaad, A0. 1907, No. 161, Maandag 17 Juni, 22</w:t>
      </w:r>
      <w:r w:rsidRPr="00DE70D2">
        <w:rPr>
          <w:rFonts w:ascii="Times New Roman" w:hAnsi="Times New Roman" w:cs="Times New Roman"/>
          <w:i/>
          <w:iCs/>
          <w:sz w:val="24"/>
          <w:szCs w:val="24"/>
          <w:vertAlign w:val="superscript"/>
        </w:rPr>
        <w:t>ste</w:t>
      </w:r>
      <w:r w:rsidRPr="00DE70D2">
        <w:rPr>
          <w:rFonts w:ascii="Times New Roman" w:hAnsi="Times New Roman" w:cs="Times New Roman"/>
          <w:i/>
          <w:iCs/>
          <w:sz w:val="24"/>
          <w:szCs w:val="24"/>
        </w:rPr>
        <w:t xml:space="preserve"> Jaargang, hlm. 6, Ternate, Maart en April.</w:t>
      </w:r>
    </w:p>
    <w:p w:rsidR="00C060AF" w:rsidRPr="00AD64DF" w:rsidRDefault="000016E0" w:rsidP="000016E0">
      <w:pPr>
        <w:spacing w:line="360" w:lineRule="auto"/>
        <w:ind w:left="720" w:hanging="720"/>
        <w:rPr>
          <w:rFonts w:ascii="Times New Roman" w:hAnsi="Times New Roman" w:cs="Times New Roman"/>
          <w:iCs/>
          <w:color w:val="FF0000"/>
          <w:sz w:val="24"/>
          <w:szCs w:val="24"/>
        </w:rPr>
      </w:pPr>
      <w:bookmarkStart w:id="10" w:name="_Hlk524878611"/>
      <w:bookmarkEnd w:id="8"/>
      <w:r w:rsidRPr="00DE70D2">
        <w:rPr>
          <w:rFonts w:ascii="Times New Roman" w:hAnsi="Times New Roman" w:cs="Times New Roman"/>
          <w:i/>
          <w:iCs/>
          <w:sz w:val="24"/>
          <w:szCs w:val="24"/>
        </w:rPr>
        <w:t>Bataviaasch Nieuwsblaad, A0. 190</w:t>
      </w:r>
      <w:r>
        <w:rPr>
          <w:rFonts w:ascii="Times New Roman" w:hAnsi="Times New Roman" w:cs="Times New Roman"/>
          <w:i/>
          <w:iCs/>
          <w:sz w:val="24"/>
          <w:szCs w:val="24"/>
          <w:lang w:val="en-US"/>
        </w:rPr>
        <w:t>8</w:t>
      </w:r>
      <w:r w:rsidRPr="00DE70D2">
        <w:rPr>
          <w:rFonts w:ascii="Times New Roman" w:hAnsi="Times New Roman" w:cs="Times New Roman"/>
          <w:i/>
          <w:iCs/>
          <w:sz w:val="24"/>
          <w:szCs w:val="24"/>
        </w:rPr>
        <w:t xml:space="preserve">, No. </w:t>
      </w:r>
      <w:r>
        <w:rPr>
          <w:rFonts w:ascii="Times New Roman" w:hAnsi="Times New Roman" w:cs="Times New Roman"/>
          <w:i/>
          <w:iCs/>
          <w:sz w:val="24"/>
          <w:szCs w:val="24"/>
          <w:lang w:val="en-US"/>
        </w:rPr>
        <w:t>40</w:t>
      </w:r>
      <w:r w:rsidRPr="00DE70D2">
        <w:rPr>
          <w:rFonts w:ascii="Times New Roman" w:hAnsi="Times New Roman" w:cs="Times New Roman"/>
          <w:i/>
          <w:iCs/>
          <w:sz w:val="24"/>
          <w:szCs w:val="24"/>
        </w:rPr>
        <w:t xml:space="preserve">, Maandag </w:t>
      </w:r>
      <w:r>
        <w:rPr>
          <w:rFonts w:ascii="Times New Roman" w:hAnsi="Times New Roman" w:cs="Times New Roman"/>
          <w:i/>
          <w:iCs/>
          <w:sz w:val="24"/>
          <w:szCs w:val="24"/>
          <w:lang w:val="en-US"/>
        </w:rPr>
        <w:t>20</w:t>
      </w:r>
      <w:r w:rsidRPr="00DE70D2">
        <w:rPr>
          <w:rFonts w:ascii="Times New Roman" w:hAnsi="Times New Roman" w:cs="Times New Roman"/>
          <w:i/>
          <w:iCs/>
          <w:sz w:val="24"/>
          <w:szCs w:val="24"/>
        </w:rPr>
        <w:t xml:space="preserve"> J</w:t>
      </w:r>
      <w:r>
        <w:rPr>
          <w:rFonts w:ascii="Times New Roman" w:hAnsi="Times New Roman" w:cs="Times New Roman"/>
          <w:i/>
          <w:iCs/>
          <w:sz w:val="24"/>
          <w:szCs w:val="24"/>
          <w:lang w:val="en-US"/>
        </w:rPr>
        <w:t>anuari</w:t>
      </w:r>
      <w:r w:rsidRPr="00DE70D2">
        <w:rPr>
          <w:rFonts w:ascii="Times New Roman" w:hAnsi="Times New Roman" w:cs="Times New Roman"/>
          <w:i/>
          <w:iCs/>
          <w:sz w:val="24"/>
          <w:szCs w:val="24"/>
        </w:rPr>
        <w:t>, 2</w:t>
      </w:r>
      <w:r>
        <w:rPr>
          <w:rFonts w:ascii="Times New Roman" w:hAnsi="Times New Roman" w:cs="Times New Roman"/>
          <w:i/>
          <w:iCs/>
          <w:sz w:val="24"/>
          <w:szCs w:val="24"/>
          <w:lang w:val="en-US"/>
        </w:rPr>
        <w:t>3</w:t>
      </w:r>
      <w:r w:rsidRPr="00DE70D2">
        <w:rPr>
          <w:rFonts w:ascii="Times New Roman" w:hAnsi="Times New Roman" w:cs="Times New Roman"/>
          <w:i/>
          <w:iCs/>
          <w:sz w:val="24"/>
          <w:szCs w:val="24"/>
          <w:vertAlign w:val="superscript"/>
        </w:rPr>
        <w:t>ste</w:t>
      </w:r>
      <w:r w:rsidRPr="00DE70D2">
        <w:rPr>
          <w:rFonts w:ascii="Times New Roman" w:hAnsi="Times New Roman" w:cs="Times New Roman"/>
          <w:i/>
          <w:iCs/>
          <w:sz w:val="24"/>
          <w:szCs w:val="24"/>
        </w:rPr>
        <w:t xml:space="preserve"> Jaargang, hlm. </w:t>
      </w:r>
      <w:r>
        <w:rPr>
          <w:rFonts w:ascii="Times New Roman" w:hAnsi="Times New Roman" w:cs="Times New Roman"/>
          <w:i/>
          <w:iCs/>
          <w:sz w:val="24"/>
          <w:szCs w:val="24"/>
          <w:lang w:val="en-US"/>
        </w:rPr>
        <w:t xml:space="preserve">9 </w:t>
      </w:r>
      <w:r w:rsidRPr="000016E0">
        <w:rPr>
          <w:rFonts w:ascii="Times New Roman" w:hAnsi="Times New Roman" w:cs="Times New Roman"/>
          <w:iCs/>
          <w:sz w:val="24"/>
          <w:szCs w:val="24"/>
          <w:lang w:val="en-US"/>
        </w:rPr>
        <w:t>Korte Verslagen</w:t>
      </w:r>
      <w:r w:rsidRPr="000016E0">
        <w:rPr>
          <w:rFonts w:ascii="Times New Roman" w:hAnsi="Times New Roman" w:cs="Times New Roman"/>
          <w:i/>
          <w:iCs/>
          <w:color w:val="FF0000"/>
          <w:sz w:val="24"/>
          <w:szCs w:val="24"/>
        </w:rPr>
        <w:t>.</w:t>
      </w:r>
    </w:p>
    <w:p w:rsidR="00886DD8" w:rsidRDefault="00886DD8" w:rsidP="00012977">
      <w:pPr>
        <w:spacing w:line="360" w:lineRule="auto"/>
        <w:ind w:left="720" w:hanging="720"/>
        <w:rPr>
          <w:rFonts w:ascii="Times New Roman" w:hAnsi="Times New Roman" w:cs="Times New Roman"/>
          <w:iCs/>
          <w:sz w:val="24"/>
          <w:szCs w:val="24"/>
        </w:rPr>
      </w:pPr>
      <w:bookmarkStart w:id="11" w:name="_Hlk529739257"/>
      <w:bookmarkStart w:id="12" w:name="_Hlk512885979"/>
      <w:bookmarkStart w:id="13" w:name="_Hlk527143739"/>
      <w:bookmarkEnd w:id="9"/>
      <w:bookmarkEnd w:id="10"/>
      <w:r w:rsidRPr="00DE70D2">
        <w:rPr>
          <w:rFonts w:ascii="Times New Roman" w:hAnsi="Times New Roman" w:cs="Times New Roman"/>
          <w:i/>
          <w:iCs/>
          <w:sz w:val="24"/>
          <w:szCs w:val="24"/>
        </w:rPr>
        <w:t xml:space="preserve">Bataviaasch Nieuwsblaad, </w:t>
      </w:r>
      <w:r w:rsidRPr="00DE70D2">
        <w:rPr>
          <w:rFonts w:ascii="Times New Roman" w:hAnsi="Times New Roman" w:cs="Times New Roman"/>
          <w:iCs/>
          <w:sz w:val="24"/>
          <w:szCs w:val="24"/>
        </w:rPr>
        <w:t>A0. 1910, No. 19, Donderdag, 22 December, 26</w:t>
      </w:r>
      <w:r w:rsidRPr="00DE70D2">
        <w:rPr>
          <w:rFonts w:ascii="Times New Roman" w:hAnsi="Times New Roman" w:cs="Times New Roman"/>
          <w:iCs/>
          <w:sz w:val="24"/>
          <w:szCs w:val="24"/>
          <w:vertAlign w:val="superscript"/>
        </w:rPr>
        <w:t>ste</w:t>
      </w:r>
      <w:r w:rsidRPr="00DE70D2">
        <w:rPr>
          <w:rFonts w:ascii="Times New Roman" w:hAnsi="Times New Roman" w:cs="Times New Roman"/>
          <w:iCs/>
          <w:sz w:val="24"/>
          <w:szCs w:val="24"/>
        </w:rPr>
        <w:t xml:space="preserve"> Jaargang, hlm. 10, Ternate, Maart en April.</w:t>
      </w:r>
    </w:p>
    <w:p w:rsidR="003F01C0" w:rsidRDefault="003F01C0" w:rsidP="00012977">
      <w:pPr>
        <w:spacing w:line="360" w:lineRule="auto"/>
        <w:ind w:left="720" w:hanging="720"/>
        <w:rPr>
          <w:rFonts w:ascii="Times New Roman" w:hAnsi="Times New Roman" w:cs="Times New Roman"/>
          <w:iCs/>
          <w:sz w:val="24"/>
          <w:szCs w:val="24"/>
          <w:lang w:val="en-US"/>
        </w:rPr>
      </w:pPr>
      <w:bookmarkStart w:id="14" w:name="_Hlk529535702"/>
      <w:bookmarkEnd w:id="11"/>
      <w:r>
        <w:rPr>
          <w:rFonts w:ascii="Times New Roman" w:hAnsi="Times New Roman" w:cs="Times New Roman"/>
          <w:i/>
          <w:iCs/>
          <w:sz w:val="24"/>
          <w:szCs w:val="24"/>
          <w:lang w:val="en-US"/>
        </w:rPr>
        <w:t>De Telegraaf</w:t>
      </w:r>
      <w:r w:rsidR="009D1325">
        <w:rPr>
          <w:rFonts w:ascii="Times New Roman" w:hAnsi="Times New Roman" w:cs="Times New Roman"/>
          <w:i/>
          <w:iCs/>
          <w:sz w:val="24"/>
          <w:szCs w:val="24"/>
          <w:lang w:val="en-US"/>
        </w:rPr>
        <w:t>: Het Meest Verspreide Groote Dagblad.</w:t>
      </w:r>
      <w:r>
        <w:rPr>
          <w:rFonts w:ascii="Times New Roman" w:hAnsi="Times New Roman" w:cs="Times New Roman"/>
          <w:i/>
          <w:iCs/>
          <w:sz w:val="24"/>
          <w:szCs w:val="24"/>
          <w:lang w:val="en-US"/>
        </w:rPr>
        <w:t xml:space="preserve"> </w:t>
      </w:r>
      <w:r>
        <w:rPr>
          <w:rFonts w:ascii="Times New Roman" w:hAnsi="Times New Roman" w:cs="Times New Roman"/>
          <w:iCs/>
          <w:sz w:val="24"/>
          <w:szCs w:val="24"/>
          <w:lang w:val="en-US"/>
        </w:rPr>
        <w:t xml:space="preserve">No. 6135. </w:t>
      </w:r>
      <w:r w:rsidR="009D1325">
        <w:rPr>
          <w:rFonts w:ascii="Times New Roman" w:hAnsi="Times New Roman" w:cs="Times New Roman"/>
          <w:iCs/>
          <w:sz w:val="24"/>
          <w:szCs w:val="24"/>
          <w:lang w:val="en-US"/>
        </w:rPr>
        <w:t>4-Uur-Editie. Zondag, 1 Agustus 1909. 17de Jaargang.</w:t>
      </w:r>
    </w:p>
    <w:p w:rsidR="00964B0A" w:rsidRPr="00964B0A" w:rsidRDefault="00964B0A" w:rsidP="00964B0A">
      <w:pPr>
        <w:spacing w:line="360" w:lineRule="auto"/>
        <w:ind w:left="720" w:hanging="720"/>
        <w:rPr>
          <w:rFonts w:ascii="Times New Roman" w:hAnsi="Times New Roman" w:cs="Times New Roman"/>
          <w:sz w:val="24"/>
          <w:szCs w:val="24"/>
        </w:rPr>
      </w:pPr>
      <w:bookmarkStart w:id="15" w:name="_Hlk535171052"/>
      <w:r w:rsidRPr="00012977">
        <w:rPr>
          <w:rFonts w:ascii="Times New Roman" w:hAnsi="Times New Roman" w:cs="Times New Roman"/>
          <w:i/>
          <w:sz w:val="24"/>
          <w:szCs w:val="24"/>
        </w:rPr>
        <w:t>Het Nieuws van den Dag voor Nederlandsch-Indie</w:t>
      </w:r>
      <w:r w:rsidRPr="008D459D">
        <w:rPr>
          <w:rFonts w:ascii="Times New Roman" w:hAnsi="Times New Roman" w:cs="Times New Roman"/>
          <w:sz w:val="24"/>
          <w:szCs w:val="24"/>
        </w:rPr>
        <w:t>. “Korte Verslagen Ternate”. Maandag, 16 Juli 1906. No. 162, 11 jaargang:</w:t>
      </w:r>
      <w:r>
        <w:rPr>
          <w:rFonts w:ascii="Times New Roman" w:hAnsi="Times New Roman" w:cs="Times New Roman"/>
          <w:sz w:val="24"/>
          <w:szCs w:val="24"/>
          <w:lang w:val="en-US"/>
        </w:rPr>
        <w:t xml:space="preserve"> </w:t>
      </w:r>
      <w:r w:rsidRPr="008D459D">
        <w:rPr>
          <w:rFonts w:ascii="Times New Roman" w:hAnsi="Times New Roman" w:cs="Times New Roman"/>
          <w:sz w:val="24"/>
          <w:szCs w:val="24"/>
        </w:rPr>
        <w:t>9</w:t>
      </w:r>
    </w:p>
    <w:p w:rsidR="00886DD8" w:rsidRPr="00DE70D2" w:rsidRDefault="00886DD8" w:rsidP="00362CD1">
      <w:pPr>
        <w:spacing w:line="360" w:lineRule="auto"/>
        <w:ind w:left="720" w:hanging="720"/>
        <w:rPr>
          <w:rFonts w:ascii="Times New Roman" w:hAnsi="Times New Roman" w:cs="Times New Roman"/>
          <w:i/>
          <w:iCs/>
          <w:sz w:val="24"/>
          <w:szCs w:val="24"/>
        </w:rPr>
      </w:pPr>
      <w:bookmarkStart w:id="16" w:name="_Hlk529739374"/>
      <w:bookmarkEnd w:id="12"/>
      <w:bookmarkEnd w:id="14"/>
      <w:bookmarkEnd w:id="15"/>
      <w:r w:rsidRPr="00DE70D2">
        <w:rPr>
          <w:rFonts w:ascii="Times New Roman" w:hAnsi="Times New Roman" w:cs="Times New Roman"/>
          <w:i/>
          <w:iCs/>
          <w:sz w:val="24"/>
          <w:szCs w:val="24"/>
        </w:rPr>
        <w:t xml:space="preserve">Het Nieuws van den Dag, voor Nederlandsch-Indie, </w:t>
      </w:r>
      <w:r w:rsidRPr="00DE70D2">
        <w:rPr>
          <w:rFonts w:ascii="Times New Roman" w:hAnsi="Times New Roman" w:cs="Times New Roman"/>
          <w:iCs/>
          <w:sz w:val="24"/>
          <w:szCs w:val="24"/>
        </w:rPr>
        <w:t>1907, No. 139, Woensdag, 19</w:t>
      </w:r>
      <w:r w:rsidRPr="00DE70D2">
        <w:rPr>
          <w:rFonts w:ascii="Times New Roman" w:hAnsi="Times New Roman" w:cs="Times New Roman"/>
          <w:i/>
          <w:iCs/>
          <w:sz w:val="24"/>
          <w:szCs w:val="24"/>
        </w:rPr>
        <w:t xml:space="preserve"> Juni, </w:t>
      </w:r>
      <w:r w:rsidRPr="00DE70D2">
        <w:rPr>
          <w:rFonts w:ascii="Times New Roman" w:hAnsi="Times New Roman" w:cs="Times New Roman"/>
          <w:iCs/>
          <w:sz w:val="24"/>
          <w:szCs w:val="24"/>
        </w:rPr>
        <w:t>bagian Ternate en Onderhoorigheden, hlm. 8.</w:t>
      </w:r>
      <w:r w:rsidRPr="00DE70D2">
        <w:rPr>
          <w:rFonts w:ascii="Times New Roman" w:hAnsi="Times New Roman" w:cs="Times New Roman"/>
          <w:i/>
          <w:iCs/>
          <w:sz w:val="24"/>
          <w:szCs w:val="24"/>
        </w:rPr>
        <w:t xml:space="preserve"> </w:t>
      </w:r>
    </w:p>
    <w:p w:rsidR="00D93EAB" w:rsidRPr="001505E0" w:rsidRDefault="00886DD8" w:rsidP="00362CD1">
      <w:pPr>
        <w:spacing w:line="360" w:lineRule="auto"/>
        <w:ind w:left="720" w:hanging="720"/>
        <w:rPr>
          <w:rFonts w:ascii="Times New Roman" w:hAnsi="Times New Roman" w:cs="Times New Roman"/>
          <w:iCs/>
          <w:sz w:val="24"/>
          <w:szCs w:val="24"/>
        </w:rPr>
      </w:pPr>
      <w:bookmarkStart w:id="17" w:name="_Hlk535143194"/>
      <w:r w:rsidRPr="001505E0">
        <w:rPr>
          <w:rFonts w:ascii="Times New Roman" w:hAnsi="Times New Roman" w:cs="Times New Roman"/>
          <w:i/>
          <w:iCs/>
          <w:sz w:val="24"/>
          <w:szCs w:val="24"/>
        </w:rPr>
        <w:t xml:space="preserve">Het Nieuws van den Dag, voor Nederlandsch-Indie, </w:t>
      </w:r>
      <w:r w:rsidRPr="001505E0">
        <w:rPr>
          <w:rFonts w:ascii="Times New Roman" w:hAnsi="Times New Roman" w:cs="Times New Roman"/>
          <w:iCs/>
          <w:sz w:val="24"/>
          <w:szCs w:val="24"/>
        </w:rPr>
        <w:t>1909, No. 37, Woensdag, 15</w:t>
      </w:r>
      <w:r w:rsidRPr="001505E0">
        <w:rPr>
          <w:rFonts w:ascii="Times New Roman" w:hAnsi="Times New Roman" w:cs="Times New Roman"/>
          <w:i/>
          <w:iCs/>
          <w:sz w:val="24"/>
          <w:szCs w:val="24"/>
        </w:rPr>
        <w:t xml:space="preserve"> Februari,</w:t>
      </w:r>
      <w:r w:rsidRPr="001505E0">
        <w:rPr>
          <w:rFonts w:ascii="Times New Roman" w:hAnsi="Times New Roman" w:cs="Times New Roman"/>
          <w:iCs/>
          <w:sz w:val="24"/>
          <w:szCs w:val="24"/>
        </w:rPr>
        <w:t xml:space="preserve"> 14</w:t>
      </w:r>
      <w:r w:rsidRPr="001505E0">
        <w:rPr>
          <w:rFonts w:ascii="Times New Roman" w:hAnsi="Times New Roman" w:cs="Times New Roman"/>
          <w:iCs/>
          <w:sz w:val="24"/>
          <w:szCs w:val="24"/>
          <w:vertAlign w:val="superscript"/>
        </w:rPr>
        <w:t>e</w:t>
      </w:r>
      <w:r w:rsidRPr="001505E0">
        <w:rPr>
          <w:rFonts w:ascii="Times New Roman" w:hAnsi="Times New Roman" w:cs="Times New Roman"/>
          <w:iCs/>
          <w:sz w:val="24"/>
          <w:szCs w:val="24"/>
        </w:rPr>
        <w:t xml:space="preserve"> jaargang, </w:t>
      </w:r>
      <w:r w:rsidRPr="001505E0">
        <w:rPr>
          <w:rFonts w:ascii="Times New Roman" w:hAnsi="Times New Roman" w:cs="Times New Roman"/>
          <w:i/>
          <w:iCs/>
          <w:sz w:val="24"/>
          <w:szCs w:val="24"/>
        </w:rPr>
        <w:t xml:space="preserve"> </w:t>
      </w:r>
      <w:r w:rsidRPr="001505E0">
        <w:rPr>
          <w:rFonts w:ascii="Times New Roman" w:hAnsi="Times New Roman" w:cs="Times New Roman"/>
          <w:iCs/>
          <w:sz w:val="24"/>
          <w:szCs w:val="24"/>
        </w:rPr>
        <w:t xml:space="preserve">pada bagian </w:t>
      </w:r>
      <w:r w:rsidRPr="001505E0">
        <w:rPr>
          <w:rFonts w:ascii="Times New Roman" w:hAnsi="Times New Roman" w:cs="Times New Roman"/>
          <w:i/>
          <w:iCs/>
          <w:sz w:val="24"/>
          <w:szCs w:val="24"/>
        </w:rPr>
        <w:t>Verzet op Djilolo</w:t>
      </w:r>
      <w:r w:rsidRPr="001505E0">
        <w:rPr>
          <w:rFonts w:ascii="Times New Roman" w:hAnsi="Times New Roman" w:cs="Times New Roman"/>
          <w:iCs/>
          <w:sz w:val="24"/>
          <w:szCs w:val="24"/>
        </w:rPr>
        <w:t xml:space="preserve">, hlm. 1 dan </w:t>
      </w:r>
      <w:r w:rsidRPr="001505E0">
        <w:rPr>
          <w:rFonts w:ascii="Times New Roman" w:hAnsi="Times New Roman" w:cs="Times New Roman"/>
          <w:i/>
          <w:iCs/>
          <w:sz w:val="24"/>
          <w:szCs w:val="24"/>
        </w:rPr>
        <w:t>Onlusting of Halmahera</w:t>
      </w:r>
      <w:r w:rsidRPr="001505E0">
        <w:rPr>
          <w:rFonts w:ascii="Times New Roman" w:hAnsi="Times New Roman" w:cs="Times New Roman"/>
          <w:iCs/>
          <w:sz w:val="24"/>
          <w:szCs w:val="24"/>
        </w:rPr>
        <w:t>, hlm. 3.</w:t>
      </w:r>
    </w:p>
    <w:p w:rsidR="00886DD8" w:rsidRPr="001505E0" w:rsidRDefault="00D93EAB" w:rsidP="00D93EAB">
      <w:pPr>
        <w:spacing w:line="360" w:lineRule="auto"/>
        <w:ind w:left="720" w:hanging="720"/>
        <w:rPr>
          <w:rFonts w:ascii="Times New Roman" w:hAnsi="Times New Roman" w:cs="Times New Roman"/>
          <w:iCs/>
          <w:sz w:val="24"/>
          <w:szCs w:val="24"/>
        </w:rPr>
      </w:pPr>
      <w:bookmarkStart w:id="18" w:name="_Hlk535143231"/>
      <w:bookmarkEnd w:id="17"/>
      <w:r w:rsidRPr="001505E0">
        <w:rPr>
          <w:rFonts w:ascii="Times New Roman" w:hAnsi="Times New Roman" w:cs="Times New Roman"/>
          <w:i/>
          <w:iCs/>
          <w:sz w:val="24"/>
          <w:szCs w:val="24"/>
        </w:rPr>
        <w:lastRenderedPageBreak/>
        <w:t xml:space="preserve">Het Nieuws van den Dag, voor Nederlandsch-Indie, </w:t>
      </w:r>
      <w:r w:rsidRPr="001505E0">
        <w:rPr>
          <w:rFonts w:ascii="Times New Roman" w:hAnsi="Times New Roman" w:cs="Times New Roman"/>
          <w:iCs/>
          <w:sz w:val="24"/>
          <w:szCs w:val="24"/>
        </w:rPr>
        <w:t xml:space="preserve">1909, No. 37, </w:t>
      </w:r>
      <w:r w:rsidRPr="001505E0">
        <w:rPr>
          <w:rFonts w:ascii="Times New Roman" w:hAnsi="Times New Roman" w:cs="Times New Roman"/>
          <w:iCs/>
          <w:sz w:val="24"/>
          <w:szCs w:val="24"/>
          <w:lang w:val="en-US"/>
        </w:rPr>
        <w:t>Maan</w:t>
      </w:r>
      <w:r w:rsidRPr="001505E0">
        <w:rPr>
          <w:rFonts w:ascii="Times New Roman" w:hAnsi="Times New Roman" w:cs="Times New Roman"/>
          <w:iCs/>
          <w:sz w:val="24"/>
          <w:szCs w:val="24"/>
        </w:rPr>
        <w:t>dag, 15</w:t>
      </w:r>
      <w:r w:rsidRPr="001505E0">
        <w:rPr>
          <w:rFonts w:ascii="Times New Roman" w:hAnsi="Times New Roman" w:cs="Times New Roman"/>
          <w:i/>
          <w:iCs/>
          <w:sz w:val="24"/>
          <w:szCs w:val="24"/>
        </w:rPr>
        <w:t xml:space="preserve"> Februari,</w:t>
      </w:r>
      <w:r w:rsidRPr="001505E0">
        <w:rPr>
          <w:rFonts w:ascii="Times New Roman" w:hAnsi="Times New Roman" w:cs="Times New Roman"/>
          <w:iCs/>
          <w:sz w:val="24"/>
          <w:szCs w:val="24"/>
        </w:rPr>
        <w:t xml:space="preserve"> 14</w:t>
      </w:r>
      <w:r w:rsidRPr="001505E0">
        <w:rPr>
          <w:rFonts w:ascii="Times New Roman" w:hAnsi="Times New Roman" w:cs="Times New Roman"/>
          <w:iCs/>
          <w:sz w:val="24"/>
          <w:szCs w:val="24"/>
          <w:vertAlign w:val="superscript"/>
        </w:rPr>
        <w:t>e</w:t>
      </w:r>
      <w:r w:rsidRPr="001505E0">
        <w:rPr>
          <w:rFonts w:ascii="Times New Roman" w:hAnsi="Times New Roman" w:cs="Times New Roman"/>
          <w:iCs/>
          <w:sz w:val="24"/>
          <w:szCs w:val="24"/>
        </w:rPr>
        <w:t xml:space="preserve"> jaargang, </w:t>
      </w:r>
      <w:r w:rsidRPr="001505E0">
        <w:rPr>
          <w:rFonts w:ascii="Times New Roman" w:hAnsi="Times New Roman" w:cs="Times New Roman"/>
          <w:i/>
          <w:iCs/>
          <w:sz w:val="24"/>
          <w:szCs w:val="24"/>
        </w:rPr>
        <w:t xml:space="preserve"> </w:t>
      </w:r>
      <w:r w:rsidRPr="001505E0">
        <w:rPr>
          <w:rFonts w:ascii="Times New Roman" w:hAnsi="Times New Roman" w:cs="Times New Roman"/>
          <w:iCs/>
          <w:sz w:val="24"/>
          <w:szCs w:val="24"/>
        </w:rPr>
        <w:t xml:space="preserve">pada bagian </w:t>
      </w:r>
      <w:r w:rsidRPr="001505E0">
        <w:rPr>
          <w:rFonts w:ascii="Times New Roman" w:hAnsi="Times New Roman" w:cs="Times New Roman"/>
          <w:i/>
          <w:iCs/>
          <w:sz w:val="24"/>
          <w:szCs w:val="24"/>
        </w:rPr>
        <w:t>Verzet op Djilolo</w:t>
      </w:r>
      <w:r w:rsidRPr="001505E0">
        <w:rPr>
          <w:rFonts w:ascii="Times New Roman" w:hAnsi="Times New Roman" w:cs="Times New Roman"/>
          <w:iCs/>
          <w:sz w:val="24"/>
          <w:szCs w:val="24"/>
        </w:rPr>
        <w:t>, hlm. 1</w:t>
      </w:r>
      <w:r w:rsidRPr="001505E0">
        <w:rPr>
          <w:rFonts w:ascii="Times New Roman" w:hAnsi="Times New Roman" w:cs="Times New Roman"/>
          <w:iCs/>
          <w:sz w:val="24"/>
          <w:szCs w:val="24"/>
          <w:lang w:val="en-US"/>
        </w:rPr>
        <w:t>.</w:t>
      </w:r>
      <w:r w:rsidRPr="001505E0">
        <w:rPr>
          <w:rFonts w:ascii="Times New Roman" w:hAnsi="Times New Roman" w:cs="Times New Roman"/>
          <w:iCs/>
          <w:sz w:val="24"/>
          <w:szCs w:val="24"/>
        </w:rPr>
        <w:t xml:space="preserve"> </w:t>
      </w:r>
    </w:p>
    <w:bookmarkEnd w:id="13"/>
    <w:bookmarkEnd w:id="16"/>
    <w:bookmarkEnd w:id="18"/>
    <w:p w:rsidR="00886DD8" w:rsidRPr="00DE70D2" w:rsidRDefault="00886DD8" w:rsidP="00362CD1">
      <w:pPr>
        <w:spacing w:line="360" w:lineRule="auto"/>
        <w:ind w:left="720" w:hanging="720"/>
        <w:rPr>
          <w:rFonts w:ascii="Times New Roman" w:hAnsi="Times New Roman" w:cs="Times New Roman"/>
          <w:iCs/>
          <w:sz w:val="24"/>
          <w:szCs w:val="24"/>
        </w:rPr>
      </w:pPr>
      <w:r w:rsidRPr="00DE70D2">
        <w:rPr>
          <w:rFonts w:ascii="Times New Roman" w:hAnsi="Times New Roman" w:cs="Times New Roman"/>
          <w:i/>
          <w:iCs/>
          <w:sz w:val="24"/>
          <w:szCs w:val="24"/>
        </w:rPr>
        <w:t xml:space="preserve">Nederlandsche Staat-Courant. </w:t>
      </w:r>
      <w:r w:rsidRPr="00DE70D2">
        <w:rPr>
          <w:rFonts w:ascii="Times New Roman" w:hAnsi="Times New Roman" w:cs="Times New Roman"/>
          <w:iCs/>
          <w:sz w:val="24"/>
          <w:szCs w:val="24"/>
        </w:rPr>
        <w:t>No. 12, 1897, Vrijdag, 15 Januari, hlm. 2-3.</w:t>
      </w:r>
    </w:p>
    <w:p w:rsidR="00886DD8" w:rsidRPr="00DE70D2" w:rsidRDefault="00886DD8" w:rsidP="00362CD1">
      <w:pPr>
        <w:spacing w:line="360" w:lineRule="auto"/>
        <w:ind w:left="720" w:hanging="720"/>
        <w:rPr>
          <w:rFonts w:ascii="Times New Roman" w:hAnsi="Times New Roman" w:cs="Times New Roman"/>
          <w:i/>
          <w:iCs/>
          <w:sz w:val="24"/>
          <w:szCs w:val="24"/>
        </w:rPr>
      </w:pPr>
      <w:r>
        <w:rPr>
          <w:rFonts w:ascii="Times New Roman" w:hAnsi="Times New Roman" w:cs="Times New Roman"/>
          <w:i/>
          <w:iCs/>
          <w:sz w:val="24"/>
          <w:szCs w:val="24"/>
        </w:rPr>
        <w:t>Nieuwe Amsterdamsche C</w:t>
      </w:r>
      <w:r w:rsidRPr="00DE70D2">
        <w:rPr>
          <w:rFonts w:ascii="Times New Roman" w:hAnsi="Times New Roman" w:cs="Times New Roman"/>
          <w:i/>
          <w:iCs/>
          <w:sz w:val="24"/>
          <w:szCs w:val="24"/>
        </w:rPr>
        <w:t>ourant, Algemeen Handelsblad</w:t>
      </w:r>
      <w:r w:rsidRPr="00DE70D2">
        <w:rPr>
          <w:rFonts w:ascii="Times New Roman" w:hAnsi="Times New Roman" w:cs="Times New Roman"/>
          <w:iCs/>
          <w:sz w:val="24"/>
          <w:szCs w:val="24"/>
        </w:rPr>
        <w:t>, Zaterdag, 16 Januari 1897, No. 21417, 70</w:t>
      </w:r>
      <w:r w:rsidRPr="00DE70D2">
        <w:rPr>
          <w:rFonts w:ascii="Times New Roman" w:hAnsi="Times New Roman" w:cs="Times New Roman"/>
          <w:iCs/>
          <w:sz w:val="24"/>
          <w:szCs w:val="24"/>
          <w:vertAlign w:val="superscript"/>
        </w:rPr>
        <w:t>ste</w:t>
      </w:r>
      <w:r w:rsidRPr="00DE70D2">
        <w:rPr>
          <w:rFonts w:ascii="Times New Roman" w:hAnsi="Times New Roman" w:cs="Times New Roman"/>
          <w:iCs/>
          <w:sz w:val="24"/>
          <w:szCs w:val="24"/>
        </w:rPr>
        <w:t xml:space="preserve"> Jaar, hlm. 2.</w:t>
      </w:r>
    </w:p>
    <w:p w:rsidR="00886DD8" w:rsidRPr="00DE70D2" w:rsidRDefault="00886DD8" w:rsidP="00362CD1">
      <w:pPr>
        <w:spacing w:line="360" w:lineRule="auto"/>
        <w:ind w:left="720" w:hanging="720"/>
        <w:rPr>
          <w:rFonts w:ascii="Times New Roman" w:hAnsi="Times New Roman" w:cs="Times New Roman"/>
          <w:i/>
          <w:iCs/>
          <w:sz w:val="24"/>
          <w:szCs w:val="24"/>
        </w:rPr>
      </w:pPr>
      <w:bookmarkStart w:id="19" w:name="_Hlk512886081"/>
      <w:bookmarkStart w:id="20" w:name="_Hlk529739713"/>
      <w:r>
        <w:rPr>
          <w:rFonts w:ascii="Times New Roman" w:hAnsi="Times New Roman" w:cs="Times New Roman"/>
          <w:i/>
          <w:iCs/>
          <w:sz w:val="24"/>
          <w:szCs w:val="24"/>
        </w:rPr>
        <w:t>Nieuwe Amsterdamsche C</w:t>
      </w:r>
      <w:r w:rsidRPr="00DE70D2">
        <w:rPr>
          <w:rFonts w:ascii="Times New Roman" w:hAnsi="Times New Roman" w:cs="Times New Roman"/>
          <w:i/>
          <w:iCs/>
          <w:sz w:val="24"/>
          <w:szCs w:val="24"/>
        </w:rPr>
        <w:t>ourant, Algemeen Handelsblad</w:t>
      </w:r>
      <w:r w:rsidRPr="00DE70D2">
        <w:rPr>
          <w:rFonts w:ascii="Times New Roman" w:hAnsi="Times New Roman" w:cs="Times New Roman"/>
          <w:iCs/>
          <w:sz w:val="24"/>
          <w:szCs w:val="24"/>
        </w:rPr>
        <w:t>, Zaterdag, 13 Maart 1909, 825 editie, van 2 uur, Ternate deel, hlm. 3.</w:t>
      </w:r>
    </w:p>
    <w:p w:rsidR="003F01C0" w:rsidRDefault="00886DD8" w:rsidP="003F01C0">
      <w:pPr>
        <w:spacing w:line="360" w:lineRule="auto"/>
        <w:ind w:left="720" w:hanging="720"/>
        <w:rPr>
          <w:rFonts w:ascii="Times New Roman" w:hAnsi="Times New Roman" w:cs="Times New Roman"/>
          <w:iCs/>
          <w:sz w:val="24"/>
          <w:szCs w:val="24"/>
        </w:rPr>
      </w:pPr>
      <w:bookmarkStart w:id="21" w:name="_Hlk535143322"/>
      <w:bookmarkEnd w:id="19"/>
      <w:r>
        <w:rPr>
          <w:rFonts w:ascii="Times New Roman" w:hAnsi="Times New Roman" w:cs="Times New Roman"/>
          <w:i/>
          <w:iCs/>
          <w:sz w:val="24"/>
          <w:szCs w:val="24"/>
        </w:rPr>
        <w:t>Nieuwe Amsterdamsche C</w:t>
      </w:r>
      <w:r w:rsidRPr="00DE70D2">
        <w:rPr>
          <w:rFonts w:ascii="Times New Roman" w:hAnsi="Times New Roman" w:cs="Times New Roman"/>
          <w:i/>
          <w:iCs/>
          <w:sz w:val="24"/>
          <w:szCs w:val="24"/>
        </w:rPr>
        <w:t>ourant, Algemeen Handelsblad</w:t>
      </w:r>
      <w:r w:rsidRPr="00DE70D2">
        <w:rPr>
          <w:rFonts w:ascii="Times New Roman" w:hAnsi="Times New Roman" w:cs="Times New Roman"/>
          <w:iCs/>
          <w:sz w:val="24"/>
          <w:szCs w:val="24"/>
        </w:rPr>
        <w:t>, Mandaag, 15 Maart 1909, No. 25827, editie van 4 uur, 82</w:t>
      </w:r>
      <w:r w:rsidRPr="00DE70D2">
        <w:rPr>
          <w:rFonts w:ascii="Times New Roman" w:hAnsi="Times New Roman" w:cs="Times New Roman"/>
          <w:iCs/>
          <w:sz w:val="24"/>
          <w:szCs w:val="24"/>
          <w:vertAlign w:val="superscript"/>
        </w:rPr>
        <w:t>e</w:t>
      </w:r>
      <w:r w:rsidRPr="00DE70D2">
        <w:rPr>
          <w:rFonts w:ascii="Times New Roman" w:hAnsi="Times New Roman" w:cs="Times New Roman"/>
          <w:iCs/>
          <w:sz w:val="24"/>
          <w:szCs w:val="24"/>
        </w:rPr>
        <w:t xml:space="preserve"> jaar, pada bagian Onze. Oost, Nederlandsche Mail, Java-blaaden, 13-17 Febr.,  hlm. 13.</w:t>
      </w:r>
    </w:p>
    <w:p w:rsidR="00765660" w:rsidRPr="00765660" w:rsidRDefault="00765660" w:rsidP="00362CD1">
      <w:pPr>
        <w:spacing w:line="360" w:lineRule="auto"/>
        <w:ind w:left="720" w:hanging="720"/>
        <w:rPr>
          <w:rFonts w:ascii="Times New Roman" w:hAnsi="Times New Roman" w:cs="Times New Roman"/>
          <w:iCs/>
          <w:color w:val="000000" w:themeColor="text1"/>
          <w:sz w:val="24"/>
          <w:szCs w:val="24"/>
        </w:rPr>
      </w:pPr>
      <w:bookmarkStart w:id="22" w:name="_Hlk529739493"/>
      <w:r w:rsidRPr="00A56B9D">
        <w:rPr>
          <w:rFonts w:ascii="Times New Roman" w:hAnsi="Times New Roman" w:cs="Times New Roman"/>
          <w:i/>
          <w:iCs/>
          <w:color w:val="000000" w:themeColor="text1"/>
          <w:sz w:val="24"/>
          <w:szCs w:val="24"/>
        </w:rPr>
        <w:t>Nieuwe Amsterdamsche Courant, Algemeen Handelsblad</w:t>
      </w:r>
      <w:r w:rsidRPr="00765660">
        <w:rPr>
          <w:rFonts w:ascii="Times New Roman" w:hAnsi="Times New Roman" w:cs="Times New Roman"/>
          <w:iCs/>
          <w:color w:val="000000" w:themeColor="text1"/>
          <w:sz w:val="24"/>
          <w:szCs w:val="24"/>
        </w:rPr>
        <w:t>, Maanda</w:t>
      </w:r>
      <w:r w:rsidR="00BE5C08">
        <w:rPr>
          <w:rFonts w:ascii="Times New Roman" w:hAnsi="Times New Roman" w:cs="Times New Roman"/>
          <w:iCs/>
          <w:color w:val="000000" w:themeColor="text1"/>
          <w:sz w:val="24"/>
          <w:szCs w:val="24"/>
          <w:lang w:val="en-US"/>
        </w:rPr>
        <w:t>g</w:t>
      </w:r>
      <w:r w:rsidRPr="00765660">
        <w:rPr>
          <w:rFonts w:ascii="Times New Roman" w:hAnsi="Times New Roman" w:cs="Times New Roman"/>
          <w:iCs/>
          <w:color w:val="000000" w:themeColor="text1"/>
          <w:sz w:val="24"/>
          <w:szCs w:val="24"/>
        </w:rPr>
        <w:t>, 19 December 1910, No. 26465 editie, van 4 uur, 83</w:t>
      </w:r>
      <w:r w:rsidRPr="00765660">
        <w:rPr>
          <w:rFonts w:ascii="Times New Roman" w:hAnsi="Times New Roman" w:cs="Times New Roman"/>
          <w:iCs/>
          <w:color w:val="000000" w:themeColor="text1"/>
          <w:sz w:val="24"/>
          <w:szCs w:val="24"/>
          <w:vertAlign w:val="superscript"/>
        </w:rPr>
        <w:t>e</w:t>
      </w:r>
      <w:r w:rsidRPr="00765660">
        <w:rPr>
          <w:rFonts w:ascii="Times New Roman" w:hAnsi="Times New Roman" w:cs="Times New Roman"/>
          <w:iCs/>
          <w:color w:val="000000" w:themeColor="text1"/>
          <w:sz w:val="24"/>
          <w:szCs w:val="24"/>
        </w:rPr>
        <w:t xml:space="preserve"> jaar, Halmaheira deel, hlm. 9 dari 12.</w:t>
      </w:r>
    </w:p>
    <w:bookmarkEnd w:id="20"/>
    <w:bookmarkEnd w:id="21"/>
    <w:bookmarkEnd w:id="22"/>
    <w:p w:rsidR="00886DD8" w:rsidRPr="00DE70D2" w:rsidRDefault="00886DD8" w:rsidP="00362CD1">
      <w:pPr>
        <w:spacing w:line="360" w:lineRule="auto"/>
        <w:ind w:left="720" w:hanging="720"/>
        <w:rPr>
          <w:rFonts w:ascii="Times New Roman" w:hAnsi="Times New Roman" w:cs="Times New Roman"/>
          <w:iCs/>
          <w:sz w:val="24"/>
          <w:szCs w:val="24"/>
        </w:rPr>
      </w:pPr>
      <w:r w:rsidRPr="00DE70D2">
        <w:rPr>
          <w:rFonts w:ascii="Times New Roman" w:hAnsi="Times New Roman" w:cs="Times New Roman"/>
          <w:i/>
          <w:iCs/>
          <w:sz w:val="24"/>
          <w:szCs w:val="24"/>
        </w:rPr>
        <w:t xml:space="preserve">Nieuwe Rotterdamsche Courant, </w:t>
      </w:r>
      <w:r w:rsidRPr="00DE70D2">
        <w:rPr>
          <w:rFonts w:ascii="Times New Roman" w:hAnsi="Times New Roman" w:cs="Times New Roman"/>
          <w:iCs/>
          <w:sz w:val="24"/>
          <w:szCs w:val="24"/>
        </w:rPr>
        <w:t>71</w:t>
      </w:r>
      <w:r w:rsidRPr="00DE70D2">
        <w:rPr>
          <w:rFonts w:ascii="Times New Roman" w:hAnsi="Times New Roman" w:cs="Times New Roman"/>
          <w:iCs/>
          <w:sz w:val="24"/>
          <w:szCs w:val="24"/>
          <w:vertAlign w:val="superscript"/>
        </w:rPr>
        <w:t>ste</w:t>
      </w:r>
      <w:r w:rsidRPr="00DE70D2">
        <w:rPr>
          <w:rFonts w:ascii="Times New Roman" w:hAnsi="Times New Roman" w:cs="Times New Roman"/>
          <w:iCs/>
          <w:sz w:val="24"/>
          <w:szCs w:val="24"/>
        </w:rPr>
        <w:t xml:space="preserve">. No. 153, Donderdag, </w:t>
      </w:r>
      <w:r w:rsidR="00A94C2A">
        <w:rPr>
          <w:rFonts w:ascii="Times New Roman" w:hAnsi="Times New Roman" w:cs="Times New Roman"/>
          <w:iCs/>
          <w:sz w:val="24"/>
          <w:szCs w:val="24"/>
          <w:lang w:val="en-US"/>
        </w:rPr>
        <w:t>0</w:t>
      </w:r>
      <w:r w:rsidRPr="00DE70D2">
        <w:rPr>
          <w:rFonts w:ascii="Times New Roman" w:hAnsi="Times New Roman" w:cs="Times New Roman"/>
          <w:iCs/>
          <w:sz w:val="24"/>
          <w:szCs w:val="24"/>
        </w:rPr>
        <w:t>4 Juni 1914, Directeur: H. Nijgh J. Czn., Bagian: Utrechstche Zendingvereeniging, hlm. 5.</w:t>
      </w:r>
    </w:p>
    <w:p w:rsidR="00886DD8" w:rsidRPr="00DE70D2" w:rsidRDefault="00886DD8" w:rsidP="00362CD1">
      <w:pPr>
        <w:spacing w:line="360" w:lineRule="auto"/>
        <w:ind w:left="720" w:hanging="720"/>
        <w:rPr>
          <w:rFonts w:ascii="Times New Roman" w:hAnsi="Times New Roman" w:cs="Times New Roman"/>
          <w:iCs/>
          <w:sz w:val="24"/>
          <w:szCs w:val="24"/>
        </w:rPr>
      </w:pPr>
      <w:r>
        <w:rPr>
          <w:rFonts w:ascii="Times New Roman" w:hAnsi="Times New Roman" w:cs="Times New Roman"/>
          <w:i/>
          <w:iCs/>
          <w:sz w:val="24"/>
          <w:szCs w:val="24"/>
        </w:rPr>
        <w:t>Nieuwe Amsterdamsche C</w:t>
      </w:r>
      <w:r w:rsidRPr="00DE70D2">
        <w:rPr>
          <w:rFonts w:ascii="Times New Roman" w:hAnsi="Times New Roman" w:cs="Times New Roman"/>
          <w:i/>
          <w:iCs/>
          <w:sz w:val="24"/>
          <w:szCs w:val="24"/>
        </w:rPr>
        <w:t>ourant, Algemeen Handelsblad</w:t>
      </w:r>
      <w:r w:rsidRPr="00DE70D2">
        <w:rPr>
          <w:rFonts w:ascii="Times New Roman" w:hAnsi="Times New Roman" w:cs="Times New Roman"/>
          <w:iCs/>
          <w:sz w:val="24"/>
          <w:szCs w:val="24"/>
        </w:rPr>
        <w:t>, Donderdaag, 14 Juni 1914, No. 27714, editie van 2 uur, 87</w:t>
      </w:r>
      <w:r w:rsidRPr="00DE70D2">
        <w:rPr>
          <w:rFonts w:ascii="Times New Roman" w:hAnsi="Times New Roman" w:cs="Times New Roman"/>
          <w:iCs/>
          <w:sz w:val="24"/>
          <w:szCs w:val="24"/>
          <w:vertAlign w:val="superscript"/>
        </w:rPr>
        <w:t>e</w:t>
      </w:r>
      <w:r w:rsidRPr="00DE70D2">
        <w:rPr>
          <w:rFonts w:ascii="Times New Roman" w:hAnsi="Times New Roman" w:cs="Times New Roman"/>
          <w:iCs/>
          <w:sz w:val="24"/>
          <w:szCs w:val="24"/>
        </w:rPr>
        <w:t xml:space="preserve"> jaar, pada bagian Utrechtsche Zendingsvereeniging,  hlm. 6.</w:t>
      </w:r>
    </w:p>
    <w:p w:rsidR="00886DD8" w:rsidRPr="00DE70D2" w:rsidRDefault="00886DD8" w:rsidP="00362CD1">
      <w:pPr>
        <w:spacing w:line="360" w:lineRule="auto"/>
        <w:ind w:left="720" w:hanging="720"/>
        <w:rPr>
          <w:rFonts w:ascii="Times New Roman" w:hAnsi="Times New Roman" w:cs="Times New Roman"/>
          <w:iCs/>
          <w:sz w:val="24"/>
          <w:szCs w:val="24"/>
        </w:rPr>
      </w:pPr>
      <w:r w:rsidRPr="00DE70D2">
        <w:rPr>
          <w:rFonts w:ascii="Times New Roman" w:hAnsi="Times New Roman" w:cs="Times New Roman"/>
          <w:i/>
          <w:iCs/>
          <w:sz w:val="24"/>
          <w:szCs w:val="24"/>
        </w:rPr>
        <w:t xml:space="preserve">Soerabaiasch Handelsblad, </w:t>
      </w:r>
      <w:r w:rsidRPr="00DE70D2">
        <w:rPr>
          <w:rFonts w:ascii="Times New Roman" w:hAnsi="Times New Roman" w:cs="Times New Roman"/>
          <w:iCs/>
          <w:sz w:val="24"/>
          <w:szCs w:val="24"/>
        </w:rPr>
        <w:t>36ste Jaargang, Woensdag, 9 Mei 1888. No. 108, hlm. 2.</w:t>
      </w:r>
    </w:p>
    <w:p w:rsidR="00886DD8" w:rsidRPr="00DE32E3" w:rsidRDefault="00886DD8" w:rsidP="00DE32E3">
      <w:pPr>
        <w:spacing w:line="360" w:lineRule="auto"/>
        <w:ind w:left="720" w:hanging="720"/>
        <w:rPr>
          <w:rFonts w:ascii="Times New Roman" w:hAnsi="Times New Roman" w:cs="Times New Roman"/>
          <w:i/>
          <w:iCs/>
          <w:sz w:val="24"/>
          <w:szCs w:val="24"/>
        </w:rPr>
      </w:pPr>
      <w:r w:rsidRPr="00DE70D2">
        <w:rPr>
          <w:rFonts w:ascii="Times New Roman" w:hAnsi="Times New Roman" w:cs="Times New Roman"/>
          <w:i/>
          <w:iCs/>
          <w:sz w:val="24"/>
          <w:szCs w:val="24"/>
        </w:rPr>
        <w:t xml:space="preserve">Soerabaiasch Handelsblad, Staat-En Letterkundige Dagblad van Nederlandsch-Indie, </w:t>
      </w:r>
      <w:r w:rsidRPr="00DE70D2">
        <w:rPr>
          <w:rFonts w:ascii="Times New Roman" w:hAnsi="Times New Roman" w:cs="Times New Roman"/>
          <w:iCs/>
          <w:sz w:val="24"/>
          <w:szCs w:val="24"/>
        </w:rPr>
        <w:t>42</w:t>
      </w:r>
      <w:r w:rsidRPr="00DE70D2">
        <w:rPr>
          <w:rFonts w:ascii="Times New Roman" w:hAnsi="Times New Roman" w:cs="Times New Roman"/>
          <w:iCs/>
          <w:sz w:val="24"/>
          <w:szCs w:val="24"/>
          <w:vertAlign w:val="superscript"/>
        </w:rPr>
        <w:t>ste</w:t>
      </w:r>
      <w:r w:rsidRPr="00DE70D2">
        <w:rPr>
          <w:rFonts w:ascii="Times New Roman" w:hAnsi="Times New Roman" w:cs="Times New Roman"/>
          <w:iCs/>
          <w:sz w:val="24"/>
          <w:szCs w:val="24"/>
        </w:rPr>
        <w:t xml:space="preserve"> Jaargang, Maandag, 24 December 1894. No. 297, hlm. 1.</w:t>
      </w:r>
      <w:r w:rsidRPr="00DE70D2">
        <w:rPr>
          <w:rFonts w:ascii="Times New Roman" w:hAnsi="Times New Roman" w:cs="Times New Roman"/>
          <w:i/>
          <w:iCs/>
          <w:sz w:val="24"/>
          <w:szCs w:val="24"/>
        </w:rPr>
        <w:t xml:space="preserve"> </w:t>
      </w:r>
    </w:p>
    <w:p w:rsidR="00886DD8" w:rsidRPr="00DE70D2" w:rsidRDefault="00886DD8" w:rsidP="00DF498F">
      <w:pPr>
        <w:ind w:left="720" w:hanging="720"/>
        <w:rPr>
          <w:rFonts w:ascii="Times New Roman" w:hAnsi="Times New Roman" w:cs="Times New Roman"/>
          <w:iCs/>
          <w:sz w:val="24"/>
          <w:szCs w:val="24"/>
        </w:rPr>
      </w:pPr>
    </w:p>
    <w:p w:rsidR="00886DD8" w:rsidRPr="0021275B" w:rsidRDefault="0021275B" w:rsidP="0021275B">
      <w:pPr>
        <w:spacing w:line="360" w:lineRule="auto"/>
        <w:rPr>
          <w:rFonts w:ascii="Times New Roman" w:hAnsi="Times New Roman" w:cs="Times New Roman"/>
          <w:iCs/>
          <w:sz w:val="28"/>
          <w:szCs w:val="28"/>
        </w:rPr>
      </w:pPr>
      <w:r>
        <w:rPr>
          <w:rFonts w:ascii="Times New Roman" w:hAnsi="Times New Roman" w:cs="Times New Roman"/>
          <w:iCs/>
          <w:sz w:val="28"/>
          <w:szCs w:val="28"/>
          <w:lang w:val="en-US"/>
        </w:rPr>
        <w:t xml:space="preserve">B.2.    </w:t>
      </w:r>
      <w:r w:rsidR="00886DD8" w:rsidRPr="0021275B">
        <w:rPr>
          <w:rFonts w:ascii="Times New Roman" w:hAnsi="Times New Roman" w:cs="Times New Roman"/>
          <w:iCs/>
          <w:sz w:val="28"/>
          <w:szCs w:val="28"/>
        </w:rPr>
        <w:t>Corpus Diplomaticum</w:t>
      </w:r>
    </w:p>
    <w:p w:rsidR="00886DD8" w:rsidRPr="00DE70D2" w:rsidRDefault="00886DD8" w:rsidP="00DF498F">
      <w:pPr>
        <w:ind w:left="720" w:hanging="720"/>
        <w:rPr>
          <w:rFonts w:ascii="Times New Roman" w:hAnsi="Times New Roman" w:cs="Times New Roman"/>
          <w:iCs/>
          <w:sz w:val="24"/>
          <w:szCs w:val="24"/>
        </w:rPr>
      </w:pPr>
    </w:p>
    <w:p w:rsidR="00886DD8" w:rsidRPr="00DE70D2" w:rsidRDefault="00886DD8" w:rsidP="00362CD1">
      <w:pPr>
        <w:spacing w:line="360" w:lineRule="auto"/>
        <w:ind w:left="720" w:hanging="720"/>
        <w:rPr>
          <w:rFonts w:ascii="Times New Roman" w:hAnsi="Times New Roman" w:cs="Times New Roman"/>
          <w:bCs/>
          <w:sz w:val="24"/>
          <w:szCs w:val="24"/>
          <w:lang w:val="sv-SE"/>
        </w:rPr>
      </w:pPr>
      <w:bookmarkStart w:id="23" w:name="_Hlk730289"/>
      <w:r w:rsidRPr="00DE70D2">
        <w:rPr>
          <w:rFonts w:ascii="Times New Roman" w:hAnsi="Times New Roman" w:cs="Times New Roman"/>
          <w:sz w:val="24"/>
          <w:szCs w:val="24"/>
        </w:rPr>
        <w:t xml:space="preserve">Corpus Diplomaticum, Neerlando-Indicum, Verzameling (koleksi) Van Politieke Contracten en verdure Verdragen door de Nederlanders in het oosten gesloten, van privilegebrieven, Aan hen verleend, enz.Bijdragen Toot de Taal-, Land en Volkenkunde van Nederlandsch-Indie, </w:t>
      </w:r>
      <w:r w:rsidRPr="00DE70D2">
        <w:rPr>
          <w:rFonts w:ascii="Times New Roman" w:hAnsi="Times New Roman" w:cs="Times New Roman"/>
          <w:i/>
          <w:sz w:val="24"/>
          <w:szCs w:val="24"/>
        </w:rPr>
        <w:t>Uitgegeven Koningklijke Instituut voor de Taal,-Land en Volkenkunde van Nederlandsch-Indie</w:t>
      </w:r>
      <w:r w:rsidRPr="00DE70D2">
        <w:rPr>
          <w:rFonts w:ascii="Times New Roman" w:hAnsi="Times New Roman" w:cs="Times New Roman"/>
          <w:sz w:val="24"/>
          <w:szCs w:val="24"/>
        </w:rPr>
        <w:t>, Deel 91.</w:t>
      </w:r>
      <w:r w:rsidRPr="00DE70D2">
        <w:rPr>
          <w:rFonts w:ascii="Times New Roman" w:hAnsi="Times New Roman" w:cs="Times New Roman"/>
          <w:bCs/>
          <w:sz w:val="24"/>
          <w:szCs w:val="24"/>
          <w:lang w:val="sv-SE"/>
        </w:rPr>
        <w:t>’s-Gravenhage, Martinus Nijhoff, 1934. Salinannya dihadirkan dari</w:t>
      </w:r>
      <w:r w:rsidRPr="00DE70D2">
        <w:rPr>
          <w:rFonts w:ascii="Times New Roman" w:hAnsi="Times New Roman" w:cs="Times New Roman"/>
          <w:sz w:val="24"/>
          <w:szCs w:val="24"/>
        </w:rPr>
        <w:t xml:space="preserve">  Koningklijk Instituut voor de Taal-, Land-en Volkenkunde van Nederlandsch-Indie. </w:t>
      </w:r>
      <w:r w:rsidRPr="00DE70D2">
        <w:rPr>
          <w:rFonts w:ascii="Times New Roman" w:hAnsi="Times New Roman" w:cs="Times New Roman"/>
          <w:bCs/>
          <w:sz w:val="24"/>
          <w:szCs w:val="24"/>
          <w:lang w:val="sv-SE"/>
        </w:rPr>
        <w:t xml:space="preserve">Sumber ini juga adalah sebuah Korpus Diplomatikum, yang didapatkan penulis dari ANRI-Jakarta. </w:t>
      </w:r>
    </w:p>
    <w:p w:rsidR="00886DD8" w:rsidRPr="00DE70D2" w:rsidRDefault="00886DD8" w:rsidP="00362CD1">
      <w:pPr>
        <w:spacing w:line="360" w:lineRule="auto"/>
        <w:ind w:left="720" w:hanging="720"/>
        <w:rPr>
          <w:rFonts w:ascii="Times New Roman" w:hAnsi="Times New Roman" w:cs="Times New Roman"/>
          <w:bCs/>
          <w:sz w:val="24"/>
          <w:szCs w:val="24"/>
        </w:rPr>
      </w:pPr>
      <w:r w:rsidRPr="00DE70D2">
        <w:rPr>
          <w:rFonts w:ascii="Times New Roman" w:hAnsi="Times New Roman" w:cs="Times New Roman"/>
          <w:bCs/>
          <w:sz w:val="24"/>
          <w:szCs w:val="24"/>
          <w:lang w:val="sv-SE"/>
        </w:rPr>
        <w:lastRenderedPageBreak/>
        <w:t>Corpus Diplomaticum, Neerlando-Indicum, Ve</w:t>
      </w:r>
      <w:r w:rsidRPr="00DE70D2">
        <w:rPr>
          <w:rFonts w:ascii="Times New Roman" w:hAnsi="Times New Roman" w:cs="Times New Roman"/>
          <w:bCs/>
          <w:sz w:val="24"/>
          <w:szCs w:val="24"/>
        </w:rPr>
        <w:t>r</w:t>
      </w:r>
      <w:r w:rsidRPr="00DE70D2">
        <w:rPr>
          <w:rFonts w:ascii="Times New Roman" w:hAnsi="Times New Roman" w:cs="Times New Roman"/>
          <w:bCs/>
          <w:sz w:val="24"/>
          <w:szCs w:val="24"/>
          <w:lang w:val="sv-SE"/>
        </w:rPr>
        <w:t>zameld en Toegelicht door Dr. F.W. Stapel, vierde Deel (1691-1725), ’s-Gravenhage-Martinus Nijhoff, 1955 Corpus Diplomaticum, Neerlando-Indicum, Veezameld en Toegelicht door Dr. F.W. Stapel, vierde Deel (1691-1725), ’s-Gravenhage-Martinus Nijhoff, 1955.</w:t>
      </w:r>
    </w:p>
    <w:p w:rsidR="00116F5C" w:rsidRDefault="00886DD8" w:rsidP="00A41119">
      <w:pPr>
        <w:spacing w:line="360" w:lineRule="auto"/>
        <w:ind w:left="720" w:hanging="720"/>
        <w:rPr>
          <w:rFonts w:ascii="Times New Roman" w:hAnsi="Times New Roman" w:cs="Times New Roman"/>
          <w:bCs/>
          <w:sz w:val="24"/>
          <w:szCs w:val="24"/>
        </w:rPr>
      </w:pPr>
      <w:r w:rsidRPr="00DE70D2">
        <w:rPr>
          <w:rFonts w:ascii="Times New Roman" w:hAnsi="Times New Roman" w:cs="Times New Roman"/>
          <w:bCs/>
          <w:sz w:val="24"/>
          <w:szCs w:val="24"/>
          <w:lang w:val="sv-SE"/>
        </w:rPr>
        <w:t>Corpus</w:t>
      </w:r>
      <w:r w:rsidRPr="00DE70D2">
        <w:rPr>
          <w:rFonts w:ascii="Times New Roman" w:hAnsi="Times New Roman" w:cs="Times New Roman"/>
          <w:bCs/>
          <w:sz w:val="24"/>
          <w:szCs w:val="24"/>
        </w:rPr>
        <w:t xml:space="preserve"> </w:t>
      </w:r>
      <w:r w:rsidRPr="00DE70D2">
        <w:rPr>
          <w:rFonts w:ascii="Times New Roman" w:hAnsi="Times New Roman" w:cs="Times New Roman"/>
          <w:bCs/>
          <w:sz w:val="24"/>
          <w:szCs w:val="24"/>
          <w:lang w:val="sv-SE"/>
        </w:rPr>
        <w:t>Diplomaticum, Neerlando-Indicum, Ve</w:t>
      </w:r>
      <w:r w:rsidRPr="00DE70D2">
        <w:rPr>
          <w:rFonts w:ascii="Times New Roman" w:hAnsi="Times New Roman" w:cs="Times New Roman"/>
          <w:bCs/>
          <w:sz w:val="24"/>
          <w:szCs w:val="24"/>
        </w:rPr>
        <w:t>r</w:t>
      </w:r>
      <w:r w:rsidRPr="00DE70D2">
        <w:rPr>
          <w:rFonts w:ascii="Times New Roman" w:hAnsi="Times New Roman" w:cs="Times New Roman"/>
          <w:bCs/>
          <w:sz w:val="24"/>
          <w:szCs w:val="24"/>
          <w:lang w:val="sv-SE"/>
        </w:rPr>
        <w:t>zamel</w:t>
      </w:r>
      <w:r w:rsidRPr="00DE70D2">
        <w:rPr>
          <w:rFonts w:ascii="Times New Roman" w:hAnsi="Times New Roman" w:cs="Times New Roman"/>
          <w:bCs/>
          <w:sz w:val="24"/>
          <w:szCs w:val="24"/>
        </w:rPr>
        <w:t xml:space="preserve">ing </w:t>
      </w:r>
      <w:r w:rsidRPr="00DE70D2">
        <w:rPr>
          <w:rFonts w:ascii="Times New Roman" w:hAnsi="Times New Roman" w:cs="Times New Roman"/>
          <w:bCs/>
          <w:sz w:val="24"/>
          <w:szCs w:val="24"/>
          <w:lang w:val="sv-SE"/>
        </w:rPr>
        <w:t xml:space="preserve"> </w:t>
      </w:r>
      <w:r w:rsidRPr="00DE70D2">
        <w:rPr>
          <w:rFonts w:ascii="Times New Roman" w:hAnsi="Times New Roman" w:cs="Times New Roman"/>
          <w:bCs/>
          <w:sz w:val="24"/>
          <w:szCs w:val="24"/>
        </w:rPr>
        <w:t>van Politieke Contracten en Verdere Verdragen door de Nederlanders in het Oosten Gesloten, van Privilegebrieven, aan hen verleend, enz., Uitgegeven en Toegelicht door Mr. J.E. Heeres, Oud-hoogeleeraar aan de Rijsuniversiteit te Leiden, Tweede Deel (1650-1675). Bijdragen tot de Taal-, Land-en Volkenkude van Nederlandsch-Indie, Uitgegeven door het Koningklijk Instituut voor de Taal-, Land-en Volkenkunde van Nederlandsch-Indie</w:t>
      </w:r>
      <w:r w:rsidRPr="00DE70D2">
        <w:rPr>
          <w:rFonts w:ascii="Times New Roman" w:hAnsi="Times New Roman" w:cs="Times New Roman"/>
          <w:bCs/>
          <w:sz w:val="24"/>
          <w:szCs w:val="24"/>
          <w:lang w:val="sv-SE"/>
        </w:rPr>
        <w:t xml:space="preserve">, </w:t>
      </w:r>
      <w:r w:rsidRPr="00DE70D2">
        <w:rPr>
          <w:rFonts w:ascii="Times New Roman" w:hAnsi="Times New Roman" w:cs="Times New Roman"/>
          <w:bCs/>
          <w:sz w:val="24"/>
          <w:szCs w:val="24"/>
        </w:rPr>
        <w:t xml:space="preserve">Deel 87. </w:t>
      </w:r>
      <w:r w:rsidRPr="00DE70D2">
        <w:rPr>
          <w:rFonts w:ascii="Times New Roman" w:hAnsi="Times New Roman" w:cs="Times New Roman"/>
          <w:bCs/>
          <w:sz w:val="24"/>
          <w:szCs w:val="24"/>
          <w:lang w:val="sv-SE"/>
        </w:rPr>
        <w:t>’s-Gravenhage-Martinus Nijhoff, 195</w:t>
      </w:r>
      <w:r w:rsidRPr="00DE70D2">
        <w:rPr>
          <w:rFonts w:ascii="Times New Roman" w:hAnsi="Times New Roman" w:cs="Times New Roman"/>
          <w:bCs/>
          <w:sz w:val="24"/>
          <w:szCs w:val="24"/>
        </w:rPr>
        <w:t>1</w:t>
      </w:r>
      <w:r w:rsidRPr="00DE70D2">
        <w:rPr>
          <w:rFonts w:ascii="Times New Roman" w:hAnsi="Times New Roman" w:cs="Times New Roman"/>
          <w:bCs/>
          <w:sz w:val="24"/>
          <w:szCs w:val="24"/>
          <w:lang w:val="sv-SE"/>
        </w:rPr>
        <w:t>.</w:t>
      </w:r>
    </w:p>
    <w:bookmarkEnd w:id="23"/>
    <w:p w:rsidR="00A41119" w:rsidRPr="00A41119" w:rsidRDefault="00A41119" w:rsidP="00A41119">
      <w:pPr>
        <w:spacing w:line="360" w:lineRule="auto"/>
        <w:ind w:left="720" w:hanging="720"/>
        <w:rPr>
          <w:rFonts w:ascii="Times New Roman" w:hAnsi="Times New Roman" w:cs="Times New Roman"/>
          <w:bCs/>
          <w:sz w:val="24"/>
          <w:szCs w:val="24"/>
        </w:rPr>
      </w:pPr>
    </w:p>
    <w:p w:rsidR="00886DD8" w:rsidRPr="00F953B9" w:rsidRDefault="0021275B" w:rsidP="00362CD1">
      <w:pPr>
        <w:spacing w:line="360" w:lineRule="auto"/>
        <w:ind w:left="720" w:hanging="720"/>
        <w:rPr>
          <w:rFonts w:ascii="Times New Roman" w:hAnsi="Times New Roman" w:cs="Times New Roman"/>
          <w:iCs/>
          <w:sz w:val="28"/>
          <w:szCs w:val="28"/>
        </w:rPr>
      </w:pPr>
      <w:r>
        <w:rPr>
          <w:rFonts w:ascii="Times New Roman" w:hAnsi="Times New Roman" w:cs="Times New Roman"/>
          <w:iCs/>
          <w:sz w:val="28"/>
          <w:szCs w:val="28"/>
          <w:lang w:val="en-US"/>
        </w:rPr>
        <w:t xml:space="preserve">B.3.    </w:t>
      </w:r>
      <w:r w:rsidR="00886DD8" w:rsidRPr="00F953B9">
        <w:rPr>
          <w:rFonts w:ascii="Times New Roman" w:hAnsi="Times New Roman" w:cs="Times New Roman"/>
          <w:iCs/>
          <w:sz w:val="28"/>
          <w:szCs w:val="28"/>
        </w:rPr>
        <w:t>Daag Register</w:t>
      </w:r>
    </w:p>
    <w:p w:rsidR="00886DD8" w:rsidRPr="00DE70D2" w:rsidRDefault="00886DD8" w:rsidP="00DF498F">
      <w:pPr>
        <w:ind w:left="720" w:hanging="720"/>
        <w:rPr>
          <w:rFonts w:ascii="Times New Roman" w:hAnsi="Times New Roman" w:cs="Times New Roman"/>
          <w:iCs/>
          <w:sz w:val="24"/>
          <w:szCs w:val="24"/>
        </w:rPr>
      </w:pPr>
    </w:p>
    <w:p w:rsidR="00886DD8" w:rsidRPr="00DE70D2" w:rsidRDefault="00886DD8" w:rsidP="00362CD1">
      <w:pPr>
        <w:spacing w:line="360" w:lineRule="auto"/>
        <w:ind w:left="720" w:hanging="720"/>
        <w:rPr>
          <w:rFonts w:ascii="Times New Roman" w:hAnsi="Times New Roman" w:cs="Times New Roman"/>
          <w:bCs/>
          <w:sz w:val="24"/>
          <w:szCs w:val="24"/>
          <w:lang w:val="sv-SE"/>
        </w:rPr>
      </w:pPr>
      <w:r w:rsidRPr="00DE70D2">
        <w:rPr>
          <w:rFonts w:ascii="Times New Roman" w:hAnsi="Times New Roman" w:cs="Times New Roman"/>
          <w:bCs/>
          <w:sz w:val="24"/>
          <w:szCs w:val="24"/>
          <w:lang w:val="sv-SE"/>
        </w:rPr>
        <w:t>Dagh-Register, gehondent int: Casteel Batavia, van Passerende daer ter als over geheel Nederlands-India, Anno 1640-1641, Uitgegeven door het Bataviaasch Genootschap van Kunsten en Wetenschappen, met medewerking van de Nederlandsch-Indische Regering en onder toezicht, Van Mr. J.A. Van Der Chijs, Batavia-Landsdrukkerij/’sHage-M.Nijhoff, 1887.</w:t>
      </w:r>
    </w:p>
    <w:p w:rsidR="00886DD8" w:rsidRPr="00DE70D2" w:rsidRDefault="00886DD8" w:rsidP="00362CD1">
      <w:pPr>
        <w:spacing w:line="360" w:lineRule="auto"/>
        <w:ind w:left="720" w:hanging="720"/>
        <w:rPr>
          <w:rFonts w:ascii="Times New Roman" w:hAnsi="Times New Roman" w:cs="Times New Roman"/>
          <w:bCs/>
          <w:sz w:val="24"/>
          <w:szCs w:val="24"/>
          <w:lang w:val="sv-SE"/>
        </w:rPr>
      </w:pPr>
      <w:r w:rsidRPr="00DE70D2">
        <w:rPr>
          <w:rFonts w:ascii="Times New Roman" w:hAnsi="Times New Roman" w:cs="Times New Roman"/>
          <w:bCs/>
          <w:sz w:val="24"/>
          <w:szCs w:val="24"/>
          <w:lang w:val="sv-SE"/>
        </w:rPr>
        <w:t>Dagh-Register, gehondent int: Casteel Batavia, van Passerende daer ter als over geheel Nederlands-India, Anno 1665, Uitgegeven door het Bataviaasch Genootschap van Kunsten en Wetenschappen, met medewerking van de Nederlandsch-Indische Regering en onder toezicht, Van Mr. J.A. Van Der Chijs, Batavia-Landsdrukkerij/’sHage-M.Nijhoff, 1894.</w:t>
      </w:r>
    </w:p>
    <w:p w:rsidR="00886DD8" w:rsidRPr="00DE70D2" w:rsidRDefault="00886DD8" w:rsidP="00362CD1">
      <w:pPr>
        <w:spacing w:line="360" w:lineRule="auto"/>
        <w:ind w:left="720" w:hanging="720"/>
        <w:rPr>
          <w:rFonts w:ascii="Times New Roman" w:hAnsi="Times New Roman" w:cs="Times New Roman"/>
          <w:bCs/>
          <w:sz w:val="24"/>
          <w:szCs w:val="24"/>
        </w:rPr>
      </w:pPr>
      <w:r w:rsidRPr="00DE70D2">
        <w:rPr>
          <w:rFonts w:ascii="Times New Roman" w:hAnsi="Times New Roman" w:cs="Times New Roman"/>
          <w:bCs/>
          <w:sz w:val="24"/>
          <w:szCs w:val="24"/>
          <w:lang w:val="sv-SE"/>
        </w:rPr>
        <w:t>Dagh-Register, gehondent int: Casteel Batavia, van Passerende daer ter als over geheel Nederlands-India Anno 1680, Uitgegeven door het Bataviaasch Genootschap van Kunsten en Wetenschappen, met medewerking van de Nederlandsch-Indische Regering en onder toezicht, Van Mr. J.A. Van Der Chijs, Batavia-Landsdrukkerij/’sHage-M.Nijhoff, 1912.</w:t>
      </w:r>
    </w:p>
    <w:p w:rsidR="00886DD8" w:rsidRDefault="00886DD8" w:rsidP="00362CD1">
      <w:pPr>
        <w:spacing w:line="360" w:lineRule="auto"/>
        <w:ind w:left="720" w:hanging="720"/>
        <w:rPr>
          <w:rFonts w:ascii="Times New Roman" w:hAnsi="Times New Roman" w:cs="Times New Roman"/>
          <w:bCs/>
          <w:sz w:val="24"/>
          <w:szCs w:val="24"/>
        </w:rPr>
      </w:pPr>
      <w:r w:rsidRPr="00DE70D2">
        <w:rPr>
          <w:rFonts w:ascii="Times New Roman" w:hAnsi="Times New Roman" w:cs="Times New Roman"/>
          <w:bCs/>
          <w:sz w:val="24"/>
          <w:szCs w:val="24"/>
          <w:lang w:val="sv-SE"/>
        </w:rPr>
        <w:t>Dagh-Register, geho</w:t>
      </w:r>
      <w:r w:rsidRPr="00DE70D2">
        <w:rPr>
          <w:rFonts w:ascii="Times New Roman" w:hAnsi="Times New Roman" w:cs="Times New Roman"/>
          <w:bCs/>
          <w:sz w:val="24"/>
          <w:szCs w:val="24"/>
        </w:rPr>
        <w:t>u</w:t>
      </w:r>
      <w:r w:rsidRPr="00DE70D2">
        <w:rPr>
          <w:rFonts w:ascii="Times New Roman" w:hAnsi="Times New Roman" w:cs="Times New Roman"/>
          <w:bCs/>
          <w:sz w:val="24"/>
          <w:szCs w:val="24"/>
          <w:lang w:val="sv-SE"/>
        </w:rPr>
        <w:t>dent int: Casteel Batavia, van Passerende daer ter als over geheel Nederlands-India Anno 168</w:t>
      </w:r>
      <w:r w:rsidRPr="00DE70D2">
        <w:rPr>
          <w:rFonts w:ascii="Times New Roman" w:hAnsi="Times New Roman" w:cs="Times New Roman"/>
          <w:bCs/>
          <w:sz w:val="24"/>
          <w:szCs w:val="24"/>
        </w:rPr>
        <w:t>1</w:t>
      </w:r>
      <w:r w:rsidRPr="00DE70D2">
        <w:rPr>
          <w:rFonts w:ascii="Times New Roman" w:hAnsi="Times New Roman" w:cs="Times New Roman"/>
          <w:bCs/>
          <w:sz w:val="24"/>
          <w:szCs w:val="24"/>
          <w:lang w:val="sv-SE"/>
        </w:rPr>
        <w:t xml:space="preserve">, Uitgegeven door het Bataviaasch Genootschap van </w:t>
      </w:r>
      <w:r w:rsidRPr="00DE70D2">
        <w:rPr>
          <w:rFonts w:ascii="Times New Roman" w:hAnsi="Times New Roman" w:cs="Times New Roman"/>
          <w:bCs/>
          <w:sz w:val="24"/>
          <w:szCs w:val="24"/>
          <w:lang w:val="sv-SE"/>
        </w:rPr>
        <w:lastRenderedPageBreak/>
        <w:t xml:space="preserve">Kunsten en Wetenschappen, met medewerking van de Nederlandsch-Indische Regering en onder toezicht, Van </w:t>
      </w:r>
      <w:r w:rsidRPr="00DE70D2">
        <w:rPr>
          <w:rFonts w:ascii="Times New Roman" w:hAnsi="Times New Roman" w:cs="Times New Roman"/>
          <w:bCs/>
          <w:sz w:val="24"/>
          <w:szCs w:val="24"/>
        </w:rPr>
        <w:t>Dr. F. Haan.</w:t>
      </w:r>
      <w:r w:rsidRPr="00DE70D2">
        <w:rPr>
          <w:rFonts w:ascii="Times New Roman" w:hAnsi="Times New Roman" w:cs="Times New Roman"/>
          <w:bCs/>
          <w:sz w:val="24"/>
          <w:szCs w:val="24"/>
          <w:lang w:val="sv-SE"/>
        </w:rPr>
        <w:t xml:space="preserve"> Batavia-Landsdrukkerij/’sHage-M.Nijhoff, 191</w:t>
      </w:r>
      <w:r w:rsidRPr="00DE70D2">
        <w:rPr>
          <w:rFonts w:ascii="Times New Roman" w:hAnsi="Times New Roman" w:cs="Times New Roman"/>
          <w:bCs/>
          <w:sz w:val="24"/>
          <w:szCs w:val="24"/>
        </w:rPr>
        <w:t>9</w:t>
      </w:r>
      <w:r w:rsidRPr="00DE70D2">
        <w:rPr>
          <w:rFonts w:ascii="Times New Roman" w:hAnsi="Times New Roman" w:cs="Times New Roman"/>
          <w:bCs/>
          <w:sz w:val="24"/>
          <w:szCs w:val="24"/>
          <w:lang w:val="sv-SE"/>
        </w:rPr>
        <w:t>.</w:t>
      </w:r>
      <w:r w:rsidRPr="00DE70D2">
        <w:rPr>
          <w:rFonts w:ascii="Times New Roman" w:hAnsi="Times New Roman" w:cs="Times New Roman"/>
          <w:bCs/>
          <w:sz w:val="24"/>
          <w:szCs w:val="24"/>
        </w:rPr>
        <w:t xml:space="preserve"> Hlm. 374, 586/16 Juni dan 5 Oktober 1681.</w:t>
      </w:r>
    </w:p>
    <w:p w:rsidR="0021275B" w:rsidRDefault="0021275B" w:rsidP="0021275B">
      <w:pPr>
        <w:spacing w:line="360" w:lineRule="auto"/>
        <w:rPr>
          <w:rFonts w:ascii="Times New Roman" w:hAnsi="Times New Roman" w:cs="Times New Roman"/>
          <w:bCs/>
          <w:sz w:val="24"/>
          <w:szCs w:val="24"/>
        </w:rPr>
      </w:pPr>
    </w:p>
    <w:p w:rsidR="00F953B9" w:rsidRPr="0021275B" w:rsidRDefault="0021275B" w:rsidP="0021275B">
      <w:pPr>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B.4.    </w:t>
      </w:r>
      <w:r w:rsidR="00886DD8" w:rsidRPr="0021275B">
        <w:rPr>
          <w:rFonts w:ascii="Times New Roman" w:hAnsi="Times New Roman" w:cs="Times New Roman"/>
          <w:bCs/>
          <w:sz w:val="28"/>
          <w:szCs w:val="28"/>
        </w:rPr>
        <w:t>Kolonia</w:t>
      </w:r>
      <w:r w:rsidR="00B11A0C" w:rsidRPr="0021275B">
        <w:rPr>
          <w:rFonts w:ascii="Times New Roman" w:hAnsi="Times New Roman" w:cs="Times New Roman"/>
          <w:bCs/>
          <w:sz w:val="28"/>
          <w:szCs w:val="28"/>
          <w:lang w:val="en-US"/>
        </w:rPr>
        <w:t>a</w:t>
      </w:r>
      <w:r w:rsidR="00886DD8" w:rsidRPr="0021275B">
        <w:rPr>
          <w:rFonts w:ascii="Times New Roman" w:hAnsi="Times New Roman" w:cs="Times New Roman"/>
          <w:bCs/>
          <w:sz w:val="28"/>
          <w:szCs w:val="28"/>
        </w:rPr>
        <w:t>l Verslag</w:t>
      </w:r>
    </w:p>
    <w:p w:rsidR="00AB2069" w:rsidRDefault="00AB2069" w:rsidP="00DF498F">
      <w:pPr>
        <w:ind w:left="720" w:hanging="720"/>
        <w:rPr>
          <w:rFonts w:ascii="Times New Roman" w:hAnsi="Times New Roman" w:cs="Times New Roman"/>
          <w:bCs/>
          <w:sz w:val="28"/>
          <w:szCs w:val="28"/>
        </w:rPr>
      </w:pPr>
    </w:p>
    <w:p w:rsidR="002D2465" w:rsidRPr="00FC7290" w:rsidRDefault="002D2465" w:rsidP="002D2465">
      <w:pPr>
        <w:autoSpaceDE w:val="0"/>
        <w:autoSpaceDN w:val="0"/>
        <w:adjustRightInd w:val="0"/>
        <w:spacing w:line="360" w:lineRule="auto"/>
        <w:ind w:left="720" w:hanging="720"/>
        <w:rPr>
          <w:rFonts w:ascii="Times New Roman" w:hAnsi="Times New Roman" w:cs="Times New Roman"/>
          <w:i/>
          <w:iCs/>
          <w:color w:val="FF0000"/>
          <w:sz w:val="24"/>
          <w:szCs w:val="24"/>
          <w:lang w:val="en-US"/>
        </w:rPr>
      </w:pPr>
      <w:bookmarkStart w:id="24" w:name="_Hlk535092581"/>
      <w:bookmarkStart w:id="25" w:name="_Hlk535091635"/>
      <w:r w:rsidRPr="00FC7290">
        <w:rPr>
          <w:rFonts w:ascii="Times New Roman" w:hAnsi="Times New Roman" w:cs="Times New Roman"/>
          <w:iCs/>
          <w:color w:val="FF0000"/>
          <w:sz w:val="24"/>
          <w:szCs w:val="24"/>
        </w:rPr>
        <w:t>Bijlagen, van het Verslag der Handelingen van Tweede Kamer, der Staten-Generaal</w:t>
      </w:r>
      <w:r w:rsidRPr="00FC7290">
        <w:rPr>
          <w:rFonts w:ascii="Times New Roman" w:hAnsi="Times New Roman" w:cs="Times New Roman"/>
          <w:i/>
          <w:iCs/>
          <w:color w:val="FF0000"/>
          <w:sz w:val="24"/>
          <w:szCs w:val="24"/>
          <w:lang w:val="en-US"/>
        </w:rPr>
        <w:t xml:space="preserve"> Koloniaal Verslag (KV) van</w:t>
      </w:r>
      <w:r w:rsidRPr="00FC7290">
        <w:rPr>
          <w:rFonts w:ascii="Times New Roman" w:hAnsi="Times New Roman" w:cs="Times New Roman"/>
          <w:color w:val="FF0000"/>
          <w:sz w:val="24"/>
          <w:szCs w:val="24"/>
          <w:lang w:val="en-US"/>
        </w:rPr>
        <w:t xml:space="preserve"> 1858. </w:t>
      </w:r>
      <w:r w:rsidRPr="00FC7290">
        <w:rPr>
          <w:rFonts w:ascii="Times New Roman" w:hAnsi="Times New Roman" w:cs="Times New Roman"/>
          <w:i/>
          <w:iCs/>
          <w:color w:val="FF0000"/>
          <w:sz w:val="24"/>
          <w:szCs w:val="24"/>
          <w:lang w:val="en-US"/>
        </w:rPr>
        <w:t>Verslag van het beheer en den staat der Oost-Indische bezittingen over</w:t>
      </w:r>
      <w:r w:rsidRPr="00FC7290">
        <w:rPr>
          <w:rFonts w:ascii="Times New Roman" w:hAnsi="Times New Roman" w:cs="Times New Roman"/>
          <w:color w:val="FF0000"/>
          <w:sz w:val="24"/>
          <w:szCs w:val="24"/>
          <w:lang w:val="en-US"/>
        </w:rPr>
        <w:t xml:space="preserve"> 1860.  Nederlandsch (Oost) Indie, Geleidende Brief.  N°. 1. Zitting 1860 — 1861 — LVII. Exh. 5 December 1860.</w:t>
      </w:r>
      <w:r w:rsidRPr="00FC7290">
        <w:rPr>
          <w:rFonts w:ascii="Times New Roman" w:hAnsi="Times New Roman" w:cs="Times New Roman"/>
          <w:i/>
          <w:iCs/>
          <w:color w:val="FF0000"/>
          <w:sz w:val="24"/>
          <w:szCs w:val="24"/>
          <w:lang w:val="en-US"/>
        </w:rPr>
        <w:t xml:space="preserve"> </w:t>
      </w:r>
      <w:r w:rsidRPr="00FC7290">
        <w:rPr>
          <w:rFonts w:ascii="Times New Roman" w:hAnsi="Times New Roman" w:cs="Times New Roman"/>
          <w:color w:val="FF0000"/>
          <w:sz w:val="24"/>
          <w:szCs w:val="24"/>
          <w:lang w:val="en-US"/>
        </w:rPr>
        <w:t>'S Gravenhage</w:t>
      </w:r>
      <w:r w:rsidRPr="00FC7290">
        <w:rPr>
          <w:rFonts w:ascii="Times New Roman" w:hAnsi="Times New Roman" w:cs="Times New Roman"/>
          <w:i/>
          <w:iCs/>
          <w:color w:val="FF0000"/>
          <w:sz w:val="24"/>
          <w:szCs w:val="24"/>
          <w:lang w:val="en-US"/>
        </w:rPr>
        <w:t>,</w:t>
      </w:r>
      <w:r w:rsidRPr="00FC7290">
        <w:rPr>
          <w:rFonts w:ascii="Times New Roman" w:hAnsi="Times New Roman" w:cs="Times New Roman"/>
          <w:color w:val="FF0000"/>
          <w:sz w:val="24"/>
          <w:szCs w:val="24"/>
          <w:lang w:val="en-US"/>
        </w:rPr>
        <w:t xml:space="preserve"> den 4 den December 1862.</w:t>
      </w:r>
      <w:bookmarkEnd w:id="24"/>
    </w:p>
    <w:p w:rsidR="00B76556" w:rsidRPr="00FC7290" w:rsidRDefault="00B76556" w:rsidP="00B76556">
      <w:pPr>
        <w:autoSpaceDE w:val="0"/>
        <w:autoSpaceDN w:val="0"/>
        <w:adjustRightInd w:val="0"/>
        <w:spacing w:line="360" w:lineRule="auto"/>
        <w:ind w:left="720" w:hanging="720"/>
        <w:rPr>
          <w:rFonts w:ascii="Times New Roman" w:hAnsi="Times New Roman" w:cs="Times New Roman"/>
          <w:i/>
          <w:iCs/>
          <w:color w:val="FF0000"/>
          <w:sz w:val="24"/>
          <w:szCs w:val="24"/>
          <w:lang w:val="en-US"/>
        </w:rPr>
      </w:pPr>
      <w:r w:rsidRPr="00FC7290">
        <w:rPr>
          <w:rFonts w:ascii="Times New Roman" w:hAnsi="Times New Roman" w:cs="Times New Roman"/>
          <w:iCs/>
          <w:color w:val="FF0000"/>
          <w:sz w:val="24"/>
          <w:szCs w:val="24"/>
        </w:rPr>
        <w:t>Bijlagen, van het Verslag der Handelingen van Tweede Kamer, der Staten-Generaal</w:t>
      </w:r>
      <w:r w:rsidRPr="00FC7290">
        <w:rPr>
          <w:rFonts w:ascii="Times New Roman" w:hAnsi="Times New Roman" w:cs="Times New Roman"/>
          <w:i/>
          <w:iCs/>
          <w:color w:val="FF0000"/>
          <w:sz w:val="24"/>
          <w:szCs w:val="24"/>
          <w:lang w:val="en-US"/>
        </w:rPr>
        <w:t xml:space="preserve"> Koloniaal Verslag (KV) van</w:t>
      </w:r>
      <w:r w:rsidRPr="00FC7290">
        <w:rPr>
          <w:rFonts w:ascii="Times New Roman" w:hAnsi="Times New Roman" w:cs="Times New Roman"/>
          <w:color w:val="FF0000"/>
          <w:sz w:val="24"/>
          <w:szCs w:val="24"/>
          <w:lang w:val="en-US"/>
        </w:rPr>
        <w:t xml:space="preserve"> 1859. </w:t>
      </w:r>
      <w:r w:rsidRPr="00FC7290">
        <w:rPr>
          <w:rFonts w:ascii="Times New Roman" w:hAnsi="Times New Roman" w:cs="Times New Roman"/>
          <w:i/>
          <w:iCs/>
          <w:color w:val="FF0000"/>
          <w:sz w:val="24"/>
          <w:szCs w:val="24"/>
          <w:lang w:val="en-US"/>
        </w:rPr>
        <w:t>Verslag van het beheer en den staat der Oost-Indische bezittingen over</w:t>
      </w:r>
      <w:r w:rsidRPr="00FC7290">
        <w:rPr>
          <w:rFonts w:ascii="Times New Roman" w:hAnsi="Times New Roman" w:cs="Times New Roman"/>
          <w:color w:val="FF0000"/>
          <w:sz w:val="24"/>
          <w:szCs w:val="24"/>
          <w:lang w:val="en-US"/>
        </w:rPr>
        <w:t xml:space="preserve"> 1860.  Nederlandsch (Oost) Indie. Geleidende Brief.  N°. 1. Zitting 1862 — 1863 — LVII. Exh. 1862.</w:t>
      </w:r>
      <w:r w:rsidRPr="00FC7290">
        <w:rPr>
          <w:rFonts w:ascii="Times New Roman" w:hAnsi="Times New Roman" w:cs="Times New Roman"/>
          <w:i/>
          <w:iCs/>
          <w:color w:val="FF0000"/>
          <w:sz w:val="24"/>
          <w:szCs w:val="24"/>
          <w:lang w:val="en-US"/>
        </w:rPr>
        <w:t xml:space="preserve"> </w:t>
      </w:r>
      <w:r w:rsidRPr="00FC7290">
        <w:rPr>
          <w:rFonts w:ascii="Times New Roman" w:hAnsi="Times New Roman" w:cs="Times New Roman"/>
          <w:color w:val="FF0000"/>
          <w:sz w:val="24"/>
          <w:szCs w:val="24"/>
          <w:lang w:val="en-US"/>
        </w:rPr>
        <w:t>'S Gravenhage</w:t>
      </w:r>
      <w:r w:rsidRPr="00FC7290">
        <w:rPr>
          <w:rFonts w:ascii="Times New Roman" w:hAnsi="Times New Roman" w:cs="Times New Roman"/>
          <w:i/>
          <w:iCs/>
          <w:color w:val="FF0000"/>
          <w:sz w:val="24"/>
          <w:szCs w:val="24"/>
          <w:lang w:val="en-US"/>
        </w:rPr>
        <w:t>,</w:t>
      </w:r>
      <w:r w:rsidRPr="00FC7290">
        <w:rPr>
          <w:rFonts w:ascii="Times New Roman" w:hAnsi="Times New Roman" w:cs="Times New Roman"/>
          <w:color w:val="FF0000"/>
          <w:sz w:val="24"/>
          <w:szCs w:val="24"/>
          <w:lang w:val="en-US"/>
        </w:rPr>
        <w:t xml:space="preserve"> den 15 den November 1862. No. 4.</w:t>
      </w:r>
    </w:p>
    <w:bookmarkEnd w:id="25"/>
    <w:p w:rsidR="00C5615D" w:rsidRPr="00FC7290" w:rsidRDefault="00FE11FB" w:rsidP="00C5615D">
      <w:pPr>
        <w:autoSpaceDE w:val="0"/>
        <w:autoSpaceDN w:val="0"/>
        <w:adjustRightInd w:val="0"/>
        <w:spacing w:line="360" w:lineRule="auto"/>
        <w:ind w:left="720" w:hanging="720"/>
        <w:rPr>
          <w:rFonts w:ascii="Times New Roman" w:hAnsi="Times New Roman" w:cs="Times New Roman"/>
          <w:color w:val="FF0000"/>
          <w:sz w:val="24"/>
          <w:szCs w:val="24"/>
          <w:lang w:val="en-US"/>
        </w:rPr>
      </w:pPr>
      <w:r w:rsidRPr="00FC7290">
        <w:rPr>
          <w:rFonts w:ascii="Times New Roman" w:hAnsi="Times New Roman" w:cs="Times New Roman"/>
          <w:iCs/>
          <w:color w:val="FF0000"/>
          <w:sz w:val="24"/>
          <w:szCs w:val="24"/>
        </w:rPr>
        <w:t>Bijlagen, van het Verslag der Handelingen van Tweede Kamer, der Staten-Generaal</w:t>
      </w:r>
      <w:r w:rsidRPr="00FC7290">
        <w:rPr>
          <w:rFonts w:ascii="Times New Roman" w:hAnsi="Times New Roman" w:cs="Times New Roman"/>
          <w:i/>
          <w:iCs/>
          <w:color w:val="FF0000"/>
          <w:sz w:val="24"/>
          <w:szCs w:val="24"/>
          <w:lang w:val="en-US"/>
        </w:rPr>
        <w:t xml:space="preserve"> Koloniaal Verslag (KV) van</w:t>
      </w:r>
      <w:r w:rsidRPr="00FC7290">
        <w:rPr>
          <w:rFonts w:ascii="Times New Roman" w:hAnsi="Times New Roman" w:cs="Times New Roman"/>
          <w:color w:val="FF0000"/>
          <w:sz w:val="24"/>
          <w:szCs w:val="24"/>
          <w:lang w:val="en-US"/>
        </w:rPr>
        <w:t xml:space="preserve"> 1859. </w:t>
      </w:r>
      <w:r w:rsidRPr="00FC7290">
        <w:rPr>
          <w:rFonts w:ascii="Times New Roman" w:hAnsi="Times New Roman" w:cs="Times New Roman"/>
          <w:i/>
          <w:iCs/>
          <w:color w:val="FF0000"/>
          <w:sz w:val="24"/>
          <w:szCs w:val="24"/>
          <w:lang w:val="en-US"/>
        </w:rPr>
        <w:t>Verslag van het beheer en den staat der Oost-Indische bezittingen over</w:t>
      </w:r>
      <w:r w:rsidRPr="00FC7290">
        <w:rPr>
          <w:rFonts w:ascii="Times New Roman" w:hAnsi="Times New Roman" w:cs="Times New Roman"/>
          <w:color w:val="FF0000"/>
          <w:sz w:val="24"/>
          <w:szCs w:val="24"/>
          <w:lang w:val="en-US"/>
        </w:rPr>
        <w:t xml:space="preserve"> 1859.  Nederlandsch (Oost) Indie. Geleidende Brief.  N°. 1. Zitting 1861 — 1862 — XLIII. Exh. 18</w:t>
      </w:r>
      <w:r w:rsidR="00B76556" w:rsidRPr="00FC7290">
        <w:rPr>
          <w:rFonts w:ascii="Times New Roman" w:hAnsi="Times New Roman" w:cs="Times New Roman"/>
          <w:color w:val="FF0000"/>
          <w:sz w:val="24"/>
          <w:szCs w:val="24"/>
          <w:lang w:val="en-US"/>
        </w:rPr>
        <w:t>6</w:t>
      </w:r>
      <w:r w:rsidRPr="00FC7290">
        <w:rPr>
          <w:rFonts w:ascii="Times New Roman" w:hAnsi="Times New Roman" w:cs="Times New Roman"/>
          <w:color w:val="FF0000"/>
          <w:sz w:val="24"/>
          <w:szCs w:val="24"/>
          <w:lang w:val="en-US"/>
        </w:rPr>
        <w:t>2.</w:t>
      </w:r>
      <w:r w:rsidRPr="00FC7290">
        <w:rPr>
          <w:rFonts w:ascii="Times New Roman" w:hAnsi="Times New Roman" w:cs="Times New Roman"/>
          <w:i/>
          <w:iCs/>
          <w:color w:val="FF0000"/>
          <w:sz w:val="24"/>
          <w:szCs w:val="24"/>
          <w:lang w:val="en-US"/>
        </w:rPr>
        <w:t xml:space="preserve"> </w:t>
      </w:r>
      <w:r w:rsidRPr="00FC7290">
        <w:rPr>
          <w:rFonts w:ascii="Times New Roman" w:hAnsi="Times New Roman" w:cs="Times New Roman"/>
          <w:color w:val="FF0000"/>
          <w:sz w:val="24"/>
          <w:szCs w:val="24"/>
          <w:lang w:val="en-US"/>
        </w:rPr>
        <w:t>'S Gravenhage</w:t>
      </w:r>
      <w:r w:rsidRPr="00FC7290">
        <w:rPr>
          <w:rFonts w:ascii="Times New Roman" w:hAnsi="Times New Roman" w:cs="Times New Roman"/>
          <w:i/>
          <w:iCs/>
          <w:color w:val="FF0000"/>
          <w:sz w:val="24"/>
          <w:szCs w:val="24"/>
          <w:lang w:val="en-US"/>
        </w:rPr>
        <w:t>,</w:t>
      </w:r>
      <w:r w:rsidRPr="00FC7290">
        <w:rPr>
          <w:rFonts w:ascii="Times New Roman" w:hAnsi="Times New Roman" w:cs="Times New Roman"/>
          <w:color w:val="FF0000"/>
          <w:sz w:val="24"/>
          <w:szCs w:val="24"/>
          <w:lang w:val="en-US"/>
        </w:rPr>
        <w:t xml:space="preserve"> den 10 den January 1862.</w:t>
      </w:r>
    </w:p>
    <w:p w:rsidR="00B65F8D" w:rsidRPr="00FC7290" w:rsidRDefault="00C5615D" w:rsidP="00C5615D">
      <w:pPr>
        <w:autoSpaceDE w:val="0"/>
        <w:autoSpaceDN w:val="0"/>
        <w:adjustRightInd w:val="0"/>
        <w:spacing w:line="360" w:lineRule="auto"/>
        <w:ind w:left="720" w:hanging="720"/>
        <w:rPr>
          <w:rFonts w:ascii="Times New Roman" w:hAnsi="Times New Roman" w:cs="Times New Roman"/>
          <w:color w:val="FF0000"/>
          <w:sz w:val="24"/>
          <w:szCs w:val="24"/>
          <w:lang w:val="en-US"/>
        </w:rPr>
      </w:pPr>
      <w:bookmarkStart w:id="26" w:name="_Hlk535093094"/>
      <w:r w:rsidRPr="00FC7290">
        <w:rPr>
          <w:rFonts w:ascii="Times New Roman" w:hAnsi="Times New Roman" w:cs="Times New Roman"/>
          <w:iCs/>
          <w:color w:val="FF0000"/>
          <w:sz w:val="24"/>
          <w:szCs w:val="24"/>
        </w:rPr>
        <w:t>Bijlagen, van het Verslag der Handelingen van Tweede Kamer, der Staten-Generaal</w:t>
      </w:r>
      <w:r w:rsidRPr="00FC7290">
        <w:rPr>
          <w:rFonts w:ascii="Times New Roman" w:hAnsi="Times New Roman" w:cs="Times New Roman"/>
          <w:i/>
          <w:iCs/>
          <w:color w:val="FF0000"/>
          <w:sz w:val="24"/>
          <w:szCs w:val="24"/>
          <w:lang w:val="en-US"/>
        </w:rPr>
        <w:t xml:space="preserve"> Koloniaal Verslag (KV) van</w:t>
      </w:r>
      <w:r w:rsidRPr="00FC7290">
        <w:rPr>
          <w:rFonts w:ascii="Times New Roman" w:hAnsi="Times New Roman" w:cs="Times New Roman"/>
          <w:color w:val="FF0000"/>
          <w:sz w:val="24"/>
          <w:szCs w:val="24"/>
          <w:lang w:val="en-US"/>
        </w:rPr>
        <w:t xml:space="preserve"> 1872.  Nederlandsch (Oost) Indie. Geleidende Brief.  N°. 1. Zitting 1872 — 1873 — 21. Exh. 1862.</w:t>
      </w:r>
      <w:r w:rsidRPr="00FC7290">
        <w:rPr>
          <w:rFonts w:ascii="Times New Roman" w:hAnsi="Times New Roman" w:cs="Times New Roman"/>
          <w:i/>
          <w:iCs/>
          <w:color w:val="FF0000"/>
          <w:sz w:val="24"/>
          <w:szCs w:val="24"/>
          <w:lang w:val="en-US"/>
        </w:rPr>
        <w:t xml:space="preserve"> </w:t>
      </w:r>
      <w:r w:rsidRPr="00FC7290">
        <w:rPr>
          <w:rFonts w:ascii="Times New Roman" w:hAnsi="Times New Roman" w:cs="Times New Roman"/>
          <w:color w:val="FF0000"/>
          <w:sz w:val="24"/>
          <w:szCs w:val="24"/>
          <w:lang w:val="en-US"/>
        </w:rPr>
        <w:t>'S Gravenhage</w:t>
      </w:r>
      <w:r w:rsidRPr="00FC7290">
        <w:rPr>
          <w:rFonts w:ascii="Times New Roman" w:hAnsi="Times New Roman" w:cs="Times New Roman"/>
          <w:i/>
          <w:iCs/>
          <w:color w:val="FF0000"/>
          <w:sz w:val="24"/>
          <w:szCs w:val="24"/>
          <w:lang w:val="en-US"/>
        </w:rPr>
        <w:t>,</w:t>
      </w:r>
      <w:r w:rsidRPr="00FC7290">
        <w:rPr>
          <w:rFonts w:ascii="Times New Roman" w:hAnsi="Times New Roman" w:cs="Times New Roman"/>
          <w:color w:val="FF0000"/>
          <w:sz w:val="24"/>
          <w:szCs w:val="24"/>
          <w:lang w:val="en-US"/>
        </w:rPr>
        <w:t xml:space="preserve"> den 19 den September 18</w:t>
      </w:r>
      <w:r w:rsidR="000701D6" w:rsidRPr="00FC7290">
        <w:rPr>
          <w:rFonts w:ascii="Times New Roman" w:hAnsi="Times New Roman" w:cs="Times New Roman"/>
          <w:color w:val="FF0000"/>
          <w:sz w:val="24"/>
          <w:szCs w:val="24"/>
          <w:lang w:val="en-US"/>
        </w:rPr>
        <w:t>7</w:t>
      </w:r>
      <w:r w:rsidRPr="00FC7290">
        <w:rPr>
          <w:rFonts w:ascii="Times New Roman" w:hAnsi="Times New Roman" w:cs="Times New Roman"/>
          <w:color w:val="FF0000"/>
          <w:sz w:val="24"/>
          <w:szCs w:val="24"/>
          <w:lang w:val="en-US"/>
        </w:rPr>
        <w:t>2.</w:t>
      </w:r>
    </w:p>
    <w:p w:rsidR="00CD2018" w:rsidRPr="00FC7290" w:rsidRDefault="00037C1D" w:rsidP="00B76556">
      <w:pPr>
        <w:spacing w:line="360" w:lineRule="auto"/>
        <w:ind w:left="720" w:hanging="720"/>
        <w:rPr>
          <w:rFonts w:ascii="Times New Roman" w:hAnsi="Times New Roman" w:cs="Times New Roman"/>
          <w:color w:val="FF0000"/>
          <w:sz w:val="24"/>
          <w:szCs w:val="24"/>
          <w:lang w:val="en-US"/>
        </w:rPr>
      </w:pPr>
      <w:bookmarkStart w:id="27" w:name="_Hlk535091812"/>
      <w:bookmarkEnd w:id="26"/>
      <w:r w:rsidRPr="00FC7290">
        <w:rPr>
          <w:rFonts w:ascii="Times New Roman" w:hAnsi="Times New Roman" w:cs="Times New Roman"/>
          <w:iCs/>
          <w:color w:val="FF0000"/>
          <w:sz w:val="24"/>
          <w:szCs w:val="24"/>
        </w:rPr>
        <w:t>Bijlagen, van het Verslag der Handelingen van Tweede Kamer, der Staten-Generaal</w:t>
      </w:r>
      <w:r w:rsidRPr="00FC7290">
        <w:rPr>
          <w:rFonts w:ascii="Times New Roman" w:hAnsi="Times New Roman" w:cs="Times New Roman"/>
          <w:i/>
          <w:iCs/>
          <w:color w:val="FF0000"/>
          <w:sz w:val="24"/>
          <w:szCs w:val="24"/>
          <w:lang w:val="en-US"/>
        </w:rPr>
        <w:t xml:space="preserve"> Koloniaal Verslag (KV) van</w:t>
      </w:r>
      <w:r w:rsidRPr="00FC7290">
        <w:rPr>
          <w:rFonts w:ascii="Times New Roman" w:hAnsi="Times New Roman" w:cs="Times New Roman"/>
          <w:color w:val="FF0000"/>
          <w:sz w:val="24"/>
          <w:szCs w:val="24"/>
          <w:lang w:val="en-US"/>
        </w:rPr>
        <w:t xml:space="preserve"> 1877. Nederlandsch (Oost) Indie. N°. 2. Zitting 1877 — 1878. — 5.</w:t>
      </w:r>
    </w:p>
    <w:p w:rsidR="00060279" w:rsidRDefault="005661B3" w:rsidP="00B76556">
      <w:pPr>
        <w:autoSpaceDE w:val="0"/>
        <w:autoSpaceDN w:val="0"/>
        <w:adjustRightInd w:val="0"/>
        <w:spacing w:line="360" w:lineRule="auto"/>
        <w:ind w:left="720" w:hanging="720"/>
        <w:rPr>
          <w:rFonts w:ascii="Times New Roman" w:hAnsi="Times New Roman" w:cs="Times New Roman"/>
          <w:iCs/>
          <w:sz w:val="24"/>
          <w:szCs w:val="24"/>
        </w:rPr>
      </w:pPr>
      <w:bookmarkStart w:id="28" w:name="_Hlk529040122"/>
      <w:bookmarkStart w:id="29" w:name="_Hlk518407862"/>
      <w:bookmarkEnd w:id="27"/>
      <w:r w:rsidRPr="00E3126F">
        <w:rPr>
          <w:rFonts w:ascii="Times New Roman" w:hAnsi="Times New Roman" w:cs="Times New Roman"/>
          <w:iCs/>
          <w:sz w:val="24"/>
          <w:szCs w:val="24"/>
        </w:rPr>
        <w:t xml:space="preserve">Bijlagen, van het Verslag der Handelingen van Tweede Kamer, der Staten-Generaal, 1882-1883, Bijlage C. </w:t>
      </w:r>
      <w:r w:rsidRPr="00E3126F">
        <w:rPr>
          <w:rFonts w:ascii="Times New Roman" w:hAnsi="Times New Roman" w:cs="Times New Roman"/>
          <w:i/>
          <w:iCs/>
          <w:sz w:val="24"/>
          <w:szCs w:val="24"/>
        </w:rPr>
        <w:t>Koloniaal Verslag</w:t>
      </w:r>
      <w:r w:rsidRPr="00E3126F">
        <w:rPr>
          <w:rFonts w:ascii="Times New Roman" w:hAnsi="Times New Roman" w:cs="Times New Roman"/>
          <w:iCs/>
          <w:sz w:val="24"/>
          <w:szCs w:val="24"/>
        </w:rPr>
        <w:t xml:space="preserve">, 1882. </w:t>
      </w:r>
    </w:p>
    <w:p w:rsidR="00060279" w:rsidRPr="00256474" w:rsidRDefault="00060279" w:rsidP="00C9585F">
      <w:pPr>
        <w:autoSpaceDE w:val="0"/>
        <w:autoSpaceDN w:val="0"/>
        <w:adjustRightInd w:val="0"/>
        <w:spacing w:line="360" w:lineRule="auto"/>
        <w:ind w:left="720" w:hanging="720"/>
        <w:rPr>
          <w:rFonts w:ascii="Times New Roman" w:hAnsi="Times New Roman" w:cs="Times New Roman"/>
          <w:color w:val="000000" w:themeColor="text1"/>
          <w:sz w:val="24"/>
          <w:szCs w:val="24"/>
          <w:lang w:val="en-US"/>
        </w:rPr>
      </w:pPr>
      <w:r w:rsidRPr="00256474">
        <w:rPr>
          <w:rFonts w:ascii="Times New Roman" w:hAnsi="Times New Roman" w:cs="Times New Roman"/>
          <w:color w:val="000000" w:themeColor="text1"/>
          <w:sz w:val="24"/>
          <w:szCs w:val="24"/>
          <w:lang w:val="en-US"/>
        </w:rPr>
        <w:lastRenderedPageBreak/>
        <w:t xml:space="preserve">Bijlagen van het Verslag der Handelingen van de Tweede kamer der Staten-Generaal. 1885-1886. Bijlage C. Koloniaal Verslag, 1885. </w:t>
      </w:r>
      <w:r w:rsidRPr="00256474">
        <w:rPr>
          <w:rFonts w:ascii="Times New Roman" w:hAnsi="Times New Roman" w:cs="Times New Roman"/>
          <w:iCs/>
          <w:color w:val="000000" w:themeColor="text1"/>
          <w:sz w:val="24"/>
          <w:szCs w:val="24"/>
        </w:rPr>
        <w:t>Koloni</w:t>
      </w:r>
      <w:r w:rsidRPr="00256474">
        <w:rPr>
          <w:rFonts w:ascii="Times New Roman" w:hAnsi="Times New Roman" w:cs="Times New Roman"/>
          <w:iCs/>
          <w:color w:val="000000" w:themeColor="text1"/>
          <w:sz w:val="24"/>
          <w:szCs w:val="24"/>
          <w:lang w:val="en-US"/>
        </w:rPr>
        <w:t>a</w:t>
      </w:r>
      <w:r w:rsidRPr="00256474">
        <w:rPr>
          <w:rFonts w:ascii="Times New Roman" w:hAnsi="Times New Roman" w:cs="Times New Roman"/>
          <w:iCs/>
          <w:color w:val="000000" w:themeColor="text1"/>
          <w:sz w:val="24"/>
          <w:szCs w:val="24"/>
        </w:rPr>
        <w:t xml:space="preserve">al Verslag van </w:t>
      </w:r>
      <w:r w:rsidRPr="00256474">
        <w:rPr>
          <w:rFonts w:ascii="Times New Roman" w:hAnsi="Times New Roman" w:cs="Times New Roman"/>
          <w:iCs/>
          <w:color w:val="000000" w:themeColor="text1"/>
          <w:sz w:val="24"/>
          <w:szCs w:val="24"/>
          <w:lang w:val="en-US"/>
        </w:rPr>
        <w:t xml:space="preserve">1885, </w:t>
      </w:r>
      <w:r w:rsidR="00310D06" w:rsidRPr="00256474">
        <w:rPr>
          <w:rFonts w:ascii="Times New Roman" w:hAnsi="Times New Roman" w:cs="Times New Roman"/>
          <w:iCs/>
          <w:color w:val="000000" w:themeColor="text1"/>
          <w:sz w:val="24"/>
          <w:szCs w:val="24"/>
          <w:lang w:val="en-US"/>
        </w:rPr>
        <w:t xml:space="preserve">1ste </w:t>
      </w:r>
      <w:r w:rsidRPr="00256474">
        <w:rPr>
          <w:rFonts w:ascii="Times New Roman" w:hAnsi="Times New Roman" w:cs="Times New Roman"/>
          <w:iCs/>
          <w:color w:val="000000" w:themeColor="text1"/>
          <w:sz w:val="24"/>
          <w:szCs w:val="24"/>
          <w:lang w:val="en-US"/>
        </w:rPr>
        <w:t xml:space="preserve">Zitting </w:t>
      </w:r>
      <w:r w:rsidR="00310D06" w:rsidRPr="00256474">
        <w:rPr>
          <w:rFonts w:ascii="Times New Roman" w:hAnsi="Times New Roman" w:cs="Times New Roman"/>
          <w:iCs/>
          <w:color w:val="000000" w:themeColor="text1"/>
          <w:sz w:val="24"/>
          <w:szCs w:val="24"/>
          <w:lang w:val="en-US"/>
        </w:rPr>
        <w:t xml:space="preserve">van 21 September </w:t>
      </w:r>
      <w:r w:rsidR="00C9585F" w:rsidRPr="00256474">
        <w:rPr>
          <w:rFonts w:ascii="Times New Roman" w:hAnsi="Times New Roman" w:cs="Times New Roman"/>
          <w:iCs/>
          <w:color w:val="000000" w:themeColor="text1"/>
          <w:sz w:val="24"/>
          <w:szCs w:val="24"/>
          <w:lang w:val="en-US"/>
        </w:rPr>
        <w:t xml:space="preserve">1885 tot is Mei 1886. </w:t>
      </w:r>
    </w:p>
    <w:p w:rsidR="00812F65" w:rsidRPr="00F953B9" w:rsidRDefault="00AB6548" w:rsidP="00F953B9">
      <w:pPr>
        <w:autoSpaceDE w:val="0"/>
        <w:autoSpaceDN w:val="0"/>
        <w:adjustRightInd w:val="0"/>
        <w:spacing w:line="360" w:lineRule="auto"/>
        <w:ind w:left="720" w:hanging="720"/>
        <w:rPr>
          <w:rFonts w:ascii="Times New Roman" w:hAnsi="Times New Roman" w:cs="Times New Roman"/>
          <w:color w:val="000000" w:themeColor="text1"/>
          <w:sz w:val="24"/>
          <w:szCs w:val="24"/>
          <w:lang w:val="en-US"/>
        </w:rPr>
      </w:pPr>
      <w:bookmarkStart w:id="30" w:name="_Hlk527126499"/>
      <w:bookmarkEnd w:id="28"/>
      <w:r w:rsidRPr="00AB6548">
        <w:rPr>
          <w:rFonts w:ascii="Times New Roman" w:hAnsi="Times New Roman" w:cs="Times New Roman"/>
          <w:color w:val="000000" w:themeColor="text1"/>
          <w:sz w:val="24"/>
          <w:szCs w:val="24"/>
          <w:lang w:val="en-US"/>
        </w:rPr>
        <w:t xml:space="preserve">Bijlagen van het Verslag der Handelingen van de Tweede kamer der Staten-Generaal. 1909-1910. Bijlage C. Koloniaal Verslag, 1909. </w:t>
      </w:r>
      <w:r w:rsidRPr="00AB6548">
        <w:rPr>
          <w:rFonts w:ascii="Times New Roman" w:hAnsi="Times New Roman" w:cs="Times New Roman"/>
          <w:iCs/>
          <w:color w:val="000000" w:themeColor="text1"/>
          <w:sz w:val="24"/>
          <w:szCs w:val="24"/>
        </w:rPr>
        <w:t>Koloni</w:t>
      </w:r>
      <w:r w:rsidRPr="00AB6548">
        <w:rPr>
          <w:rFonts w:ascii="Times New Roman" w:hAnsi="Times New Roman" w:cs="Times New Roman"/>
          <w:iCs/>
          <w:color w:val="000000" w:themeColor="text1"/>
          <w:sz w:val="24"/>
          <w:szCs w:val="24"/>
          <w:lang w:val="en-US"/>
        </w:rPr>
        <w:t>a</w:t>
      </w:r>
      <w:r w:rsidRPr="00AB6548">
        <w:rPr>
          <w:rFonts w:ascii="Times New Roman" w:hAnsi="Times New Roman" w:cs="Times New Roman"/>
          <w:iCs/>
          <w:color w:val="000000" w:themeColor="text1"/>
          <w:sz w:val="24"/>
          <w:szCs w:val="24"/>
        </w:rPr>
        <w:t xml:space="preserve">al Verslag van </w:t>
      </w:r>
      <w:r w:rsidRPr="00AB6548">
        <w:rPr>
          <w:rFonts w:ascii="Times New Roman" w:hAnsi="Times New Roman" w:cs="Times New Roman"/>
          <w:iCs/>
          <w:color w:val="000000" w:themeColor="text1"/>
          <w:sz w:val="24"/>
          <w:szCs w:val="24"/>
          <w:lang w:val="en-US"/>
        </w:rPr>
        <w:t xml:space="preserve">1909, Zitting 1909-1910—5, Gedrukt ter Algemeene Landsdrukkerij. I. </w:t>
      </w:r>
      <w:r w:rsidRPr="00AB6548">
        <w:rPr>
          <w:rFonts w:ascii="Times New Roman" w:hAnsi="Times New Roman" w:cs="Times New Roman"/>
          <w:iCs/>
          <w:color w:val="000000" w:themeColor="text1"/>
          <w:sz w:val="24"/>
          <w:szCs w:val="24"/>
        </w:rPr>
        <w:t>Nederlandsch (Oost) Indien. 1909</w:t>
      </w:r>
      <w:r w:rsidRPr="00AB6548">
        <w:rPr>
          <w:rFonts w:ascii="Times New Roman" w:hAnsi="Times New Roman" w:cs="Times New Roman"/>
          <w:color w:val="000000" w:themeColor="text1"/>
          <w:sz w:val="24"/>
          <w:szCs w:val="24"/>
          <w:lang w:val="en-US"/>
        </w:rPr>
        <w:t>.</w:t>
      </w:r>
    </w:p>
    <w:bookmarkEnd w:id="29"/>
    <w:bookmarkEnd w:id="30"/>
    <w:p w:rsidR="000728CE" w:rsidRPr="00F953B9" w:rsidRDefault="00812F65" w:rsidP="00F953B9">
      <w:pPr>
        <w:autoSpaceDE w:val="0"/>
        <w:autoSpaceDN w:val="0"/>
        <w:adjustRightInd w:val="0"/>
        <w:spacing w:line="360" w:lineRule="auto"/>
        <w:ind w:left="720" w:hanging="720"/>
        <w:rPr>
          <w:rFonts w:ascii="Times New Roman" w:hAnsi="Times New Roman" w:cs="Times New Roman"/>
          <w:color w:val="000000" w:themeColor="text1"/>
          <w:sz w:val="24"/>
          <w:szCs w:val="24"/>
          <w:lang w:val="en-US"/>
        </w:rPr>
      </w:pPr>
      <w:r w:rsidRPr="00AB6548">
        <w:rPr>
          <w:rFonts w:ascii="Times New Roman" w:hAnsi="Times New Roman" w:cs="Times New Roman"/>
          <w:color w:val="000000" w:themeColor="text1"/>
          <w:sz w:val="24"/>
          <w:szCs w:val="24"/>
          <w:lang w:val="en-US"/>
        </w:rPr>
        <w:t>Bijlagen van het Verslag der Handelingen van de Tweede kamer der Staten-Generaal. 19</w:t>
      </w:r>
      <w:r>
        <w:rPr>
          <w:rFonts w:ascii="Times New Roman" w:hAnsi="Times New Roman" w:cs="Times New Roman"/>
          <w:color w:val="000000" w:themeColor="text1"/>
          <w:sz w:val="24"/>
          <w:szCs w:val="24"/>
          <w:lang w:val="en-US"/>
        </w:rPr>
        <w:t>10</w:t>
      </w:r>
      <w:r w:rsidRPr="00AB6548">
        <w:rPr>
          <w:rFonts w:ascii="Times New Roman" w:hAnsi="Times New Roman" w:cs="Times New Roman"/>
          <w:color w:val="000000" w:themeColor="text1"/>
          <w:sz w:val="24"/>
          <w:szCs w:val="24"/>
          <w:lang w:val="en-US"/>
        </w:rPr>
        <w:t>-191</w:t>
      </w:r>
      <w:r>
        <w:rPr>
          <w:rFonts w:ascii="Times New Roman" w:hAnsi="Times New Roman" w:cs="Times New Roman"/>
          <w:color w:val="000000" w:themeColor="text1"/>
          <w:sz w:val="24"/>
          <w:szCs w:val="24"/>
          <w:lang w:val="en-US"/>
        </w:rPr>
        <w:t>1</w:t>
      </w:r>
      <w:r w:rsidRPr="00AB6548">
        <w:rPr>
          <w:rFonts w:ascii="Times New Roman" w:hAnsi="Times New Roman" w:cs="Times New Roman"/>
          <w:color w:val="000000" w:themeColor="text1"/>
          <w:sz w:val="24"/>
          <w:szCs w:val="24"/>
          <w:lang w:val="en-US"/>
        </w:rPr>
        <w:t>. Bijlage C. Koloniaal Verslag, 19</w:t>
      </w:r>
      <w:r>
        <w:rPr>
          <w:rFonts w:ascii="Times New Roman" w:hAnsi="Times New Roman" w:cs="Times New Roman"/>
          <w:color w:val="000000" w:themeColor="text1"/>
          <w:sz w:val="24"/>
          <w:szCs w:val="24"/>
          <w:lang w:val="en-US"/>
        </w:rPr>
        <w:t>10</w:t>
      </w:r>
      <w:r w:rsidRPr="00AB6548">
        <w:rPr>
          <w:rFonts w:ascii="Times New Roman" w:hAnsi="Times New Roman" w:cs="Times New Roman"/>
          <w:color w:val="000000" w:themeColor="text1"/>
          <w:sz w:val="24"/>
          <w:szCs w:val="24"/>
          <w:lang w:val="en-US"/>
        </w:rPr>
        <w:t xml:space="preserve">. </w:t>
      </w:r>
      <w:r w:rsidRPr="00AB6548">
        <w:rPr>
          <w:rFonts w:ascii="Times New Roman" w:hAnsi="Times New Roman" w:cs="Times New Roman"/>
          <w:iCs/>
          <w:color w:val="000000" w:themeColor="text1"/>
          <w:sz w:val="24"/>
          <w:szCs w:val="24"/>
        </w:rPr>
        <w:t>Koloni</w:t>
      </w:r>
      <w:r w:rsidRPr="00AB6548">
        <w:rPr>
          <w:rFonts w:ascii="Times New Roman" w:hAnsi="Times New Roman" w:cs="Times New Roman"/>
          <w:iCs/>
          <w:color w:val="000000" w:themeColor="text1"/>
          <w:sz w:val="24"/>
          <w:szCs w:val="24"/>
          <w:lang w:val="en-US"/>
        </w:rPr>
        <w:t>a</w:t>
      </w:r>
      <w:r w:rsidRPr="00AB6548">
        <w:rPr>
          <w:rFonts w:ascii="Times New Roman" w:hAnsi="Times New Roman" w:cs="Times New Roman"/>
          <w:iCs/>
          <w:color w:val="000000" w:themeColor="text1"/>
          <w:sz w:val="24"/>
          <w:szCs w:val="24"/>
        </w:rPr>
        <w:t xml:space="preserve">al Verslag van </w:t>
      </w:r>
      <w:r w:rsidRPr="00AB6548">
        <w:rPr>
          <w:rFonts w:ascii="Times New Roman" w:hAnsi="Times New Roman" w:cs="Times New Roman"/>
          <w:iCs/>
          <w:color w:val="000000" w:themeColor="text1"/>
          <w:sz w:val="24"/>
          <w:szCs w:val="24"/>
          <w:lang w:val="en-US"/>
        </w:rPr>
        <w:t>19</w:t>
      </w:r>
      <w:r>
        <w:rPr>
          <w:rFonts w:ascii="Times New Roman" w:hAnsi="Times New Roman" w:cs="Times New Roman"/>
          <w:iCs/>
          <w:color w:val="000000" w:themeColor="text1"/>
          <w:sz w:val="24"/>
          <w:szCs w:val="24"/>
          <w:lang w:val="en-US"/>
        </w:rPr>
        <w:t>10</w:t>
      </w:r>
      <w:r w:rsidRPr="00AB6548">
        <w:rPr>
          <w:rFonts w:ascii="Times New Roman" w:hAnsi="Times New Roman" w:cs="Times New Roman"/>
          <w:iCs/>
          <w:color w:val="000000" w:themeColor="text1"/>
          <w:sz w:val="24"/>
          <w:szCs w:val="24"/>
          <w:lang w:val="en-US"/>
        </w:rPr>
        <w:t xml:space="preserve"> Zitting 19</w:t>
      </w:r>
      <w:r>
        <w:rPr>
          <w:rFonts w:ascii="Times New Roman" w:hAnsi="Times New Roman" w:cs="Times New Roman"/>
          <w:iCs/>
          <w:color w:val="000000" w:themeColor="text1"/>
          <w:sz w:val="24"/>
          <w:szCs w:val="24"/>
          <w:lang w:val="en-US"/>
        </w:rPr>
        <w:t>10</w:t>
      </w:r>
      <w:r w:rsidRPr="00AB6548">
        <w:rPr>
          <w:rFonts w:ascii="Times New Roman" w:hAnsi="Times New Roman" w:cs="Times New Roman"/>
          <w:iCs/>
          <w:color w:val="000000" w:themeColor="text1"/>
          <w:sz w:val="24"/>
          <w:szCs w:val="24"/>
          <w:lang w:val="en-US"/>
        </w:rPr>
        <w:t>-191</w:t>
      </w:r>
      <w:r>
        <w:rPr>
          <w:rFonts w:ascii="Times New Roman" w:hAnsi="Times New Roman" w:cs="Times New Roman"/>
          <w:iCs/>
          <w:color w:val="000000" w:themeColor="text1"/>
          <w:sz w:val="24"/>
          <w:szCs w:val="24"/>
          <w:lang w:val="en-US"/>
        </w:rPr>
        <w:t>1</w:t>
      </w:r>
      <w:r w:rsidRPr="00AB6548">
        <w:rPr>
          <w:rFonts w:ascii="Times New Roman" w:hAnsi="Times New Roman" w:cs="Times New Roman"/>
          <w:iCs/>
          <w:color w:val="000000" w:themeColor="text1"/>
          <w:sz w:val="24"/>
          <w:szCs w:val="24"/>
          <w:lang w:val="en-US"/>
        </w:rPr>
        <w:t xml:space="preserve">—5, Gedrukt ter Algemeene Landsdrukkerij. I. </w:t>
      </w:r>
      <w:r w:rsidRPr="00AB6548">
        <w:rPr>
          <w:rFonts w:ascii="Times New Roman" w:hAnsi="Times New Roman" w:cs="Times New Roman"/>
          <w:iCs/>
          <w:color w:val="000000" w:themeColor="text1"/>
          <w:sz w:val="24"/>
          <w:szCs w:val="24"/>
        </w:rPr>
        <w:t>Nederlandsch (Oost) Indien. 19</w:t>
      </w:r>
      <w:r>
        <w:rPr>
          <w:rFonts w:ascii="Times New Roman" w:hAnsi="Times New Roman" w:cs="Times New Roman"/>
          <w:iCs/>
          <w:color w:val="000000" w:themeColor="text1"/>
          <w:sz w:val="24"/>
          <w:szCs w:val="24"/>
          <w:lang w:val="en-US"/>
        </w:rPr>
        <w:t>10</w:t>
      </w:r>
      <w:r w:rsidRPr="00AB6548">
        <w:rPr>
          <w:rFonts w:ascii="Times New Roman" w:hAnsi="Times New Roman" w:cs="Times New Roman"/>
          <w:color w:val="000000" w:themeColor="text1"/>
          <w:sz w:val="24"/>
          <w:szCs w:val="24"/>
          <w:lang w:val="en-US"/>
        </w:rPr>
        <w:t>.</w:t>
      </w:r>
    </w:p>
    <w:p w:rsidR="000728CE" w:rsidRPr="00F953B9" w:rsidRDefault="003D013F" w:rsidP="00F953B9">
      <w:pPr>
        <w:autoSpaceDE w:val="0"/>
        <w:autoSpaceDN w:val="0"/>
        <w:adjustRightInd w:val="0"/>
        <w:spacing w:line="360" w:lineRule="auto"/>
        <w:ind w:left="720" w:hanging="720"/>
        <w:rPr>
          <w:rFonts w:ascii="Times New Roman" w:hAnsi="Times New Roman" w:cs="Times New Roman"/>
          <w:color w:val="000000" w:themeColor="text1"/>
          <w:sz w:val="24"/>
          <w:szCs w:val="24"/>
          <w:lang w:val="en-US"/>
        </w:rPr>
      </w:pPr>
      <w:bookmarkStart w:id="31" w:name="_Hlk535095262"/>
      <w:r w:rsidRPr="00AB6548">
        <w:rPr>
          <w:rFonts w:ascii="Times New Roman" w:hAnsi="Times New Roman" w:cs="Times New Roman"/>
          <w:color w:val="000000" w:themeColor="text1"/>
          <w:sz w:val="24"/>
          <w:szCs w:val="24"/>
          <w:lang w:val="en-US"/>
        </w:rPr>
        <w:t>Bijlagen van het Verslag der Handelingen van de Tweede kamer der Staten-Generaal. 19</w:t>
      </w:r>
      <w:r>
        <w:rPr>
          <w:rFonts w:ascii="Times New Roman" w:hAnsi="Times New Roman" w:cs="Times New Roman"/>
          <w:color w:val="000000" w:themeColor="text1"/>
          <w:sz w:val="24"/>
          <w:szCs w:val="24"/>
          <w:lang w:val="en-US"/>
        </w:rPr>
        <w:t>15</w:t>
      </w:r>
      <w:r w:rsidRPr="00AB6548">
        <w:rPr>
          <w:rFonts w:ascii="Times New Roman" w:hAnsi="Times New Roman" w:cs="Times New Roman"/>
          <w:color w:val="000000" w:themeColor="text1"/>
          <w:sz w:val="24"/>
          <w:szCs w:val="24"/>
          <w:lang w:val="en-US"/>
        </w:rPr>
        <w:t>-191</w:t>
      </w:r>
      <w:r w:rsidR="007E7791">
        <w:rPr>
          <w:rFonts w:ascii="Times New Roman" w:hAnsi="Times New Roman" w:cs="Times New Roman"/>
          <w:color w:val="000000" w:themeColor="text1"/>
          <w:sz w:val="24"/>
          <w:szCs w:val="24"/>
          <w:lang w:val="en-US"/>
        </w:rPr>
        <w:t>6</w:t>
      </w:r>
      <w:r w:rsidRPr="00AB6548">
        <w:rPr>
          <w:rFonts w:ascii="Times New Roman" w:hAnsi="Times New Roman" w:cs="Times New Roman"/>
          <w:color w:val="000000" w:themeColor="text1"/>
          <w:sz w:val="24"/>
          <w:szCs w:val="24"/>
          <w:lang w:val="en-US"/>
        </w:rPr>
        <w:t>. Bijlage C. Koloniaal Verslag, 19</w:t>
      </w:r>
      <w:r w:rsidR="007E7791">
        <w:rPr>
          <w:rFonts w:ascii="Times New Roman" w:hAnsi="Times New Roman" w:cs="Times New Roman"/>
          <w:color w:val="000000" w:themeColor="text1"/>
          <w:sz w:val="24"/>
          <w:szCs w:val="24"/>
          <w:lang w:val="en-US"/>
        </w:rPr>
        <w:t>15</w:t>
      </w:r>
      <w:r w:rsidRPr="00AB6548">
        <w:rPr>
          <w:rFonts w:ascii="Times New Roman" w:hAnsi="Times New Roman" w:cs="Times New Roman"/>
          <w:color w:val="000000" w:themeColor="text1"/>
          <w:sz w:val="24"/>
          <w:szCs w:val="24"/>
          <w:lang w:val="en-US"/>
        </w:rPr>
        <w:t xml:space="preserve">. </w:t>
      </w:r>
      <w:r w:rsidRPr="00AB6548">
        <w:rPr>
          <w:rFonts w:ascii="Times New Roman" w:hAnsi="Times New Roman" w:cs="Times New Roman"/>
          <w:iCs/>
          <w:color w:val="000000" w:themeColor="text1"/>
          <w:sz w:val="24"/>
          <w:szCs w:val="24"/>
        </w:rPr>
        <w:t>Koloni</w:t>
      </w:r>
      <w:r w:rsidRPr="00AB6548">
        <w:rPr>
          <w:rFonts w:ascii="Times New Roman" w:hAnsi="Times New Roman" w:cs="Times New Roman"/>
          <w:iCs/>
          <w:color w:val="000000" w:themeColor="text1"/>
          <w:sz w:val="24"/>
          <w:szCs w:val="24"/>
          <w:lang w:val="en-US"/>
        </w:rPr>
        <w:t>a</w:t>
      </w:r>
      <w:r w:rsidRPr="00AB6548">
        <w:rPr>
          <w:rFonts w:ascii="Times New Roman" w:hAnsi="Times New Roman" w:cs="Times New Roman"/>
          <w:iCs/>
          <w:color w:val="000000" w:themeColor="text1"/>
          <w:sz w:val="24"/>
          <w:szCs w:val="24"/>
        </w:rPr>
        <w:t xml:space="preserve">al Verslag van </w:t>
      </w:r>
      <w:r w:rsidRPr="00AB6548">
        <w:rPr>
          <w:rFonts w:ascii="Times New Roman" w:hAnsi="Times New Roman" w:cs="Times New Roman"/>
          <w:iCs/>
          <w:color w:val="000000" w:themeColor="text1"/>
          <w:sz w:val="24"/>
          <w:szCs w:val="24"/>
          <w:lang w:val="en-US"/>
        </w:rPr>
        <w:t>19</w:t>
      </w:r>
      <w:r w:rsidR="007E7791">
        <w:rPr>
          <w:rFonts w:ascii="Times New Roman" w:hAnsi="Times New Roman" w:cs="Times New Roman"/>
          <w:iCs/>
          <w:color w:val="000000" w:themeColor="text1"/>
          <w:sz w:val="24"/>
          <w:szCs w:val="24"/>
          <w:lang w:val="en-US"/>
        </w:rPr>
        <w:t>15</w:t>
      </w:r>
      <w:r w:rsidRPr="00AB6548">
        <w:rPr>
          <w:rFonts w:ascii="Times New Roman" w:hAnsi="Times New Roman" w:cs="Times New Roman"/>
          <w:iCs/>
          <w:color w:val="000000" w:themeColor="text1"/>
          <w:sz w:val="24"/>
          <w:szCs w:val="24"/>
          <w:lang w:val="en-US"/>
        </w:rPr>
        <w:t>, Zitting 19</w:t>
      </w:r>
      <w:r w:rsidR="007E7791">
        <w:rPr>
          <w:rFonts w:ascii="Times New Roman" w:hAnsi="Times New Roman" w:cs="Times New Roman"/>
          <w:iCs/>
          <w:color w:val="000000" w:themeColor="text1"/>
          <w:sz w:val="24"/>
          <w:szCs w:val="24"/>
          <w:lang w:val="en-US"/>
        </w:rPr>
        <w:t>15</w:t>
      </w:r>
      <w:r w:rsidRPr="00AB6548">
        <w:rPr>
          <w:rFonts w:ascii="Times New Roman" w:hAnsi="Times New Roman" w:cs="Times New Roman"/>
          <w:iCs/>
          <w:color w:val="000000" w:themeColor="text1"/>
          <w:sz w:val="24"/>
          <w:szCs w:val="24"/>
          <w:lang w:val="en-US"/>
        </w:rPr>
        <w:t>-191</w:t>
      </w:r>
      <w:r w:rsidR="007E7791">
        <w:rPr>
          <w:rFonts w:ascii="Times New Roman" w:hAnsi="Times New Roman" w:cs="Times New Roman"/>
          <w:iCs/>
          <w:color w:val="000000" w:themeColor="text1"/>
          <w:sz w:val="24"/>
          <w:szCs w:val="24"/>
          <w:lang w:val="en-US"/>
        </w:rPr>
        <w:t>6</w:t>
      </w:r>
      <w:r w:rsidRPr="00AB6548">
        <w:rPr>
          <w:rFonts w:ascii="Times New Roman" w:hAnsi="Times New Roman" w:cs="Times New Roman"/>
          <w:iCs/>
          <w:color w:val="000000" w:themeColor="text1"/>
          <w:sz w:val="24"/>
          <w:szCs w:val="24"/>
          <w:lang w:val="en-US"/>
        </w:rPr>
        <w:t xml:space="preserve">—5, Gedrukt ter Algemeene Landsdrukkerij. I. </w:t>
      </w:r>
      <w:r w:rsidRPr="00AB6548">
        <w:rPr>
          <w:rFonts w:ascii="Times New Roman" w:hAnsi="Times New Roman" w:cs="Times New Roman"/>
          <w:iCs/>
          <w:color w:val="000000" w:themeColor="text1"/>
          <w:sz w:val="24"/>
          <w:szCs w:val="24"/>
        </w:rPr>
        <w:t>Nederlandsch (Oost) Indien. 19</w:t>
      </w:r>
      <w:r w:rsidR="007E7791">
        <w:rPr>
          <w:rFonts w:ascii="Times New Roman" w:hAnsi="Times New Roman" w:cs="Times New Roman"/>
          <w:iCs/>
          <w:color w:val="000000" w:themeColor="text1"/>
          <w:sz w:val="24"/>
          <w:szCs w:val="24"/>
          <w:lang w:val="en-US"/>
        </w:rPr>
        <w:t>15</w:t>
      </w:r>
      <w:r w:rsidRPr="00AB6548">
        <w:rPr>
          <w:rFonts w:ascii="Times New Roman" w:hAnsi="Times New Roman" w:cs="Times New Roman"/>
          <w:color w:val="000000" w:themeColor="text1"/>
          <w:sz w:val="24"/>
          <w:szCs w:val="24"/>
          <w:lang w:val="en-US"/>
        </w:rPr>
        <w:t>.</w:t>
      </w:r>
    </w:p>
    <w:p w:rsidR="00D00285" w:rsidRPr="00AB6548" w:rsidRDefault="00D00285" w:rsidP="00362CD1">
      <w:pPr>
        <w:autoSpaceDE w:val="0"/>
        <w:autoSpaceDN w:val="0"/>
        <w:adjustRightInd w:val="0"/>
        <w:spacing w:line="360" w:lineRule="auto"/>
        <w:ind w:left="720" w:hanging="720"/>
        <w:rPr>
          <w:rFonts w:ascii="Times New Roman" w:hAnsi="Times New Roman" w:cs="Times New Roman"/>
          <w:color w:val="000000" w:themeColor="text1"/>
          <w:sz w:val="24"/>
          <w:szCs w:val="24"/>
          <w:lang w:val="en-US"/>
        </w:rPr>
      </w:pPr>
      <w:bookmarkStart w:id="32" w:name="_Hlk535062817"/>
      <w:bookmarkEnd w:id="31"/>
      <w:r w:rsidRPr="00AB6548">
        <w:rPr>
          <w:rFonts w:ascii="Times New Roman" w:hAnsi="Times New Roman" w:cs="Times New Roman"/>
          <w:color w:val="000000" w:themeColor="text1"/>
          <w:sz w:val="24"/>
          <w:szCs w:val="24"/>
          <w:lang w:val="en-US"/>
        </w:rPr>
        <w:t>Bijlagen van het Verslag der Handelingen van de Tweede kamer der Staten-Generaal. 19</w:t>
      </w:r>
      <w:r>
        <w:rPr>
          <w:rFonts w:ascii="Times New Roman" w:hAnsi="Times New Roman" w:cs="Times New Roman"/>
          <w:color w:val="000000" w:themeColor="text1"/>
          <w:sz w:val="24"/>
          <w:szCs w:val="24"/>
          <w:lang w:val="en-US"/>
        </w:rPr>
        <w:t>17</w:t>
      </w:r>
      <w:r w:rsidRPr="00AB6548">
        <w:rPr>
          <w:rFonts w:ascii="Times New Roman" w:hAnsi="Times New Roman" w:cs="Times New Roman"/>
          <w:color w:val="000000" w:themeColor="text1"/>
          <w:sz w:val="24"/>
          <w:szCs w:val="24"/>
          <w:lang w:val="en-US"/>
        </w:rPr>
        <w:t>-191</w:t>
      </w:r>
      <w:r>
        <w:rPr>
          <w:rFonts w:ascii="Times New Roman" w:hAnsi="Times New Roman" w:cs="Times New Roman"/>
          <w:color w:val="000000" w:themeColor="text1"/>
          <w:sz w:val="24"/>
          <w:szCs w:val="24"/>
          <w:lang w:val="en-US"/>
        </w:rPr>
        <w:t>8</w:t>
      </w:r>
      <w:r w:rsidRPr="00AB6548">
        <w:rPr>
          <w:rFonts w:ascii="Times New Roman" w:hAnsi="Times New Roman" w:cs="Times New Roman"/>
          <w:color w:val="000000" w:themeColor="text1"/>
          <w:sz w:val="24"/>
          <w:szCs w:val="24"/>
          <w:lang w:val="en-US"/>
        </w:rPr>
        <w:t>. Bijlage C. Koloniaal Verslag, 19</w:t>
      </w:r>
      <w:r>
        <w:rPr>
          <w:rFonts w:ascii="Times New Roman" w:hAnsi="Times New Roman" w:cs="Times New Roman"/>
          <w:color w:val="000000" w:themeColor="text1"/>
          <w:sz w:val="24"/>
          <w:szCs w:val="24"/>
          <w:lang w:val="en-US"/>
        </w:rPr>
        <w:t>17</w:t>
      </w:r>
      <w:r w:rsidRPr="00AB6548">
        <w:rPr>
          <w:rFonts w:ascii="Times New Roman" w:hAnsi="Times New Roman" w:cs="Times New Roman"/>
          <w:color w:val="000000" w:themeColor="text1"/>
          <w:sz w:val="24"/>
          <w:szCs w:val="24"/>
          <w:lang w:val="en-US"/>
        </w:rPr>
        <w:t xml:space="preserve">. </w:t>
      </w:r>
      <w:r w:rsidRPr="00AB6548">
        <w:rPr>
          <w:rFonts w:ascii="Times New Roman" w:hAnsi="Times New Roman" w:cs="Times New Roman"/>
          <w:iCs/>
          <w:color w:val="000000" w:themeColor="text1"/>
          <w:sz w:val="24"/>
          <w:szCs w:val="24"/>
        </w:rPr>
        <w:t>Koloni</w:t>
      </w:r>
      <w:r w:rsidRPr="00AB6548">
        <w:rPr>
          <w:rFonts w:ascii="Times New Roman" w:hAnsi="Times New Roman" w:cs="Times New Roman"/>
          <w:iCs/>
          <w:color w:val="000000" w:themeColor="text1"/>
          <w:sz w:val="24"/>
          <w:szCs w:val="24"/>
          <w:lang w:val="en-US"/>
        </w:rPr>
        <w:t>a</w:t>
      </w:r>
      <w:r w:rsidRPr="00AB6548">
        <w:rPr>
          <w:rFonts w:ascii="Times New Roman" w:hAnsi="Times New Roman" w:cs="Times New Roman"/>
          <w:iCs/>
          <w:color w:val="000000" w:themeColor="text1"/>
          <w:sz w:val="24"/>
          <w:szCs w:val="24"/>
        </w:rPr>
        <w:t xml:space="preserve">al Verslag van </w:t>
      </w:r>
      <w:r w:rsidRPr="00AB6548">
        <w:rPr>
          <w:rFonts w:ascii="Times New Roman" w:hAnsi="Times New Roman" w:cs="Times New Roman"/>
          <w:iCs/>
          <w:color w:val="000000" w:themeColor="text1"/>
          <w:sz w:val="24"/>
          <w:szCs w:val="24"/>
          <w:lang w:val="en-US"/>
        </w:rPr>
        <w:t>19</w:t>
      </w:r>
      <w:r>
        <w:rPr>
          <w:rFonts w:ascii="Times New Roman" w:hAnsi="Times New Roman" w:cs="Times New Roman"/>
          <w:iCs/>
          <w:color w:val="000000" w:themeColor="text1"/>
          <w:sz w:val="24"/>
          <w:szCs w:val="24"/>
          <w:lang w:val="en-US"/>
        </w:rPr>
        <w:t>17</w:t>
      </w:r>
      <w:r w:rsidRPr="00AB6548">
        <w:rPr>
          <w:rFonts w:ascii="Times New Roman" w:hAnsi="Times New Roman" w:cs="Times New Roman"/>
          <w:iCs/>
          <w:color w:val="000000" w:themeColor="text1"/>
          <w:sz w:val="24"/>
          <w:szCs w:val="24"/>
          <w:lang w:val="en-US"/>
        </w:rPr>
        <w:t>, Zitting 19</w:t>
      </w:r>
      <w:r>
        <w:rPr>
          <w:rFonts w:ascii="Times New Roman" w:hAnsi="Times New Roman" w:cs="Times New Roman"/>
          <w:iCs/>
          <w:color w:val="000000" w:themeColor="text1"/>
          <w:sz w:val="24"/>
          <w:szCs w:val="24"/>
          <w:lang w:val="en-US"/>
        </w:rPr>
        <w:t>17</w:t>
      </w:r>
      <w:r w:rsidRPr="00AB6548">
        <w:rPr>
          <w:rFonts w:ascii="Times New Roman" w:hAnsi="Times New Roman" w:cs="Times New Roman"/>
          <w:iCs/>
          <w:color w:val="000000" w:themeColor="text1"/>
          <w:sz w:val="24"/>
          <w:szCs w:val="24"/>
          <w:lang w:val="en-US"/>
        </w:rPr>
        <w:t>-191</w:t>
      </w:r>
      <w:r>
        <w:rPr>
          <w:rFonts w:ascii="Times New Roman" w:hAnsi="Times New Roman" w:cs="Times New Roman"/>
          <w:iCs/>
          <w:color w:val="000000" w:themeColor="text1"/>
          <w:sz w:val="24"/>
          <w:szCs w:val="24"/>
          <w:lang w:val="en-US"/>
        </w:rPr>
        <w:t>8</w:t>
      </w:r>
      <w:r w:rsidRPr="00AB6548">
        <w:rPr>
          <w:rFonts w:ascii="Times New Roman" w:hAnsi="Times New Roman" w:cs="Times New Roman"/>
          <w:iCs/>
          <w:color w:val="000000" w:themeColor="text1"/>
          <w:sz w:val="24"/>
          <w:szCs w:val="24"/>
          <w:lang w:val="en-US"/>
        </w:rPr>
        <w:t xml:space="preserve">—5, Gedrukt ter Algemeene Landsdrukkerij. I. </w:t>
      </w:r>
      <w:r w:rsidRPr="00AB6548">
        <w:rPr>
          <w:rFonts w:ascii="Times New Roman" w:hAnsi="Times New Roman" w:cs="Times New Roman"/>
          <w:iCs/>
          <w:color w:val="000000" w:themeColor="text1"/>
          <w:sz w:val="24"/>
          <w:szCs w:val="24"/>
        </w:rPr>
        <w:t>Nederlandsch (Oost) Indien. 19</w:t>
      </w:r>
      <w:r>
        <w:rPr>
          <w:rFonts w:ascii="Times New Roman" w:hAnsi="Times New Roman" w:cs="Times New Roman"/>
          <w:iCs/>
          <w:color w:val="000000" w:themeColor="text1"/>
          <w:sz w:val="24"/>
          <w:szCs w:val="24"/>
          <w:lang w:val="en-US"/>
        </w:rPr>
        <w:t>17</w:t>
      </w:r>
      <w:r w:rsidRPr="00AB6548">
        <w:rPr>
          <w:rFonts w:ascii="Times New Roman" w:hAnsi="Times New Roman" w:cs="Times New Roman"/>
          <w:color w:val="000000" w:themeColor="text1"/>
          <w:sz w:val="24"/>
          <w:szCs w:val="24"/>
          <w:lang w:val="en-US"/>
        </w:rPr>
        <w:t>.</w:t>
      </w:r>
      <w:r w:rsidR="00B51AC0">
        <w:rPr>
          <w:rFonts w:ascii="Times New Roman" w:hAnsi="Times New Roman" w:cs="Times New Roman"/>
          <w:color w:val="000000" w:themeColor="text1"/>
          <w:sz w:val="24"/>
          <w:szCs w:val="24"/>
          <w:lang w:val="en-US"/>
        </w:rPr>
        <w:t xml:space="preserve"> Handelingen der Staten-Generaal. Bijlagen,  </w:t>
      </w:r>
      <w:r w:rsidR="00B51AC0" w:rsidRPr="00AB6548">
        <w:rPr>
          <w:rFonts w:ascii="Times New Roman" w:hAnsi="Times New Roman" w:cs="Times New Roman"/>
          <w:iCs/>
          <w:color w:val="000000" w:themeColor="text1"/>
          <w:sz w:val="24"/>
          <w:szCs w:val="24"/>
          <w:lang w:val="en-US"/>
        </w:rPr>
        <w:t>19</w:t>
      </w:r>
      <w:r w:rsidR="00B51AC0">
        <w:rPr>
          <w:rFonts w:ascii="Times New Roman" w:hAnsi="Times New Roman" w:cs="Times New Roman"/>
          <w:iCs/>
          <w:color w:val="000000" w:themeColor="text1"/>
          <w:sz w:val="24"/>
          <w:szCs w:val="24"/>
          <w:lang w:val="en-US"/>
        </w:rPr>
        <w:t>17</w:t>
      </w:r>
      <w:r w:rsidR="00B51AC0" w:rsidRPr="00AB6548">
        <w:rPr>
          <w:rFonts w:ascii="Times New Roman" w:hAnsi="Times New Roman" w:cs="Times New Roman"/>
          <w:iCs/>
          <w:color w:val="000000" w:themeColor="text1"/>
          <w:sz w:val="24"/>
          <w:szCs w:val="24"/>
          <w:lang w:val="en-US"/>
        </w:rPr>
        <w:t>-191</w:t>
      </w:r>
      <w:r w:rsidR="00B51AC0">
        <w:rPr>
          <w:rFonts w:ascii="Times New Roman" w:hAnsi="Times New Roman" w:cs="Times New Roman"/>
          <w:iCs/>
          <w:color w:val="000000" w:themeColor="text1"/>
          <w:sz w:val="24"/>
          <w:szCs w:val="24"/>
          <w:lang w:val="en-US"/>
        </w:rPr>
        <w:t>8.</w:t>
      </w:r>
    </w:p>
    <w:bookmarkEnd w:id="32"/>
    <w:p w:rsidR="00D00285" w:rsidRPr="00DE70D2" w:rsidRDefault="00D00285" w:rsidP="00362CD1">
      <w:pPr>
        <w:spacing w:line="360" w:lineRule="auto"/>
        <w:ind w:left="720" w:hanging="720"/>
        <w:rPr>
          <w:rFonts w:ascii="Times New Roman" w:hAnsi="Times New Roman" w:cs="Times New Roman"/>
          <w:iCs/>
          <w:sz w:val="24"/>
          <w:szCs w:val="24"/>
        </w:rPr>
      </w:pPr>
    </w:p>
    <w:p w:rsidR="00886DD8" w:rsidRPr="00C31546" w:rsidRDefault="0021275B" w:rsidP="00C31546">
      <w:pPr>
        <w:spacing w:line="360" w:lineRule="auto"/>
        <w:ind w:left="720" w:hanging="720"/>
        <w:rPr>
          <w:rFonts w:ascii="Times New Roman" w:hAnsi="Times New Roman" w:cs="Times New Roman"/>
          <w:iCs/>
          <w:sz w:val="28"/>
          <w:szCs w:val="28"/>
        </w:rPr>
      </w:pPr>
      <w:r>
        <w:rPr>
          <w:rFonts w:ascii="Times New Roman" w:hAnsi="Times New Roman" w:cs="Times New Roman"/>
          <w:iCs/>
          <w:sz w:val="28"/>
          <w:szCs w:val="28"/>
          <w:lang w:val="en-US"/>
        </w:rPr>
        <w:t xml:space="preserve">B.5.    </w:t>
      </w:r>
      <w:r w:rsidR="00886DD8" w:rsidRPr="00DF498F">
        <w:rPr>
          <w:rFonts w:ascii="Times New Roman" w:hAnsi="Times New Roman" w:cs="Times New Roman"/>
          <w:iCs/>
          <w:sz w:val="28"/>
          <w:szCs w:val="28"/>
        </w:rPr>
        <w:t>Ensiklopedia dan Kamus</w:t>
      </w:r>
    </w:p>
    <w:p w:rsidR="00886DD8" w:rsidRPr="00426AA6" w:rsidRDefault="00886DD8" w:rsidP="00362CD1">
      <w:pPr>
        <w:pStyle w:val="FootnoteText"/>
        <w:spacing w:line="360" w:lineRule="auto"/>
        <w:ind w:left="720" w:right="51" w:hanging="720"/>
        <w:rPr>
          <w:rFonts w:ascii="Times New Roman" w:hAnsi="Times New Roman" w:cs="Times New Roman"/>
          <w:sz w:val="24"/>
          <w:szCs w:val="24"/>
          <w:lang w:val="id-ID"/>
        </w:rPr>
      </w:pPr>
      <w:r w:rsidRPr="00F26727">
        <w:rPr>
          <w:rFonts w:ascii="Times New Roman" w:hAnsi="Times New Roman" w:cs="Times New Roman"/>
          <w:i/>
          <w:sz w:val="24"/>
          <w:szCs w:val="24"/>
          <w:lang w:val="id-ID"/>
        </w:rPr>
        <w:t>Dictionaire Geographique Universel, Cotenant une description exactee des etats, Royaumes, Villes, Forteresses, Montagnes, Caps, Isles, Presqu’iles, Lacs, Mers, Golfes, Detroits, &amp; c.</w:t>
      </w:r>
      <w:r w:rsidRPr="00F26727">
        <w:rPr>
          <w:rFonts w:ascii="Times New Roman" w:hAnsi="Times New Roman" w:cs="Times New Roman"/>
          <w:sz w:val="24"/>
          <w:szCs w:val="24"/>
          <w:lang w:val="id-ID"/>
        </w:rPr>
        <w:t xml:space="preserve"> De I’Univers, L tout tire’ du Dictionaire Geographique Lain. De Baudrand, Des Meilleutes Relations, des plus fameux Voyages, &amp; del plus fideles cartes: Ouvrage “Pousse” plus loin qu’aucun qui ait paru jusques ici en Francois. On y a a ajoute, Un Catalogue Latin tres ample des noms anciens &amp; modernes des lieux, traduits en Francois, en faveur de ceux qui lifent des Autheurs Latins, &amp; de tout les autres, qui trauvent, tres souvent dans les Cartes des noms en cette langue. Autrecht, Chez Guillaume van de Water, MDCCXII (1712). Avec Privilege de Nosseigneurs less Etats de Hollande &amp; de Westsrise.    </w:t>
      </w:r>
    </w:p>
    <w:p w:rsidR="00886DD8" w:rsidRDefault="00886DD8" w:rsidP="00362CD1">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lang w:val="nb-NO"/>
        </w:rPr>
        <w:lastRenderedPageBreak/>
        <w:t xml:space="preserve">Davies, Carole E. Boyce (ed.). 2008. ”Encyclopedia of The African Diaspora”: </w:t>
      </w:r>
      <w:r w:rsidRPr="00DE70D2">
        <w:rPr>
          <w:rFonts w:ascii="Times New Roman" w:hAnsi="Times New Roman" w:cs="Times New Roman"/>
          <w:i/>
          <w:sz w:val="24"/>
          <w:szCs w:val="24"/>
          <w:lang w:val="nb-NO"/>
        </w:rPr>
        <w:t>Origin, Experiences, and Culture</w:t>
      </w:r>
      <w:r w:rsidRPr="00DE70D2">
        <w:rPr>
          <w:rFonts w:ascii="Times New Roman" w:hAnsi="Times New Roman" w:cs="Times New Roman"/>
          <w:sz w:val="24"/>
          <w:szCs w:val="24"/>
          <w:lang w:val="nb-NO"/>
        </w:rPr>
        <w:t xml:space="preserve">. Volume A-C. Santa Barbara, California, Denver, Colorado. Oxford, England: ABC-CLIO. </w:t>
      </w:r>
    </w:p>
    <w:p w:rsidR="00886DD8" w:rsidRPr="00DE70D2" w:rsidRDefault="00886DD8" w:rsidP="00362CD1">
      <w:pPr>
        <w:spacing w:line="360" w:lineRule="auto"/>
        <w:ind w:left="720" w:hanging="720"/>
        <w:rPr>
          <w:rFonts w:ascii="Times New Roman" w:hAnsi="Times New Roman" w:cs="Times New Roman"/>
          <w:i/>
          <w:sz w:val="24"/>
          <w:szCs w:val="24"/>
          <w:lang w:val="nb-NO"/>
        </w:rPr>
      </w:pPr>
      <w:bookmarkStart w:id="33" w:name="_Hlk2087064"/>
      <w:r w:rsidRPr="00DE70D2">
        <w:rPr>
          <w:rFonts w:ascii="Times New Roman" w:hAnsi="Times New Roman" w:cs="Times New Roman"/>
          <w:sz w:val="24"/>
          <w:szCs w:val="24"/>
          <w:lang w:val="nb-NO"/>
        </w:rPr>
        <w:t xml:space="preserve">P.J. Veth. 1861a. </w:t>
      </w:r>
      <w:r w:rsidRPr="00DE70D2">
        <w:rPr>
          <w:rFonts w:ascii="Times New Roman" w:hAnsi="Times New Roman" w:cs="Times New Roman"/>
          <w:i/>
          <w:sz w:val="24"/>
          <w:szCs w:val="24"/>
          <w:lang w:val="nb-NO"/>
        </w:rPr>
        <w:t>Aardrijkskundig en Statistisch Wo</w:t>
      </w:r>
      <w:r w:rsidR="00B61E0E">
        <w:rPr>
          <w:rFonts w:ascii="Times New Roman" w:hAnsi="Times New Roman" w:cs="Times New Roman"/>
          <w:i/>
          <w:sz w:val="24"/>
          <w:szCs w:val="24"/>
          <w:lang w:val="nb-NO"/>
        </w:rPr>
        <w:t>o</w:t>
      </w:r>
      <w:r w:rsidRPr="00DE70D2">
        <w:rPr>
          <w:rFonts w:ascii="Times New Roman" w:hAnsi="Times New Roman" w:cs="Times New Roman"/>
          <w:i/>
          <w:sz w:val="24"/>
          <w:szCs w:val="24"/>
          <w:lang w:val="nb-NO"/>
        </w:rPr>
        <w:t>rdenboek van Nederlandsch Indie, Bewerkt Naar de Jongste en Beste Berigten, Eerste Deel (A-J)</w:t>
      </w:r>
      <w:r w:rsidRPr="00DE70D2">
        <w:rPr>
          <w:rFonts w:ascii="Times New Roman" w:hAnsi="Times New Roman" w:cs="Times New Roman"/>
          <w:sz w:val="24"/>
          <w:szCs w:val="24"/>
          <w:lang w:val="nb-NO"/>
        </w:rPr>
        <w:t>. Amsterdam: P.N. van Kampen.</w:t>
      </w:r>
      <w:r w:rsidRPr="00DE70D2">
        <w:rPr>
          <w:rFonts w:ascii="Times New Roman" w:hAnsi="Times New Roman" w:cs="Times New Roman"/>
          <w:i/>
          <w:sz w:val="24"/>
          <w:szCs w:val="24"/>
          <w:lang w:val="nb-NO"/>
        </w:rPr>
        <w:t xml:space="preserve"> </w:t>
      </w:r>
    </w:p>
    <w:bookmarkEnd w:id="33"/>
    <w:p w:rsidR="00886DD8" w:rsidRPr="00DE70D2" w:rsidRDefault="00886DD8" w:rsidP="00362CD1">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P.J. Veth. 1869b. </w:t>
      </w:r>
      <w:r w:rsidRPr="00DE70D2">
        <w:rPr>
          <w:rFonts w:ascii="Times New Roman" w:hAnsi="Times New Roman" w:cs="Times New Roman"/>
          <w:i/>
          <w:sz w:val="24"/>
          <w:szCs w:val="24"/>
          <w:lang w:val="nb-NO"/>
        </w:rPr>
        <w:t>Aardrijkskundig en Statistisch Wo</w:t>
      </w:r>
      <w:r w:rsidR="00B61E0E">
        <w:rPr>
          <w:rFonts w:ascii="Times New Roman" w:hAnsi="Times New Roman" w:cs="Times New Roman"/>
          <w:i/>
          <w:sz w:val="24"/>
          <w:szCs w:val="24"/>
          <w:lang w:val="nb-NO"/>
        </w:rPr>
        <w:t>o</w:t>
      </w:r>
      <w:r w:rsidRPr="00DE70D2">
        <w:rPr>
          <w:rFonts w:ascii="Times New Roman" w:hAnsi="Times New Roman" w:cs="Times New Roman"/>
          <w:i/>
          <w:sz w:val="24"/>
          <w:szCs w:val="24"/>
          <w:lang w:val="nb-NO"/>
        </w:rPr>
        <w:t>rdenboek van Nederlandsch Indie, Bewerkt Naar de Jongste en Beste Berigten, Met Eene Vorrede, Tweede Deel (K-Q)</w:t>
      </w:r>
      <w:r w:rsidRPr="00DE70D2">
        <w:rPr>
          <w:rFonts w:ascii="Times New Roman" w:hAnsi="Times New Roman" w:cs="Times New Roman"/>
          <w:sz w:val="24"/>
          <w:szCs w:val="24"/>
          <w:lang w:val="nb-NO"/>
        </w:rPr>
        <w:t>. Amsterdam: P.N. Van Kamp</w:t>
      </w:r>
      <w:r w:rsidR="0093200C">
        <w:rPr>
          <w:rFonts w:ascii="Times New Roman" w:hAnsi="Times New Roman" w:cs="Times New Roman"/>
          <w:sz w:val="24"/>
          <w:szCs w:val="24"/>
          <w:lang w:val="nb-NO"/>
        </w:rPr>
        <w:t>en</w:t>
      </w:r>
      <w:r w:rsidRPr="00DE70D2">
        <w:rPr>
          <w:rFonts w:ascii="Times New Roman" w:hAnsi="Times New Roman" w:cs="Times New Roman"/>
          <w:sz w:val="24"/>
          <w:szCs w:val="24"/>
          <w:lang w:val="nb-NO"/>
        </w:rPr>
        <w:t>.</w:t>
      </w:r>
    </w:p>
    <w:p w:rsidR="00886DD8" w:rsidRPr="0064292C" w:rsidRDefault="00886DD8" w:rsidP="00362CD1">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lang w:val="nb-NO"/>
        </w:rPr>
        <w:t xml:space="preserve">P.J. Veth. 1869c. </w:t>
      </w:r>
      <w:r w:rsidRPr="00DE70D2">
        <w:rPr>
          <w:rFonts w:ascii="Times New Roman" w:hAnsi="Times New Roman" w:cs="Times New Roman"/>
          <w:i/>
          <w:sz w:val="24"/>
          <w:szCs w:val="24"/>
          <w:lang w:val="nb-NO"/>
        </w:rPr>
        <w:t>Aardrijkskundig en Statistisch Wo</w:t>
      </w:r>
      <w:r w:rsidR="00B61E0E">
        <w:rPr>
          <w:rFonts w:ascii="Times New Roman" w:hAnsi="Times New Roman" w:cs="Times New Roman"/>
          <w:i/>
          <w:sz w:val="24"/>
          <w:szCs w:val="24"/>
          <w:lang w:val="nb-NO"/>
        </w:rPr>
        <w:t>o</w:t>
      </w:r>
      <w:r w:rsidRPr="00DE70D2">
        <w:rPr>
          <w:rFonts w:ascii="Times New Roman" w:hAnsi="Times New Roman" w:cs="Times New Roman"/>
          <w:i/>
          <w:sz w:val="24"/>
          <w:szCs w:val="24"/>
          <w:lang w:val="nb-NO"/>
        </w:rPr>
        <w:t>rdenboek van Nederlandsch Indie, Bewerkt Naar de Jongste en Beste Berigten, Met Eene Vorrede, Derde Deel (R-Z)</w:t>
      </w:r>
      <w:r w:rsidRPr="00DE70D2">
        <w:rPr>
          <w:rFonts w:ascii="Times New Roman" w:hAnsi="Times New Roman" w:cs="Times New Roman"/>
          <w:sz w:val="24"/>
          <w:szCs w:val="24"/>
          <w:lang w:val="nb-NO"/>
        </w:rPr>
        <w:t>. Amsterdam: P.N. Van Kamp</w:t>
      </w:r>
      <w:r w:rsidR="0093200C">
        <w:rPr>
          <w:rFonts w:ascii="Times New Roman" w:hAnsi="Times New Roman" w:cs="Times New Roman"/>
          <w:sz w:val="24"/>
          <w:szCs w:val="24"/>
          <w:lang w:val="nb-NO"/>
        </w:rPr>
        <w:t>en</w:t>
      </w:r>
      <w:r w:rsidRPr="00DE70D2">
        <w:rPr>
          <w:rFonts w:ascii="Times New Roman" w:hAnsi="Times New Roman" w:cs="Times New Roman"/>
          <w:sz w:val="24"/>
          <w:szCs w:val="24"/>
          <w:lang w:val="nb-NO"/>
        </w:rPr>
        <w:t>.</w:t>
      </w:r>
    </w:p>
    <w:p w:rsidR="00886DD8" w:rsidRPr="00DE70D2" w:rsidRDefault="00886DD8" w:rsidP="00362CD1">
      <w:pPr>
        <w:pStyle w:val="ListParagraph"/>
        <w:spacing w:line="360" w:lineRule="auto"/>
        <w:ind w:left="720" w:hanging="720"/>
        <w:rPr>
          <w:rFonts w:ascii="Times New Roman" w:hAnsi="Times New Roman" w:cs="Times New Roman"/>
          <w:bCs/>
          <w:sz w:val="24"/>
          <w:szCs w:val="24"/>
          <w:lang w:val="sv-SE"/>
        </w:rPr>
      </w:pPr>
      <w:r w:rsidRPr="00DE70D2">
        <w:rPr>
          <w:rFonts w:ascii="Times New Roman" w:hAnsi="Times New Roman" w:cs="Times New Roman"/>
          <w:bCs/>
          <w:sz w:val="24"/>
          <w:szCs w:val="24"/>
          <w:lang w:val="sv-SE"/>
        </w:rPr>
        <w:t>Stibbe</w:t>
      </w:r>
      <w:r w:rsidRPr="00DE70D2">
        <w:rPr>
          <w:rFonts w:ascii="Times New Roman" w:hAnsi="Times New Roman" w:cs="Times New Roman"/>
          <w:bCs/>
          <w:sz w:val="24"/>
          <w:szCs w:val="24"/>
          <w:lang w:val="id-ID"/>
        </w:rPr>
        <w:t>,</w:t>
      </w:r>
      <w:r w:rsidRPr="00DE70D2">
        <w:rPr>
          <w:rFonts w:ascii="Times New Roman" w:hAnsi="Times New Roman" w:cs="Times New Roman"/>
          <w:bCs/>
          <w:sz w:val="24"/>
          <w:szCs w:val="24"/>
          <w:lang w:val="sv-SE"/>
        </w:rPr>
        <w:t xml:space="preserve"> D.G. 1918a. </w:t>
      </w:r>
      <w:r w:rsidRPr="00DE70D2">
        <w:rPr>
          <w:rFonts w:ascii="Times New Roman" w:hAnsi="Times New Roman" w:cs="Times New Roman"/>
          <w:bCs/>
          <w:i/>
          <w:sz w:val="24"/>
          <w:szCs w:val="24"/>
          <w:lang w:val="sv-SE"/>
        </w:rPr>
        <w:t>Encyclopediae van Nederladsche-Indie</w:t>
      </w:r>
      <w:r w:rsidRPr="00DE70D2">
        <w:rPr>
          <w:rFonts w:ascii="Times New Roman" w:hAnsi="Times New Roman" w:cs="Times New Roman"/>
          <w:bCs/>
          <w:sz w:val="24"/>
          <w:szCs w:val="24"/>
          <w:lang w:val="sv-SE"/>
        </w:rPr>
        <w:t xml:space="preserve">, Tweede Druk, onder Redactie van: S. De Graaf (oud-Directeur van Binnenlandsch Bestuur in Ned. Indie) en D.G. Stibbe (Buitengewoon Hoogleraar Aan de Ned. Handels Hoogeschool, Oud-Inspecteur van Den Arbeid In Ned. Indie), met medewerking van W.C.B Wintgens (Oud-Inspecteur van Scheepvaart In Ned. Indie). Tweede Deel H-M, ’s-Gravenhage, Martinus Nijhoff, Leiden: N.V. V/H E.J. Brill, 1918. </w:t>
      </w:r>
    </w:p>
    <w:p w:rsidR="00886DD8" w:rsidRPr="00DE70D2" w:rsidRDefault="00886DD8" w:rsidP="00362CD1">
      <w:pPr>
        <w:pStyle w:val="ListParagraph"/>
        <w:spacing w:line="360" w:lineRule="auto"/>
        <w:ind w:left="720" w:hanging="720"/>
        <w:rPr>
          <w:rFonts w:ascii="Times New Roman" w:hAnsi="Times New Roman" w:cs="Times New Roman"/>
          <w:bCs/>
          <w:sz w:val="24"/>
          <w:szCs w:val="24"/>
          <w:lang w:val="sv-SE"/>
        </w:rPr>
      </w:pPr>
      <w:r w:rsidRPr="00DE70D2">
        <w:rPr>
          <w:rFonts w:ascii="Times New Roman" w:hAnsi="Times New Roman" w:cs="Times New Roman"/>
          <w:bCs/>
          <w:sz w:val="24"/>
          <w:szCs w:val="24"/>
          <w:lang w:val="sv-SE"/>
        </w:rPr>
        <w:t>Stibbe</w:t>
      </w:r>
      <w:r w:rsidRPr="00DE70D2">
        <w:rPr>
          <w:rFonts w:ascii="Times New Roman" w:hAnsi="Times New Roman" w:cs="Times New Roman"/>
          <w:bCs/>
          <w:sz w:val="24"/>
          <w:szCs w:val="24"/>
          <w:lang w:val="id-ID"/>
        </w:rPr>
        <w:t>,</w:t>
      </w:r>
      <w:r w:rsidRPr="00DE70D2">
        <w:rPr>
          <w:rFonts w:ascii="Times New Roman" w:hAnsi="Times New Roman" w:cs="Times New Roman"/>
          <w:bCs/>
          <w:sz w:val="24"/>
          <w:szCs w:val="24"/>
          <w:lang w:val="sv-SE"/>
        </w:rPr>
        <w:t xml:space="preserve"> D.G. 1921b.</w:t>
      </w:r>
      <w:r w:rsidRPr="00DE70D2">
        <w:rPr>
          <w:rFonts w:ascii="Times New Roman" w:hAnsi="Times New Roman" w:cs="Times New Roman"/>
          <w:bCs/>
          <w:i/>
          <w:sz w:val="24"/>
          <w:szCs w:val="24"/>
          <w:lang w:val="sv-SE"/>
        </w:rPr>
        <w:t xml:space="preserve"> Encyclopediae van Nederladsche-Indie</w:t>
      </w:r>
      <w:r w:rsidRPr="00DE70D2">
        <w:rPr>
          <w:rFonts w:ascii="Times New Roman" w:hAnsi="Times New Roman" w:cs="Times New Roman"/>
          <w:bCs/>
          <w:sz w:val="24"/>
          <w:szCs w:val="24"/>
          <w:lang w:val="sv-SE"/>
        </w:rPr>
        <w:t xml:space="preserve">, Tweede Druk, onder Redactie van: D.G. Stibbe (Buitengewoon Hoogleraar Aan de Ned. Handels Hoogeschool, Oud-Inspecteur van Den Arbeid In Ned. Indie), met medewerking van: E.M.Uhlenbeck (oud-Luit.-Kol.Der INF. O.I.L.). Vierde Deel, Soemb-Z, ’s-Gravenhage, Martinus Nijhoff, Leiden: N.V. V/H E.J. Brill, 1921. </w:t>
      </w:r>
    </w:p>
    <w:p w:rsidR="00343ECE" w:rsidRDefault="00886DD8" w:rsidP="004C0DA8">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Stibbe, D.G. en C.Spat. 1927c. </w:t>
      </w:r>
      <w:r w:rsidRPr="00DE70D2">
        <w:rPr>
          <w:rFonts w:ascii="Times New Roman" w:hAnsi="Times New Roman" w:cs="Times New Roman"/>
          <w:i/>
          <w:sz w:val="24"/>
          <w:szCs w:val="24"/>
          <w:lang w:val="nb-NO"/>
        </w:rPr>
        <w:t xml:space="preserve">Encyclopaedie van Nederlandsch-Indie, </w:t>
      </w:r>
      <w:r w:rsidRPr="00DE70D2">
        <w:rPr>
          <w:rFonts w:ascii="Times New Roman" w:hAnsi="Times New Roman" w:cs="Times New Roman"/>
          <w:sz w:val="24"/>
          <w:szCs w:val="24"/>
          <w:lang w:val="nb-NO"/>
        </w:rPr>
        <w:t>Tweede Druk, Onder Redactie van D.G. Stibbe (Buitengewoon Hoogleeraar Aan De Ned. Handels-Hoogeschool) en C. Spat (Bijzonder Hoogleeraar Aan De R</w:t>
      </w:r>
      <w:bookmarkStart w:id="34" w:name="_GoBack"/>
      <w:bookmarkEnd w:id="34"/>
      <w:r w:rsidRPr="00DE70D2">
        <w:rPr>
          <w:rFonts w:ascii="Times New Roman" w:hAnsi="Times New Roman" w:cs="Times New Roman"/>
          <w:sz w:val="24"/>
          <w:szCs w:val="24"/>
          <w:lang w:val="nb-NO"/>
        </w:rPr>
        <w:t>ijksuniversiteit te Utrecht), Met Medewerking van E.M. Uhlenbeck, Oud-Luitenant-Kolonel Der Infanterie N.I.L., Vijfde Deel, M.N. Alles Komt Teregt, Landsarchief, Batavia. ’sGravenhage-Leiden: Martinus Nijhoff-N.V. V/H. E.J. Brill. 1927.</w:t>
      </w:r>
      <w:bookmarkStart w:id="35" w:name="_Hlk529049573"/>
    </w:p>
    <w:p w:rsidR="00343ECE" w:rsidRPr="00D076FA" w:rsidRDefault="00343ECE" w:rsidP="00343ECE">
      <w:pPr>
        <w:spacing w:line="360" w:lineRule="auto"/>
        <w:ind w:left="720" w:hanging="720"/>
        <w:rPr>
          <w:rFonts w:ascii="Times New Roman" w:hAnsi="Times New Roman" w:cs="Times New Roman"/>
          <w:sz w:val="24"/>
          <w:szCs w:val="24"/>
          <w:lang w:val="nb-NO"/>
        </w:rPr>
      </w:pPr>
      <w:bookmarkStart w:id="36" w:name="_Hlk529087601"/>
      <w:r w:rsidRPr="00D076FA">
        <w:rPr>
          <w:rFonts w:ascii="Times New Roman" w:hAnsi="Times New Roman" w:cs="Times New Roman"/>
          <w:sz w:val="24"/>
          <w:szCs w:val="24"/>
          <w:lang w:val="nb-NO"/>
        </w:rPr>
        <w:lastRenderedPageBreak/>
        <w:t>Stibbe</w:t>
      </w:r>
      <w:r w:rsidRPr="00D076FA">
        <w:rPr>
          <w:rFonts w:ascii="Times New Roman" w:hAnsi="Times New Roman" w:cs="Times New Roman"/>
          <w:sz w:val="24"/>
          <w:szCs w:val="24"/>
        </w:rPr>
        <w:t>,</w:t>
      </w:r>
      <w:r w:rsidRPr="00D076FA">
        <w:rPr>
          <w:rFonts w:ascii="Times New Roman" w:hAnsi="Times New Roman" w:cs="Times New Roman"/>
          <w:i/>
          <w:sz w:val="24"/>
          <w:szCs w:val="24"/>
          <w:lang w:val="nb-NO"/>
        </w:rPr>
        <w:t xml:space="preserve"> </w:t>
      </w:r>
      <w:r w:rsidRPr="00D076FA">
        <w:rPr>
          <w:rFonts w:ascii="Times New Roman" w:hAnsi="Times New Roman" w:cs="Times New Roman"/>
          <w:sz w:val="24"/>
          <w:szCs w:val="24"/>
          <w:lang w:val="nb-NO"/>
        </w:rPr>
        <w:t>D.G. 1935</w:t>
      </w:r>
      <w:r w:rsidR="009C221D">
        <w:rPr>
          <w:rFonts w:ascii="Times New Roman" w:hAnsi="Times New Roman" w:cs="Times New Roman"/>
          <w:sz w:val="24"/>
          <w:szCs w:val="24"/>
          <w:lang w:val="nb-NO"/>
        </w:rPr>
        <w:t>d</w:t>
      </w:r>
      <w:r w:rsidRPr="00D076FA">
        <w:rPr>
          <w:rFonts w:ascii="Times New Roman" w:hAnsi="Times New Roman" w:cs="Times New Roman"/>
          <w:sz w:val="24"/>
          <w:szCs w:val="24"/>
          <w:lang w:val="nb-NO"/>
        </w:rPr>
        <w:t xml:space="preserve">. </w:t>
      </w:r>
      <w:r w:rsidRPr="00D076FA">
        <w:rPr>
          <w:rFonts w:ascii="Times New Roman" w:hAnsi="Times New Roman" w:cs="Times New Roman"/>
          <w:i/>
          <w:sz w:val="24"/>
          <w:szCs w:val="24"/>
          <w:lang w:val="nb-NO"/>
        </w:rPr>
        <w:t>Encyclopaedie van Nederlandsch-Indie.</w:t>
      </w:r>
      <w:r w:rsidRPr="00D076FA">
        <w:rPr>
          <w:rFonts w:ascii="Times New Roman" w:hAnsi="Times New Roman" w:cs="Times New Roman"/>
          <w:sz w:val="24"/>
          <w:szCs w:val="24"/>
          <w:lang w:val="nb-NO"/>
        </w:rPr>
        <w:t xml:space="preserve"> Tweede Druk, Onder Redactie van D.G. Stibbe (</w:t>
      </w:r>
      <w:r w:rsidR="00DA1AC1" w:rsidRPr="00D076FA">
        <w:rPr>
          <w:rFonts w:ascii="Times New Roman" w:hAnsi="Times New Roman" w:cs="Times New Roman"/>
          <w:sz w:val="24"/>
          <w:szCs w:val="24"/>
          <w:lang w:val="nb-NO"/>
        </w:rPr>
        <w:t>Oud-Reegeringscommisaris voor de Bestuursvorming  in Ned,-</w:t>
      </w:r>
      <w:r w:rsidRPr="00D076FA">
        <w:rPr>
          <w:rFonts w:ascii="Times New Roman" w:hAnsi="Times New Roman" w:cs="Times New Roman"/>
          <w:sz w:val="24"/>
          <w:szCs w:val="24"/>
          <w:lang w:val="nb-NO"/>
        </w:rPr>
        <w:t>Buitengewoon</w:t>
      </w:r>
      <w:r w:rsidR="00DA1AC1" w:rsidRPr="00D076FA">
        <w:rPr>
          <w:rFonts w:ascii="Times New Roman" w:hAnsi="Times New Roman" w:cs="Times New Roman"/>
          <w:sz w:val="24"/>
          <w:szCs w:val="24"/>
          <w:lang w:val="nb-NO"/>
        </w:rPr>
        <w:t xml:space="preserve"> aan de Ned., </w:t>
      </w:r>
      <w:r w:rsidRPr="00D076FA">
        <w:rPr>
          <w:rFonts w:ascii="Times New Roman" w:hAnsi="Times New Roman" w:cs="Times New Roman"/>
          <w:sz w:val="24"/>
          <w:szCs w:val="24"/>
          <w:lang w:val="nb-NO"/>
        </w:rPr>
        <w:t>Handels-Hoogeschool</w:t>
      </w:r>
      <w:r w:rsidR="00DA1AC1" w:rsidRPr="00D076FA">
        <w:rPr>
          <w:rFonts w:ascii="Times New Roman" w:hAnsi="Times New Roman" w:cs="Times New Roman"/>
          <w:sz w:val="24"/>
          <w:szCs w:val="24"/>
          <w:lang w:val="nb-NO"/>
        </w:rPr>
        <w:t xml:space="preserve"> en Dr. D.J. Stroomberg</w:t>
      </w:r>
      <w:r w:rsidRPr="00D076FA">
        <w:rPr>
          <w:rFonts w:ascii="Times New Roman" w:hAnsi="Times New Roman" w:cs="Times New Roman"/>
          <w:sz w:val="24"/>
          <w:szCs w:val="24"/>
          <w:lang w:val="nb-NO"/>
        </w:rPr>
        <w:t xml:space="preserve">, </w:t>
      </w:r>
      <w:r w:rsidR="00861883" w:rsidRPr="00D076FA">
        <w:rPr>
          <w:rFonts w:ascii="Times New Roman" w:hAnsi="Times New Roman" w:cs="Times New Roman"/>
          <w:sz w:val="24"/>
          <w:szCs w:val="24"/>
          <w:lang w:val="nb-NO"/>
        </w:rPr>
        <w:t xml:space="preserve">Hoofd  Afd.Handel vaan Het Dep. van Landbouw, Nijverbeld en Handel in Ned.- Indie. </w:t>
      </w:r>
      <w:r w:rsidRPr="00D076FA">
        <w:rPr>
          <w:rFonts w:ascii="Times New Roman" w:hAnsi="Times New Roman" w:cs="Times New Roman"/>
          <w:sz w:val="24"/>
          <w:szCs w:val="24"/>
          <w:lang w:val="nb-NO"/>
        </w:rPr>
        <w:t>Met Medewerking van E.M. Uhlenbeck (Out-Luitenant-Kolonel der Infanterie N.L.L.), Ze</w:t>
      </w:r>
      <w:r w:rsidR="00DA1AC1" w:rsidRPr="00D076FA">
        <w:rPr>
          <w:rFonts w:ascii="Times New Roman" w:hAnsi="Times New Roman" w:cs="Times New Roman"/>
          <w:sz w:val="24"/>
          <w:szCs w:val="24"/>
          <w:lang w:val="nb-NO"/>
        </w:rPr>
        <w:t>sde Deel</w:t>
      </w:r>
      <w:r w:rsidRPr="00D076FA">
        <w:rPr>
          <w:rFonts w:ascii="Times New Roman" w:hAnsi="Times New Roman" w:cs="Times New Roman"/>
          <w:sz w:val="24"/>
          <w:szCs w:val="24"/>
          <w:lang w:val="nb-NO"/>
        </w:rPr>
        <w:t>, ’sGravenhage, Martinus Nijhoff, 193</w:t>
      </w:r>
      <w:r w:rsidR="00DA1AC1" w:rsidRPr="00D076FA">
        <w:rPr>
          <w:rFonts w:ascii="Times New Roman" w:hAnsi="Times New Roman" w:cs="Times New Roman"/>
          <w:sz w:val="24"/>
          <w:szCs w:val="24"/>
          <w:lang w:val="nb-NO"/>
        </w:rPr>
        <w:t>2</w:t>
      </w:r>
      <w:r w:rsidRPr="00D076FA">
        <w:rPr>
          <w:rFonts w:ascii="Times New Roman" w:hAnsi="Times New Roman" w:cs="Times New Roman"/>
          <w:sz w:val="24"/>
          <w:szCs w:val="24"/>
          <w:lang w:val="nb-NO"/>
        </w:rPr>
        <w:t>.</w:t>
      </w:r>
    </w:p>
    <w:bookmarkEnd w:id="36"/>
    <w:p w:rsidR="00886DD8" w:rsidRPr="00DE70D2" w:rsidRDefault="00886DD8" w:rsidP="00362CD1">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Stibbe</w:t>
      </w:r>
      <w:r w:rsidRPr="00DE70D2">
        <w:rPr>
          <w:rFonts w:ascii="Times New Roman" w:hAnsi="Times New Roman" w:cs="Times New Roman"/>
          <w:sz w:val="24"/>
          <w:szCs w:val="24"/>
        </w:rPr>
        <w:t>,</w:t>
      </w:r>
      <w:r w:rsidRPr="00DE70D2">
        <w:rPr>
          <w:rFonts w:ascii="Times New Roman" w:hAnsi="Times New Roman" w:cs="Times New Roman"/>
          <w:i/>
          <w:sz w:val="24"/>
          <w:szCs w:val="24"/>
          <w:lang w:val="nb-NO"/>
        </w:rPr>
        <w:t xml:space="preserve"> </w:t>
      </w:r>
      <w:r w:rsidRPr="00DE70D2">
        <w:rPr>
          <w:rFonts w:ascii="Times New Roman" w:hAnsi="Times New Roman" w:cs="Times New Roman"/>
          <w:sz w:val="24"/>
          <w:szCs w:val="24"/>
          <w:lang w:val="nb-NO"/>
        </w:rPr>
        <w:t>D.G. 1935</w:t>
      </w:r>
      <w:r w:rsidR="009C221D">
        <w:rPr>
          <w:rFonts w:ascii="Times New Roman" w:hAnsi="Times New Roman" w:cs="Times New Roman"/>
          <w:sz w:val="24"/>
          <w:szCs w:val="24"/>
          <w:lang w:val="nb-NO"/>
        </w:rPr>
        <w:t>e</w:t>
      </w:r>
      <w:r w:rsidRPr="00DE70D2">
        <w:rPr>
          <w:rFonts w:ascii="Times New Roman" w:hAnsi="Times New Roman" w:cs="Times New Roman"/>
          <w:sz w:val="24"/>
          <w:szCs w:val="24"/>
          <w:lang w:val="nb-NO"/>
        </w:rPr>
        <w:t xml:space="preserve">. </w:t>
      </w:r>
      <w:r w:rsidRPr="00DE70D2">
        <w:rPr>
          <w:rFonts w:ascii="Times New Roman" w:hAnsi="Times New Roman" w:cs="Times New Roman"/>
          <w:i/>
          <w:sz w:val="24"/>
          <w:szCs w:val="24"/>
          <w:lang w:val="nb-NO"/>
        </w:rPr>
        <w:t>Encyclopaedie van Nederlandsch-Indie.</w:t>
      </w:r>
      <w:r w:rsidRPr="00DE70D2">
        <w:rPr>
          <w:rFonts w:ascii="Times New Roman" w:hAnsi="Times New Roman" w:cs="Times New Roman"/>
          <w:sz w:val="24"/>
          <w:szCs w:val="24"/>
          <w:lang w:val="nb-NO"/>
        </w:rPr>
        <w:t xml:space="preserve"> Tweede Druk, Onder Redactie van D.G. Stibbe (Buitengewoond Hoogleraar Aan de Ned. Handels-Hoogeschool, Oud-Regeeringscommissaries voor de Bestuurshervorming in Ned.-Indie) en Mr. Dr. F.J.W. Sandbergen (Referendaris aan het Departemment van Nederlandsch Bestuur) Met Medewerking van E.M. Uhlenbeck (Out-Luitenant-Kolonel der Infanterie N.L.L.), Zevende Deel, ’sGravenhage, Martinus Nijhoff, 1935.</w:t>
      </w:r>
    </w:p>
    <w:p w:rsidR="00886DD8" w:rsidRPr="00DE70D2" w:rsidRDefault="00886DD8" w:rsidP="00362CD1">
      <w:pPr>
        <w:spacing w:line="360" w:lineRule="auto"/>
        <w:ind w:left="720" w:hanging="720"/>
        <w:rPr>
          <w:rFonts w:ascii="Times New Roman" w:hAnsi="Times New Roman" w:cs="Times New Roman"/>
          <w:sz w:val="24"/>
          <w:szCs w:val="24"/>
          <w:lang w:val="nb-NO"/>
        </w:rPr>
      </w:pPr>
      <w:bookmarkStart w:id="37" w:name="_Hlk535156197"/>
      <w:bookmarkStart w:id="38" w:name="_Hlk524872207"/>
      <w:bookmarkEnd w:id="35"/>
      <w:r w:rsidRPr="00DE70D2">
        <w:rPr>
          <w:rFonts w:ascii="Times New Roman" w:hAnsi="Times New Roman" w:cs="Times New Roman"/>
          <w:sz w:val="24"/>
          <w:szCs w:val="24"/>
          <w:lang w:val="nb-NO"/>
        </w:rPr>
        <w:t>Stibbe, D.G. en C.</w:t>
      </w:r>
      <w:r w:rsidR="00DA5273">
        <w:rPr>
          <w:rFonts w:ascii="Times New Roman" w:hAnsi="Times New Roman" w:cs="Times New Roman"/>
          <w:sz w:val="24"/>
          <w:szCs w:val="24"/>
          <w:lang w:val="nb-NO"/>
        </w:rPr>
        <w:t xml:space="preserve"> </w:t>
      </w:r>
      <w:r w:rsidRPr="00DE70D2">
        <w:rPr>
          <w:rFonts w:ascii="Times New Roman" w:hAnsi="Times New Roman" w:cs="Times New Roman"/>
          <w:sz w:val="24"/>
          <w:szCs w:val="24"/>
          <w:lang w:val="nb-NO"/>
        </w:rPr>
        <w:t>Spat. 1939</w:t>
      </w:r>
      <w:r w:rsidR="006937E8">
        <w:rPr>
          <w:rFonts w:ascii="Times New Roman" w:hAnsi="Times New Roman" w:cs="Times New Roman"/>
          <w:sz w:val="24"/>
          <w:szCs w:val="24"/>
          <w:lang w:val="nb-NO"/>
        </w:rPr>
        <w:t>f</w:t>
      </w:r>
      <w:r w:rsidRPr="00DE70D2">
        <w:rPr>
          <w:rFonts w:ascii="Times New Roman" w:hAnsi="Times New Roman" w:cs="Times New Roman"/>
          <w:sz w:val="24"/>
          <w:szCs w:val="24"/>
          <w:lang w:val="nb-NO"/>
        </w:rPr>
        <w:t xml:space="preserve">. </w:t>
      </w:r>
      <w:r w:rsidRPr="00DE70D2">
        <w:rPr>
          <w:rFonts w:ascii="Times New Roman" w:hAnsi="Times New Roman" w:cs="Times New Roman"/>
          <w:i/>
          <w:sz w:val="24"/>
          <w:szCs w:val="24"/>
          <w:lang w:val="nb-NO"/>
        </w:rPr>
        <w:t xml:space="preserve">Encyclopaedie van Nederlandsch-Indie, </w:t>
      </w:r>
      <w:r w:rsidRPr="00DE70D2">
        <w:rPr>
          <w:rFonts w:ascii="Times New Roman" w:hAnsi="Times New Roman" w:cs="Times New Roman"/>
          <w:sz w:val="24"/>
          <w:szCs w:val="24"/>
          <w:lang w:val="nb-NO"/>
        </w:rPr>
        <w:t>Tweede Druk, Onder Redactie van D.G. Stibbe (Buitengewoon Hoogleeraar Aan De Ned. Economische-Hoogeschool Oud-Regeringcommisaris voor de Bestuursher</w:t>
      </w:r>
      <w:r w:rsidR="00614293">
        <w:rPr>
          <w:rFonts w:ascii="Times New Roman" w:hAnsi="Times New Roman" w:cs="Times New Roman"/>
          <w:sz w:val="24"/>
          <w:szCs w:val="24"/>
          <w:lang w:val="nb-NO"/>
        </w:rPr>
        <w:t xml:space="preserve"> </w:t>
      </w:r>
      <w:r w:rsidRPr="00DE70D2">
        <w:rPr>
          <w:rFonts w:ascii="Times New Roman" w:hAnsi="Times New Roman" w:cs="Times New Roman"/>
          <w:sz w:val="24"/>
          <w:szCs w:val="24"/>
          <w:lang w:val="nb-NO"/>
        </w:rPr>
        <w:t>vor</w:t>
      </w:r>
      <w:r w:rsidR="00614293">
        <w:rPr>
          <w:rFonts w:ascii="Times New Roman" w:hAnsi="Times New Roman" w:cs="Times New Roman"/>
          <w:sz w:val="24"/>
          <w:szCs w:val="24"/>
          <w:lang w:val="nb-NO"/>
        </w:rPr>
        <w:t xml:space="preserve">-    </w:t>
      </w:r>
      <w:r w:rsidRPr="00DE70D2">
        <w:rPr>
          <w:rFonts w:ascii="Times New Roman" w:hAnsi="Times New Roman" w:cs="Times New Roman"/>
          <w:sz w:val="24"/>
          <w:szCs w:val="24"/>
          <w:lang w:val="nb-NO"/>
        </w:rPr>
        <w:t>ming in Ned. Indie) en Mr. Dr. F.J.W.H. Sandbergen (Referendaris bij Het Departement van Verkeer en Waterstaat in Ned.-Indie), Met Medewerking van P.A. Tellings, Oud-Resident van Bengkoelen), Achtste Deel, M.N. Alles Komt Teregt. ’sGravenhage: Martinus Nijhoff. 1939.</w:t>
      </w:r>
    </w:p>
    <w:p w:rsidR="00E8441B" w:rsidRDefault="00886DD8" w:rsidP="00362CD1">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Stibbe, D.G. 1939</w:t>
      </w:r>
      <w:r w:rsidR="006937E8">
        <w:rPr>
          <w:rFonts w:ascii="Times New Roman" w:hAnsi="Times New Roman" w:cs="Times New Roman"/>
          <w:sz w:val="24"/>
          <w:szCs w:val="24"/>
          <w:lang w:val="nb-NO"/>
        </w:rPr>
        <w:t>g</w:t>
      </w:r>
      <w:r w:rsidRPr="00DE70D2">
        <w:rPr>
          <w:rFonts w:ascii="Times New Roman" w:hAnsi="Times New Roman" w:cs="Times New Roman"/>
          <w:sz w:val="24"/>
          <w:szCs w:val="24"/>
          <w:lang w:val="nb-NO"/>
        </w:rPr>
        <w:t xml:space="preserve">. </w:t>
      </w:r>
      <w:r w:rsidRPr="00DE70D2">
        <w:rPr>
          <w:rFonts w:ascii="Times New Roman" w:hAnsi="Times New Roman" w:cs="Times New Roman"/>
          <w:i/>
          <w:sz w:val="24"/>
          <w:szCs w:val="24"/>
          <w:lang w:val="nb-NO"/>
        </w:rPr>
        <w:t>Encyclopaedie van Nederlandsch-Indie.</w:t>
      </w:r>
      <w:r w:rsidRPr="00DE70D2">
        <w:rPr>
          <w:rFonts w:ascii="Times New Roman" w:hAnsi="Times New Roman" w:cs="Times New Roman"/>
          <w:sz w:val="24"/>
          <w:szCs w:val="24"/>
          <w:lang w:val="nb-NO"/>
        </w:rPr>
        <w:t xml:space="preserve"> Tweede Druk, Onder Redactie van D.G. Stibbe (Buitengewoond Hoogleraar Aan de Ned. Handels-Hoogeschool, Oud-Regeeringscommissaries voor de Bestuurshervorming in Ned.-Indie)</w:t>
      </w:r>
      <w:r w:rsidR="00980AE3">
        <w:rPr>
          <w:rFonts w:ascii="Times New Roman" w:hAnsi="Times New Roman" w:cs="Times New Roman"/>
          <w:sz w:val="24"/>
          <w:szCs w:val="24"/>
          <w:lang w:val="nb-NO"/>
        </w:rPr>
        <w:t xml:space="preserve"> en Mr.Dr.F.J.W.H. Sandsbergen (Referendaris bij het Departement van Verkeer en Waterstaat in Ned,-Indie). </w:t>
      </w:r>
      <w:r w:rsidRPr="00DE70D2">
        <w:rPr>
          <w:rFonts w:ascii="Times New Roman" w:hAnsi="Times New Roman" w:cs="Times New Roman"/>
          <w:sz w:val="24"/>
          <w:szCs w:val="24"/>
          <w:lang w:val="nb-NO"/>
        </w:rPr>
        <w:t>Met Medewerking van P.A. Tellings (Out-Resident van Benkoelen), Achte Deel, ’s-Gravenhage, Martinus Nijhoff, 1939.</w:t>
      </w:r>
    </w:p>
    <w:bookmarkEnd w:id="37"/>
    <w:p w:rsidR="002A2F9E" w:rsidRPr="002A2F9E" w:rsidRDefault="002A2F9E" w:rsidP="002A2F9E">
      <w:pPr>
        <w:autoSpaceDE w:val="0"/>
        <w:autoSpaceDN w:val="0"/>
        <w:adjustRightInd w:val="0"/>
        <w:spacing w:line="360" w:lineRule="auto"/>
        <w:ind w:left="720" w:hanging="720"/>
        <w:rPr>
          <w:rFonts w:ascii="Times New Roman" w:hAnsi="Times New Roman"/>
          <w:iCs/>
          <w:color w:val="000000" w:themeColor="text1"/>
          <w:sz w:val="24"/>
          <w:szCs w:val="24"/>
        </w:rPr>
      </w:pPr>
      <w:r w:rsidRPr="002A2F9E">
        <w:rPr>
          <w:rFonts w:ascii="Times New Roman" w:hAnsi="Times New Roman" w:cs="Times New Roman"/>
          <w:color w:val="000000" w:themeColor="text1"/>
          <w:sz w:val="24"/>
          <w:szCs w:val="24"/>
        </w:rPr>
        <w:t xml:space="preserve">Zondervan, Henri. (1917). </w:t>
      </w:r>
      <w:r w:rsidRPr="002A2F9E">
        <w:rPr>
          <w:rFonts w:ascii="Times New Roman" w:hAnsi="Times New Roman" w:cs="Times New Roman"/>
          <w:i/>
          <w:color w:val="000000" w:themeColor="text1"/>
          <w:sz w:val="24"/>
          <w:szCs w:val="24"/>
        </w:rPr>
        <w:t>Winkler Prins’ Geillustreerde Encyclopaedie</w:t>
      </w:r>
      <w:r w:rsidR="00CE1E0E">
        <w:rPr>
          <w:rFonts w:ascii="Times New Roman" w:hAnsi="Times New Roman" w:cs="Times New Roman"/>
          <w:i/>
          <w:color w:val="000000" w:themeColor="text1"/>
          <w:sz w:val="24"/>
          <w:szCs w:val="24"/>
          <w:lang w:val="en-US"/>
        </w:rPr>
        <w:t xml:space="preserve"> (WPGE)</w:t>
      </w:r>
      <w:r w:rsidRPr="002A2F9E">
        <w:rPr>
          <w:rFonts w:ascii="Times New Roman" w:hAnsi="Times New Roman" w:cs="Times New Roman"/>
          <w:color w:val="000000" w:themeColor="text1"/>
          <w:sz w:val="24"/>
          <w:szCs w:val="24"/>
        </w:rPr>
        <w:t>. Amsterdam: Uitgevers-Maatscapphij, Elsevier.</w:t>
      </w:r>
    </w:p>
    <w:bookmarkEnd w:id="38"/>
    <w:p w:rsidR="00DD2B96" w:rsidRPr="0093200C" w:rsidRDefault="00DD2B96" w:rsidP="0093200C">
      <w:pPr>
        <w:spacing w:line="360" w:lineRule="auto"/>
        <w:rPr>
          <w:rFonts w:ascii="Times New Roman" w:hAnsi="Times New Roman" w:cs="Times New Roman"/>
          <w:sz w:val="24"/>
          <w:szCs w:val="24"/>
        </w:rPr>
      </w:pPr>
    </w:p>
    <w:p w:rsidR="00B24ACF" w:rsidRPr="00F953B9" w:rsidRDefault="0021275B" w:rsidP="00B24ACF">
      <w:pPr>
        <w:spacing w:line="360" w:lineRule="auto"/>
        <w:ind w:left="720" w:hanging="720"/>
        <w:rPr>
          <w:rFonts w:ascii="Times New Roman" w:hAnsi="Times New Roman" w:cs="Times New Roman"/>
          <w:iCs/>
          <w:sz w:val="28"/>
          <w:szCs w:val="28"/>
          <w:lang w:val="en-US"/>
        </w:rPr>
      </w:pPr>
      <w:r>
        <w:rPr>
          <w:rFonts w:ascii="Times New Roman" w:hAnsi="Times New Roman" w:cs="Times New Roman"/>
          <w:iCs/>
          <w:sz w:val="28"/>
          <w:szCs w:val="28"/>
          <w:lang w:val="en-US"/>
        </w:rPr>
        <w:t xml:space="preserve">B.6.   </w:t>
      </w:r>
      <w:r w:rsidR="00216656" w:rsidRPr="00F953B9">
        <w:rPr>
          <w:rFonts w:ascii="Times New Roman" w:hAnsi="Times New Roman" w:cs="Times New Roman"/>
          <w:iCs/>
          <w:sz w:val="28"/>
          <w:szCs w:val="28"/>
          <w:lang w:val="en-US"/>
        </w:rPr>
        <w:t>Indische Gids</w:t>
      </w:r>
    </w:p>
    <w:p w:rsidR="00216656" w:rsidRDefault="00216656" w:rsidP="00DF498F">
      <w:pPr>
        <w:tabs>
          <w:tab w:val="left" w:pos="3544"/>
        </w:tabs>
        <w:rPr>
          <w:rFonts w:ascii="Times New Roman" w:hAnsi="Times New Roman" w:cs="Times New Roman"/>
          <w:sz w:val="24"/>
          <w:szCs w:val="24"/>
        </w:rPr>
      </w:pPr>
    </w:p>
    <w:p w:rsidR="00D51166" w:rsidRDefault="007E0B32" w:rsidP="00F953B9">
      <w:pPr>
        <w:spacing w:line="360" w:lineRule="auto"/>
        <w:ind w:left="720" w:hanging="720"/>
        <w:rPr>
          <w:rFonts w:ascii="Times New Roman" w:hAnsi="Times New Roman" w:cs="Times New Roman"/>
          <w:sz w:val="24"/>
          <w:szCs w:val="24"/>
          <w:lang w:val="en-US"/>
        </w:rPr>
      </w:pPr>
      <w:r w:rsidRPr="00E5122C">
        <w:rPr>
          <w:rFonts w:ascii="Times New Roman" w:hAnsi="Times New Roman" w:cs="Times New Roman"/>
          <w:sz w:val="24"/>
          <w:szCs w:val="24"/>
          <w:lang w:val="en-US"/>
        </w:rPr>
        <w:lastRenderedPageBreak/>
        <w:t xml:space="preserve">De </w:t>
      </w:r>
      <w:r>
        <w:rPr>
          <w:rFonts w:ascii="Times New Roman" w:hAnsi="Times New Roman" w:cs="Times New Roman"/>
          <w:sz w:val="24"/>
          <w:szCs w:val="24"/>
          <w:lang w:val="en-US"/>
        </w:rPr>
        <w:t xml:space="preserve">Indische Gids. Staat-en Letterkundig Maandschrift. Directeur: C.E. van Kesteren, met veler medewerking. Redacteur van de </w:t>
      </w:r>
      <w:r w:rsidR="00E22D85">
        <w:rPr>
          <w:rFonts w:ascii="Times New Roman" w:hAnsi="Times New Roman" w:cs="Times New Roman"/>
          <w:sz w:val="24"/>
          <w:szCs w:val="24"/>
          <w:lang w:val="en-US"/>
        </w:rPr>
        <w:t>R</w:t>
      </w:r>
      <w:r>
        <w:rPr>
          <w:rFonts w:ascii="Times New Roman" w:hAnsi="Times New Roman" w:cs="Times New Roman"/>
          <w:sz w:val="24"/>
          <w:szCs w:val="24"/>
          <w:lang w:val="en-US"/>
        </w:rPr>
        <w:t xml:space="preserve">ubriek Koloniale Literatuur: Dr. T.C.L. Wijnmalen. </w:t>
      </w:r>
      <w:r w:rsidR="00E22D85">
        <w:rPr>
          <w:rFonts w:ascii="Times New Roman" w:hAnsi="Times New Roman" w:cs="Times New Roman"/>
          <w:sz w:val="24"/>
          <w:szCs w:val="24"/>
          <w:lang w:val="en-US"/>
        </w:rPr>
        <w:t>Derde</w:t>
      </w:r>
      <w:r>
        <w:rPr>
          <w:rFonts w:ascii="Times New Roman" w:hAnsi="Times New Roman" w:cs="Times New Roman"/>
          <w:sz w:val="24"/>
          <w:szCs w:val="24"/>
          <w:lang w:val="en-US"/>
        </w:rPr>
        <w:t xml:space="preserve"> Jaargang, II. Amsterdam.—J.H. De Bussy. Spustraat</w:t>
      </w:r>
      <w:r w:rsidR="00E22D85">
        <w:rPr>
          <w:rFonts w:ascii="Times New Roman" w:hAnsi="Times New Roman" w:cs="Times New Roman"/>
          <w:sz w:val="24"/>
          <w:szCs w:val="24"/>
          <w:lang w:val="en-US"/>
        </w:rPr>
        <w:t xml:space="preserve"> (Nutsgebouw)</w:t>
      </w:r>
      <w:r>
        <w:rPr>
          <w:rFonts w:ascii="Times New Roman" w:hAnsi="Times New Roman" w:cs="Times New Roman"/>
          <w:sz w:val="24"/>
          <w:szCs w:val="24"/>
          <w:lang w:val="en-US"/>
        </w:rPr>
        <w:t>. 1881.</w:t>
      </w:r>
    </w:p>
    <w:p w:rsidR="00F44901" w:rsidRPr="00F44901" w:rsidRDefault="00F44901" w:rsidP="00F44901">
      <w:pPr>
        <w:spacing w:line="360" w:lineRule="auto"/>
        <w:ind w:left="720" w:hanging="720"/>
        <w:rPr>
          <w:rFonts w:ascii="Times New Roman" w:hAnsi="Times New Roman" w:cs="Times New Roman"/>
          <w:color w:val="000000" w:themeColor="text1"/>
          <w:sz w:val="24"/>
          <w:szCs w:val="24"/>
          <w:lang w:val="en-US"/>
        </w:rPr>
      </w:pPr>
      <w:r w:rsidRPr="00F44901">
        <w:rPr>
          <w:rFonts w:ascii="Times New Roman" w:hAnsi="Times New Roman" w:cs="Times New Roman"/>
          <w:color w:val="000000" w:themeColor="text1"/>
          <w:sz w:val="24"/>
          <w:szCs w:val="24"/>
          <w:lang w:val="en-US"/>
        </w:rPr>
        <w:t>De Indische Gids. Staat-en Letterkundig Maandschrift. Directeur: C.E. van Kesteren, met veler medewerking. Redacteur van de Rubriek Koloniale Literatuur: Dr. T.C.L. Wijnmalen. Vierde Jaargang, I. Amsterdam.—J.H. De Bussy. Heerengracht. 1882.</w:t>
      </w:r>
    </w:p>
    <w:p w:rsidR="009D2170" w:rsidRDefault="007E0B32" w:rsidP="009D2170">
      <w:pPr>
        <w:spacing w:line="360" w:lineRule="auto"/>
        <w:ind w:left="720" w:hanging="720"/>
        <w:rPr>
          <w:rFonts w:ascii="Times New Roman" w:hAnsi="Times New Roman" w:cs="Times New Roman"/>
          <w:sz w:val="24"/>
          <w:szCs w:val="24"/>
          <w:lang w:val="en-US"/>
        </w:rPr>
      </w:pPr>
      <w:r w:rsidRPr="00E5122C">
        <w:rPr>
          <w:rFonts w:ascii="Times New Roman" w:hAnsi="Times New Roman" w:cs="Times New Roman"/>
          <w:sz w:val="24"/>
          <w:szCs w:val="24"/>
          <w:lang w:val="en-US"/>
        </w:rPr>
        <w:t xml:space="preserve">De </w:t>
      </w:r>
      <w:r>
        <w:rPr>
          <w:rFonts w:ascii="Times New Roman" w:hAnsi="Times New Roman" w:cs="Times New Roman"/>
          <w:sz w:val="24"/>
          <w:szCs w:val="24"/>
          <w:lang w:val="en-US"/>
        </w:rPr>
        <w:t xml:space="preserve">Indische Gids. Staat-en Letterkundig Maandschrift. Directeur: C.E. van Kesteren, met veler medewerking. Redacteur van de </w:t>
      </w:r>
      <w:r w:rsidR="00FF55CC">
        <w:rPr>
          <w:rFonts w:ascii="Times New Roman" w:hAnsi="Times New Roman" w:cs="Times New Roman"/>
          <w:sz w:val="24"/>
          <w:szCs w:val="24"/>
          <w:lang w:val="en-US"/>
        </w:rPr>
        <w:t>R</w:t>
      </w:r>
      <w:r>
        <w:rPr>
          <w:rFonts w:ascii="Times New Roman" w:hAnsi="Times New Roman" w:cs="Times New Roman"/>
          <w:sz w:val="24"/>
          <w:szCs w:val="24"/>
          <w:lang w:val="en-US"/>
        </w:rPr>
        <w:t>ubriek Koloniale Literatuur: Dr. T.C.L. Wijnmalen. Vijfde Jaargang, II. Amsterdam.—J.H. De Bussy. Rokin 60. (De Zeven Kerken van Rome). 1883.</w:t>
      </w:r>
    </w:p>
    <w:p w:rsidR="009E5E55" w:rsidRDefault="009D2170" w:rsidP="00F44901">
      <w:pPr>
        <w:spacing w:line="360" w:lineRule="auto"/>
        <w:ind w:left="720" w:hanging="720"/>
        <w:rPr>
          <w:rFonts w:ascii="Times New Roman" w:hAnsi="Times New Roman" w:cs="Times New Roman"/>
          <w:sz w:val="24"/>
          <w:szCs w:val="24"/>
          <w:lang w:val="en-US"/>
        </w:rPr>
      </w:pPr>
      <w:r w:rsidRPr="00E5122C">
        <w:rPr>
          <w:rFonts w:ascii="Times New Roman" w:hAnsi="Times New Roman" w:cs="Times New Roman"/>
          <w:sz w:val="24"/>
          <w:szCs w:val="24"/>
          <w:lang w:val="en-US"/>
        </w:rPr>
        <w:t xml:space="preserve">De </w:t>
      </w:r>
      <w:r>
        <w:rPr>
          <w:rFonts w:ascii="Times New Roman" w:hAnsi="Times New Roman" w:cs="Times New Roman"/>
          <w:sz w:val="24"/>
          <w:szCs w:val="24"/>
          <w:lang w:val="en-US"/>
        </w:rPr>
        <w:t>Indische Gids. Staat-en Letterkundig Maandschrift. Directeur: C.E. van Kesteren, met veler medewerking. Redacteur van de Rubriek Koloniale Literatuur: Prof. Mr. P.A. van der Lith en Prof. Dr. C.M. Kan, Redacteur van de Financiele Rubriek: E. Rittner Bos. Elfde Jaargang, II. Leiden.—E.J. Brill. Ouder Rijn 33</w:t>
      </w:r>
      <w:r w:rsidRPr="009E5E55">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xml:space="preserve">. 1889. </w:t>
      </w:r>
    </w:p>
    <w:p w:rsidR="00A0641E" w:rsidRPr="002B3C71" w:rsidRDefault="009E5E55" w:rsidP="00062D50">
      <w:pPr>
        <w:spacing w:line="360" w:lineRule="auto"/>
        <w:ind w:left="720" w:hanging="720"/>
        <w:rPr>
          <w:rFonts w:ascii="Times New Roman" w:hAnsi="Times New Roman" w:cs="Times New Roman"/>
          <w:color w:val="000000" w:themeColor="text1"/>
          <w:sz w:val="24"/>
          <w:szCs w:val="24"/>
          <w:lang w:val="en-US"/>
        </w:rPr>
      </w:pPr>
      <w:r w:rsidRPr="002B3C71">
        <w:rPr>
          <w:rFonts w:ascii="Times New Roman" w:hAnsi="Times New Roman" w:cs="Times New Roman"/>
          <w:color w:val="000000" w:themeColor="text1"/>
          <w:sz w:val="24"/>
          <w:szCs w:val="24"/>
          <w:lang w:val="en-US"/>
        </w:rPr>
        <w:t xml:space="preserve">De Indische Gids. Staat-en Letterkundig Maandschrift. Directeur: C.E. van Kesteren, met veler medewerking. Redacteur van de Financiele Rubriek: E. Rittner Bos. </w:t>
      </w:r>
      <w:r w:rsidR="00C644D6" w:rsidRPr="002B3C71">
        <w:rPr>
          <w:rFonts w:ascii="Times New Roman" w:hAnsi="Times New Roman" w:cs="Times New Roman"/>
          <w:color w:val="000000" w:themeColor="text1"/>
          <w:sz w:val="24"/>
          <w:szCs w:val="24"/>
          <w:lang w:val="en-US"/>
        </w:rPr>
        <w:t>Dertiende</w:t>
      </w:r>
      <w:r w:rsidRPr="002B3C71">
        <w:rPr>
          <w:rFonts w:ascii="Times New Roman" w:hAnsi="Times New Roman" w:cs="Times New Roman"/>
          <w:color w:val="000000" w:themeColor="text1"/>
          <w:sz w:val="24"/>
          <w:szCs w:val="24"/>
          <w:lang w:val="en-US"/>
        </w:rPr>
        <w:t xml:space="preserve"> Jaargang, II. Leiden.—E.J. Brill. Ouder Rijn 33</w:t>
      </w:r>
      <w:r w:rsidRPr="002B3C71">
        <w:rPr>
          <w:rFonts w:ascii="Times New Roman" w:hAnsi="Times New Roman" w:cs="Times New Roman"/>
          <w:color w:val="000000" w:themeColor="text1"/>
          <w:sz w:val="24"/>
          <w:szCs w:val="24"/>
          <w:vertAlign w:val="superscript"/>
          <w:lang w:val="en-US"/>
        </w:rPr>
        <w:t>a</w:t>
      </w:r>
      <w:r w:rsidRPr="002B3C71">
        <w:rPr>
          <w:rFonts w:ascii="Times New Roman" w:hAnsi="Times New Roman" w:cs="Times New Roman"/>
          <w:color w:val="000000" w:themeColor="text1"/>
          <w:sz w:val="24"/>
          <w:szCs w:val="24"/>
          <w:lang w:val="en-US"/>
        </w:rPr>
        <w:t>. 189</w:t>
      </w:r>
      <w:r w:rsidR="00962EC4" w:rsidRPr="002B3C71">
        <w:rPr>
          <w:rFonts w:ascii="Times New Roman" w:hAnsi="Times New Roman" w:cs="Times New Roman"/>
          <w:color w:val="000000" w:themeColor="text1"/>
          <w:sz w:val="24"/>
          <w:szCs w:val="24"/>
          <w:lang w:val="en-US"/>
        </w:rPr>
        <w:t>1</w:t>
      </w:r>
      <w:r w:rsidR="00062D50">
        <w:rPr>
          <w:rFonts w:ascii="Times New Roman" w:hAnsi="Times New Roman" w:cs="Times New Roman"/>
          <w:color w:val="000000" w:themeColor="text1"/>
          <w:sz w:val="24"/>
          <w:szCs w:val="24"/>
          <w:lang w:val="en-US"/>
        </w:rPr>
        <w:t>.</w:t>
      </w:r>
    </w:p>
    <w:p w:rsidR="009E5E55" w:rsidRPr="00062D50" w:rsidRDefault="009E5E55" w:rsidP="00062D50">
      <w:pPr>
        <w:spacing w:line="360" w:lineRule="auto"/>
        <w:ind w:left="720" w:hanging="720"/>
        <w:rPr>
          <w:rFonts w:ascii="Times New Roman" w:hAnsi="Times New Roman" w:cs="Times New Roman"/>
          <w:color w:val="000000" w:themeColor="text1"/>
          <w:sz w:val="24"/>
          <w:szCs w:val="24"/>
          <w:lang w:val="en-US"/>
        </w:rPr>
      </w:pPr>
      <w:r w:rsidRPr="002B3C71">
        <w:rPr>
          <w:rFonts w:ascii="Times New Roman" w:hAnsi="Times New Roman" w:cs="Times New Roman"/>
          <w:color w:val="000000" w:themeColor="text1"/>
          <w:sz w:val="24"/>
          <w:szCs w:val="24"/>
          <w:lang w:val="en-US"/>
        </w:rPr>
        <w:t>.</w:t>
      </w:r>
      <w:r w:rsidR="00A0641E" w:rsidRPr="002B3C71">
        <w:rPr>
          <w:rFonts w:ascii="Times New Roman" w:hAnsi="Times New Roman" w:cs="Times New Roman"/>
          <w:color w:val="000000" w:themeColor="text1"/>
          <w:sz w:val="24"/>
          <w:szCs w:val="24"/>
          <w:lang w:val="en-US"/>
        </w:rPr>
        <w:t xml:space="preserve"> De Indische Gids. Staat-en Letterkundig Maandschrift. Directeur: C.E. van Kesteren, met veler medewerking. Redacteur van de Rubriek Koloniale Literatuur: Dr. T.C.L. Wijnmalen. </w:t>
      </w:r>
      <w:r w:rsidR="002B3C71" w:rsidRPr="002B3C71">
        <w:rPr>
          <w:rFonts w:ascii="Times New Roman" w:hAnsi="Times New Roman" w:cs="Times New Roman"/>
          <w:color w:val="000000" w:themeColor="text1"/>
          <w:sz w:val="24"/>
          <w:szCs w:val="24"/>
          <w:lang w:val="en-US"/>
        </w:rPr>
        <w:t>Vierde</w:t>
      </w:r>
      <w:r w:rsidR="00A0641E" w:rsidRPr="002B3C71">
        <w:rPr>
          <w:rFonts w:ascii="Times New Roman" w:hAnsi="Times New Roman" w:cs="Times New Roman"/>
          <w:color w:val="000000" w:themeColor="text1"/>
          <w:sz w:val="24"/>
          <w:szCs w:val="24"/>
          <w:lang w:val="en-US"/>
        </w:rPr>
        <w:t xml:space="preserve"> Jaargang, II. </w:t>
      </w:r>
      <w:r w:rsidR="002B3C71" w:rsidRPr="002B3C71">
        <w:rPr>
          <w:rFonts w:ascii="Times New Roman" w:hAnsi="Times New Roman" w:cs="Times New Roman"/>
          <w:color w:val="000000" w:themeColor="text1"/>
          <w:sz w:val="24"/>
          <w:szCs w:val="24"/>
          <w:lang w:val="en-US"/>
        </w:rPr>
        <w:t>Amsterdam</w:t>
      </w:r>
      <w:r w:rsidR="00A0641E" w:rsidRPr="002B3C71">
        <w:rPr>
          <w:rFonts w:ascii="Times New Roman" w:hAnsi="Times New Roman" w:cs="Times New Roman"/>
          <w:color w:val="000000" w:themeColor="text1"/>
          <w:sz w:val="24"/>
          <w:szCs w:val="24"/>
          <w:lang w:val="en-US"/>
        </w:rPr>
        <w:t>.—</w:t>
      </w:r>
      <w:r w:rsidR="002B3C71" w:rsidRPr="002B3C71">
        <w:rPr>
          <w:rFonts w:ascii="Times New Roman" w:hAnsi="Times New Roman" w:cs="Times New Roman"/>
          <w:color w:val="000000" w:themeColor="text1"/>
          <w:sz w:val="24"/>
          <w:szCs w:val="24"/>
          <w:lang w:val="en-US"/>
        </w:rPr>
        <w:t xml:space="preserve">J.H. Bussy. Heerengracht 93. 1882. </w:t>
      </w:r>
    </w:p>
    <w:p w:rsidR="009D2170" w:rsidRPr="007E0B32" w:rsidRDefault="002B3C71" w:rsidP="00062D50">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De Indische Gids. </w:t>
      </w:r>
      <w:r w:rsidR="00062D50" w:rsidRPr="002B3C71">
        <w:rPr>
          <w:rFonts w:ascii="Times New Roman" w:hAnsi="Times New Roman" w:cs="Times New Roman"/>
          <w:color w:val="000000" w:themeColor="text1"/>
          <w:sz w:val="24"/>
          <w:szCs w:val="24"/>
          <w:lang w:val="en-US"/>
        </w:rPr>
        <w:t>Staat-en Letterkundig Maandschrift.</w:t>
      </w:r>
      <w:r w:rsidR="00062D50">
        <w:rPr>
          <w:rFonts w:ascii="Times New Roman" w:hAnsi="Times New Roman" w:cs="Times New Roman"/>
          <w:color w:val="000000" w:themeColor="text1"/>
          <w:sz w:val="24"/>
          <w:szCs w:val="24"/>
          <w:lang w:val="en-US"/>
        </w:rPr>
        <w:t xml:space="preserve"> Hoofdredacteur: J.E. de Meyier. </w:t>
      </w:r>
      <w:r w:rsidR="00062D50" w:rsidRPr="002B3C71">
        <w:rPr>
          <w:rFonts w:ascii="Times New Roman" w:hAnsi="Times New Roman" w:cs="Times New Roman"/>
          <w:color w:val="000000" w:themeColor="text1"/>
          <w:sz w:val="24"/>
          <w:szCs w:val="24"/>
          <w:lang w:val="en-US"/>
        </w:rPr>
        <w:t>met veler medewerking</w:t>
      </w:r>
      <w:r w:rsidR="00062D50">
        <w:rPr>
          <w:rFonts w:ascii="Times New Roman" w:hAnsi="Times New Roman" w:cs="Times New Roman"/>
          <w:color w:val="000000" w:themeColor="text1"/>
          <w:sz w:val="24"/>
          <w:szCs w:val="24"/>
          <w:lang w:val="en-US"/>
        </w:rPr>
        <w:t xml:space="preserve">. Vier en Twintigste I. </w:t>
      </w:r>
      <w:r w:rsidR="00062D50" w:rsidRPr="002B3C71">
        <w:rPr>
          <w:rFonts w:ascii="Times New Roman" w:hAnsi="Times New Roman" w:cs="Times New Roman"/>
          <w:color w:val="000000" w:themeColor="text1"/>
          <w:sz w:val="24"/>
          <w:szCs w:val="24"/>
          <w:lang w:val="en-US"/>
        </w:rPr>
        <w:t>Amsterdam.—J.H. Bussy. Heerengracht. 1</w:t>
      </w:r>
      <w:r w:rsidR="00062D50">
        <w:rPr>
          <w:rFonts w:ascii="Times New Roman" w:hAnsi="Times New Roman" w:cs="Times New Roman"/>
          <w:color w:val="000000" w:themeColor="text1"/>
          <w:sz w:val="24"/>
          <w:szCs w:val="24"/>
          <w:lang w:val="en-US"/>
        </w:rPr>
        <w:t>90</w:t>
      </w:r>
      <w:r w:rsidR="00062D50" w:rsidRPr="002B3C71">
        <w:rPr>
          <w:rFonts w:ascii="Times New Roman" w:hAnsi="Times New Roman" w:cs="Times New Roman"/>
          <w:color w:val="000000" w:themeColor="text1"/>
          <w:sz w:val="24"/>
          <w:szCs w:val="24"/>
          <w:lang w:val="en-US"/>
        </w:rPr>
        <w:t>2.</w:t>
      </w:r>
    </w:p>
    <w:p w:rsidR="006E2BA6" w:rsidRDefault="00E05EAD" w:rsidP="00F953B9">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 xml:space="preserve">Wijnmalen, T.C.L. (red.). 1881.  “De Politieke Toestand van Halmahera in het Begin van het Jaar 1881”, Eene Bladzijde uit Een Nog Niet Uitgegeven Werk Getiteld: “Halmahera en Zijne Bewoners”. Staat-En Letterkundig Maandschrift, </w:t>
      </w:r>
      <w:r w:rsidRPr="003574B1">
        <w:rPr>
          <w:rFonts w:ascii="Times New Roman" w:hAnsi="Times New Roman" w:cs="Times New Roman"/>
          <w:i/>
          <w:sz w:val="24"/>
          <w:szCs w:val="24"/>
        </w:rPr>
        <w:t>De Indische Gids</w:t>
      </w:r>
      <w:r w:rsidRPr="003574B1">
        <w:rPr>
          <w:rFonts w:ascii="Times New Roman" w:hAnsi="Times New Roman" w:cs="Times New Roman"/>
          <w:sz w:val="24"/>
          <w:szCs w:val="24"/>
        </w:rPr>
        <w:t xml:space="preserve">. Directeur: C.E. Van Kesteren, met Veler Medewerking. Redacteur van de Rubriek Koloniale Literature; Dr. T.C.L. Wijnamalen, Deerde Jaargang III, Amsterdam-J.H. De Bussy, Spuistraat (Nutsgebouw). 1881. </w:t>
      </w:r>
    </w:p>
    <w:p w:rsidR="00F953B9" w:rsidRPr="00F953B9" w:rsidRDefault="00F953B9" w:rsidP="00DF498F">
      <w:pPr>
        <w:autoSpaceDE w:val="0"/>
        <w:autoSpaceDN w:val="0"/>
        <w:adjustRightInd w:val="0"/>
        <w:ind w:left="720" w:hanging="720"/>
        <w:rPr>
          <w:rFonts w:ascii="Times New Roman" w:hAnsi="Times New Roman" w:cs="Times New Roman"/>
          <w:sz w:val="24"/>
          <w:szCs w:val="24"/>
        </w:rPr>
      </w:pPr>
    </w:p>
    <w:p w:rsidR="006A6D25" w:rsidRPr="00F953B9" w:rsidRDefault="0021275B" w:rsidP="006A6D25">
      <w:pPr>
        <w:spacing w:line="360" w:lineRule="auto"/>
        <w:ind w:left="720" w:hanging="720"/>
        <w:rPr>
          <w:rFonts w:ascii="Times New Roman" w:hAnsi="Times New Roman" w:cs="Times New Roman"/>
          <w:iCs/>
          <w:sz w:val="28"/>
          <w:szCs w:val="28"/>
          <w:lang w:val="en-US"/>
        </w:rPr>
      </w:pPr>
      <w:r>
        <w:rPr>
          <w:rFonts w:ascii="Times New Roman" w:hAnsi="Times New Roman" w:cs="Times New Roman"/>
          <w:iCs/>
          <w:sz w:val="28"/>
          <w:szCs w:val="28"/>
          <w:lang w:val="en-US"/>
        </w:rPr>
        <w:lastRenderedPageBreak/>
        <w:t xml:space="preserve">B.7.    </w:t>
      </w:r>
      <w:r w:rsidR="006A6D25" w:rsidRPr="00F953B9">
        <w:rPr>
          <w:rFonts w:ascii="Times New Roman" w:hAnsi="Times New Roman" w:cs="Times New Roman"/>
          <w:iCs/>
          <w:sz w:val="28"/>
          <w:szCs w:val="28"/>
          <w:lang w:val="en-US"/>
        </w:rPr>
        <w:t>Regeeringsalmanak</w:t>
      </w:r>
    </w:p>
    <w:p w:rsidR="006E2BA6" w:rsidRDefault="006E2BA6" w:rsidP="00DF498F">
      <w:pPr>
        <w:ind w:left="720" w:hanging="720"/>
        <w:rPr>
          <w:sz w:val="24"/>
          <w:szCs w:val="24"/>
        </w:rPr>
      </w:pPr>
    </w:p>
    <w:p w:rsidR="003914BD" w:rsidRDefault="003914BD" w:rsidP="003914BD">
      <w:pPr>
        <w:spacing w:line="360" w:lineRule="auto"/>
        <w:ind w:left="720" w:hanging="720"/>
        <w:rPr>
          <w:rFonts w:ascii="Times New Roman" w:hAnsi="Times New Roman" w:cs="Times New Roman"/>
          <w:iCs/>
          <w:sz w:val="24"/>
          <w:szCs w:val="24"/>
          <w:lang w:val="en-US"/>
        </w:rPr>
      </w:pPr>
      <w:bookmarkStart w:id="39" w:name="_Hlk535061780"/>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1900. Tweede Gedeelte: Kalender en Personalia. Landsdrukkerij—Batavia.</w:t>
      </w:r>
    </w:p>
    <w:p w:rsidR="00161EA2" w:rsidRDefault="00DF397E" w:rsidP="00736E88">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1901. Tweede Gedeelte: Kalender en Personalia. Landsdrukkerij—Batavia.</w:t>
      </w:r>
    </w:p>
    <w:p w:rsidR="003914BD" w:rsidRPr="00736E88" w:rsidRDefault="003914BD" w:rsidP="003914BD">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1902. Tweede Gedeelte: Kalender en Personalia. Landsdrukkerij—Batavia.</w:t>
      </w:r>
    </w:p>
    <w:p w:rsidR="003914BD" w:rsidRPr="00736E88" w:rsidRDefault="003914BD" w:rsidP="003914BD">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1903. Tweede Gedeelte: Kalender en Personalia. Landsdrukkerij—Batavia.</w:t>
      </w:r>
    </w:p>
    <w:p w:rsidR="003914BD" w:rsidRPr="00736E88" w:rsidRDefault="003914BD" w:rsidP="003914BD">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1904. Tweede Gedeelte: Kalender en Personalia. Landsdrukkerij—Batavia.</w:t>
      </w:r>
    </w:p>
    <w:p w:rsidR="00DF397E" w:rsidRDefault="00DF397E" w:rsidP="00736E88">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1905. Tweede Gedeelte: Kalender en Personalia. Landsdrukkerij—Batavia.</w:t>
      </w:r>
    </w:p>
    <w:p w:rsidR="003914BD" w:rsidRPr="00736E88" w:rsidRDefault="003914BD" w:rsidP="003914BD">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1906. Tweede Gedeelte: Kalender en Personalia. Landsdrukkerij—Batavia. Bijlagen Reg.-Alm. 1906 1</w:t>
      </w:r>
      <w:r w:rsidRPr="003914BD">
        <w:rPr>
          <w:rFonts w:ascii="Times New Roman" w:hAnsi="Times New Roman" w:cs="Times New Roman"/>
          <w:iCs/>
          <w:sz w:val="24"/>
          <w:szCs w:val="24"/>
          <w:vertAlign w:val="superscript"/>
          <w:lang w:val="en-US"/>
        </w:rPr>
        <w:t>e</w:t>
      </w:r>
      <w:r>
        <w:rPr>
          <w:rFonts w:ascii="Times New Roman" w:hAnsi="Times New Roman" w:cs="Times New Roman"/>
          <w:iCs/>
          <w:sz w:val="24"/>
          <w:szCs w:val="24"/>
          <w:lang w:val="en-US"/>
        </w:rPr>
        <w:t xml:space="preserve"> Gedeelte.</w:t>
      </w:r>
    </w:p>
    <w:p w:rsidR="00DF397E" w:rsidRDefault="00DF397E" w:rsidP="00736E88">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1907. Tweede Gedeelte: Kalender en Personalia. Landsdrukkerij—Batavia.</w:t>
      </w:r>
    </w:p>
    <w:p w:rsidR="00C05016" w:rsidRDefault="00C05016" w:rsidP="00C05016">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1908. Tweede Gedeelte: Kalender en Personalia. Landsdrukkerij—Batavia.</w:t>
      </w:r>
      <w:r w:rsidRPr="00C05016">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Bijlagen Reg.-Alm. 1908 1</w:t>
      </w:r>
      <w:r w:rsidRPr="003914BD">
        <w:rPr>
          <w:rFonts w:ascii="Times New Roman" w:hAnsi="Times New Roman" w:cs="Times New Roman"/>
          <w:iCs/>
          <w:sz w:val="24"/>
          <w:szCs w:val="24"/>
          <w:vertAlign w:val="superscript"/>
          <w:lang w:val="en-US"/>
        </w:rPr>
        <w:t>e</w:t>
      </w:r>
      <w:r>
        <w:rPr>
          <w:rFonts w:ascii="Times New Roman" w:hAnsi="Times New Roman" w:cs="Times New Roman"/>
          <w:iCs/>
          <w:sz w:val="24"/>
          <w:szCs w:val="24"/>
          <w:lang w:val="en-US"/>
        </w:rPr>
        <w:t xml:space="preserve"> Gedeelte.</w:t>
      </w:r>
    </w:p>
    <w:p w:rsidR="00C05016" w:rsidRDefault="00C05016" w:rsidP="00C05016">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1909. Tweede Gedeelte: Kalender en Personalia. Landsdrukkerij—Batavia.</w:t>
      </w:r>
      <w:r w:rsidRPr="00C05016">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Bijlagen Reg.-Alm. 1909 1</w:t>
      </w:r>
      <w:r w:rsidRPr="003914BD">
        <w:rPr>
          <w:rFonts w:ascii="Times New Roman" w:hAnsi="Times New Roman" w:cs="Times New Roman"/>
          <w:iCs/>
          <w:sz w:val="24"/>
          <w:szCs w:val="24"/>
          <w:vertAlign w:val="superscript"/>
          <w:lang w:val="en-US"/>
        </w:rPr>
        <w:t>e</w:t>
      </w:r>
      <w:r>
        <w:rPr>
          <w:rFonts w:ascii="Times New Roman" w:hAnsi="Times New Roman" w:cs="Times New Roman"/>
          <w:iCs/>
          <w:sz w:val="24"/>
          <w:szCs w:val="24"/>
          <w:lang w:val="en-US"/>
        </w:rPr>
        <w:t xml:space="preserve"> Gedeelte.</w:t>
      </w:r>
    </w:p>
    <w:bookmarkEnd w:id="39"/>
    <w:p w:rsidR="00DF397E" w:rsidRDefault="00DF397E" w:rsidP="00736E88">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w:t>
      </w:r>
      <w:r w:rsidR="00736E88">
        <w:rPr>
          <w:rFonts w:ascii="Times New Roman" w:hAnsi="Times New Roman" w:cs="Times New Roman"/>
          <w:iCs/>
          <w:sz w:val="24"/>
          <w:szCs w:val="24"/>
          <w:lang w:val="en-US"/>
        </w:rPr>
        <w:t>10</w:t>
      </w:r>
      <w:r>
        <w:rPr>
          <w:rFonts w:ascii="Times New Roman" w:hAnsi="Times New Roman" w:cs="Times New Roman"/>
          <w:iCs/>
          <w:sz w:val="24"/>
          <w:szCs w:val="24"/>
          <w:lang w:val="en-US"/>
        </w:rPr>
        <w:t>. Tweede Gedeelte: Kalender en Personalia. Landsdrukkerij—Batavia.</w:t>
      </w:r>
    </w:p>
    <w:p w:rsidR="00736E88" w:rsidRDefault="00736E88" w:rsidP="00736E88">
      <w:pPr>
        <w:spacing w:line="360" w:lineRule="auto"/>
        <w:ind w:left="720" w:hanging="720"/>
        <w:rPr>
          <w:rFonts w:ascii="Times New Roman" w:hAnsi="Times New Roman" w:cs="Times New Roman"/>
          <w:iCs/>
          <w:sz w:val="24"/>
          <w:szCs w:val="24"/>
          <w:lang w:val="en-US"/>
        </w:rPr>
      </w:pPr>
      <w:r w:rsidRPr="00DF397E">
        <w:rPr>
          <w:rFonts w:ascii="Times New Roman" w:hAnsi="Times New Roman" w:cs="Times New Roman"/>
          <w:iCs/>
          <w:sz w:val="24"/>
          <w:szCs w:val="24"/>
          <w:lang w:val="en-US"/>
        </w:rPr>
        <w:t>Regeeringsalmanak</w:t>
      </w:r>
      <w:r>
        <w:rPr>
          <w:rFonts w:ascii="Times New Roman" w:hAnsi="Times New Roman" w:cs="Times New Roman"/>
          <w:iCs/>
          <w:sz w:val="24"/>
          <w:szCs w:val="24"/>
          <w:lang w:val="en-US"/>
        </w:rPr>
        <w:t xml:space="preserve"> voor Nederlandsch-Indie. 1911. Tweede Gedeelte: Kalender en Personalia. Landsdrukkerij—Batavia.</w:t>
      </w:r>
    </w:p>
    <w:p w:rsidR="00131A89" w:rsidRDefault="00131A89" w:rsidP="008E1E0D">
      <w:pPr>
        <w:spacing w:line="360" w:lineRule="auto"/>
        <w:rPr>
          <w:rFonts w:ascii="Times New Roman" w:hAnsi="Times New Roman" w:cs="Times New Roman"/>
          <w:iCs/>
          <w:sz w:val="24"/>
          <w:szCs w:val="24"/>
          <w:lang w:val="en-US"/>
        </w:rPr>
      </w:pPr>
    </w:p>
    <w:p w:rsidR="001C14B4" w:rsidRPr="00445A73" w:rsidRDefault="0021275B" w:rsidP="001C14B4">
      <w:pPr>
        <w:spacing w:line="360" w:lineRule="auto"/>
        <w:rPr>
          <w:rFonts w:ascii="Times New Roman" w:hAnsi="Times New Roman" w:cs="Times New Roman"/>
          <w:iCs/>
          <w:sz w:val="28"/>
          <w:szCs w:val="28"/>
        </w:rPr>
      </w:pPr>
      <w:r>
        <w:rPr>
          <w:rFonts w:ascii="Times New Roman" w:hAnsi="Times New Roman" w:cs="Times New Roman"/>
          <w:iCs/>
          <w:sz w:val="28"/>
          <w:szCs w:val="28"/>
          <w:lang w:val="en-US"/>
        </w:rPr>
        <w:t xml:space="preserve">B.8.    </w:t>
      </w:r>
      <w:r w:rsidR="00025833" w:rsidRPr="0021275B">
        <w:rPr>
          <w:rFonts w:ascii="Times New Roman" w:hAnsi="Times New Roman" w:cs="Times New Roman"/>
          <w:iCs/>
          <w:sz w:val="28"/>
          <w:szCs w:val="28"/>
        </w:rPr>
        <w:t>Staatblad van Nederlandsch-Indie</w:t>
      </w:r>
    </w:p>
    <w:p w:rsidR="001C14B4" w:rsidRDefault="001C14B4" w:rsidP="001C14B4">
      <w:pPr>
        <w:spacing w:line="360" w:lineRule="auto"/>
        <w:ind w:left="720" w:hanging="720"/>
        <w:rPr>
          <w:rFonts w:ascii="Times New Roman" w:hAnsi="Times New Roman" w:cs="Times New Roman"/>
          <w:iCs/>
          <w:sz w:val="24"/>
          <w:szCs w:val="24"/>
          <w:lang w:val="en-US"/>
        </w:rPr>
      </w:pPr>
      <w:r w:rsidRPr="00025833">
        <w:rPr>
          <w:rFonts w:ascii="Times New Roman" w:hAnsi="Times New Roman" w:cs="Times New Roman"/>
          <w:iCs/>
          <w:sz w:val="24"/>
          <w:szCs w:val="24"/>
          <w:lang w:val="en-US"/>
        </w:rPr>
        <w:t>Staatblad van Nederlandsch-Indie</w:t>
      </w:r>
      <w:r>
        <w:rPr>
          <w:rFonts w:ascii="Times New Roman" w:hAnsi="Times New Roman" w:cs="Times New Roman"/>
          <w:iCs/>
          <w:sz w:val="24"/>
          <w:szCs w:val="24"/>
          <w:lang w:val="en-US"/>
        </w:rPr>
        <w:t>, 1834.</w:t>
      </w:r>
    </w:p>
    <w:p w:rsidR="00366C8D" w:rsidRPr="00DF397E" w:rsidRDefault="00366C8D" w:rsidP="00366C8D">
      <w:pPr>
        <w:spacing w:line="360" w:lineRule="auto"/>
        <w:ind w:left="720" w:hanging="720"/>
        <w:rPr>
          <w:rFonts w:ascii="Times New Roman" w:hAnsi="Times New Roman" w:cs="Times New Roman"/>
          <w:iCs/>
          <w:sz w:val="24"/>
          <w:szCs w:val="24"/>
          <w:lang w:val="en-US"/>
        </w:rPr>
      </w:pPr>
      <w:r w:rsidRPr="00025833">
        <w:rPr>
          <w:rFonts w:ascii="Times New Roman" w:hAnsi="Times New Roman" w:cs="Times New Roman"/>
          <w:iCs/>
          <w:sz w:val="24"/>
          <w:szCs w:val="24"/>
          <w:lang w:val="en-US"/>
        </w:rPr>
        <w:t>Staatblad van Nederlandsch-Indie</w:t>
      </w:r>
      <w:r>
        <w:rPr>
          <w:rFonts w:ascii="Times New Roman" w:hAnsi="Times New Roman" w:cs="Times New Roman"/>
          <w:iCs/>
          <w:sz w:val="24"/>
          <w:szCs w:val="24"/>
          <w:lang w:val="en-US"/>
        </w:rPr>
        <w:t>, 1866.</w:t>
      </w:r>
    </w:p>
    <w:p w:rsidR="00366C8D" w:rsidRPr="00DF397E" w:rsidRDefault="00366C8D" w:rsidP="001C14B4">
      <w:pPr>
        <w:spacing w:line="360" w:lineRule="auto"/>
        <w:ind w:left="720" w:hanging="720"/>
        <w:rPr>
          <w:rFonts w:ascii="Times New Roman" w:hAnsi="Times New Roman" w:cs="Times New Roman"/>
          <w:iCs/>
          <w:sz w:val="24"/>
          <w:szCs w:val="24"/>
          <w:lang w:val="en-US"/>
        </w:rPr>
      </w:pPr>
    </w:p>
    <w:p w:rsidR="00DF397E" w:rsidRDefault="00025833" w:rsidP="00362CD1">
      <w:pPr>
        <w:spacing w:line="360" w:lineRule="auto"/>
        <w:ind w:left="720" w:hanging="720"/>
        <w:rPr>
          <w:rFonts w:ascii="Times New Roman" w:hAnsi="Times New Roman" w:cs="Times New Roman"/>
          <w:iCs/>
          <w:sz w:val="24"/>
          <w:szCs w:val="24"/>
          <w:lang w:val="en-US"/>
        </w:rPr>
      </w:pPr>
      <w:bookmarkStart w:id="40" w:name="_Hlk535057400"/>
      <w:r w:rsidRPr="00025833">
        <w:rPr>
          <w:rFonts w:ascii="Times New Roman" w:hAnsi="Times New Roman" w:cs="Times New Roman"/>
          <w:iCs/>
          <w:sz w:val="24"/>
          <w:szCs w:val="24"/>
          <w:lang w:val="en-US"/>
        </w:rPr>
        <w:lastRenderedPageBreak/>
        <w:t>Staatblad van Nederlandsch-Indie</w:t>
      </w:r>
      <w:r>
        <w:rPr>
          <w:rFonts w:ascii="Times New Roman" w:hAnsi="Times New Roman" w:cs="Times New Roman"/>
          <w:iCs/>
          <w:sz w:val="24"/>
          <w:szCs w:val="24"/>
          <w:lang w:val="en-US"/>
        </w:rPr>
        <w:t>, 1903.</w:t>
      </w:r>
    </w:p>
    <w:p w:rsidR="00025833" w:rsidRDefault="00025833" w:rsidP="00025833">
      <w:pPr>
        <w:spacing w:line="360" w:lineRule="auto"/>
        <w:ind w:left="720" w:hanging="720"/>
        <w:rPr>
          <w:rFonts w:ascii="Times New Roman" w:hAnsi="Times New Roman" w:cs="Times New Roman"/>
          <w:iCs/>
          <w:sz w:val="24"/>
          <w:szCs w:val="24"/>
          <w:lang w:val="en-US"/>
        </w:rPr>
      </w:pPr>
      <w:r w:rsidRPr="00025833">
        <w:rPr>
          <w:rFonts w:ascii="Times New Roman" w:hAnsi="Times New Roman" w:cs="Times New Roman"/>
          <w:iCs/>
          <w:sz w:val="24"/>
          <w:szCs w:val="24"/>
          <w:lang w:val="en-US"/>
        </w:rPr>
        <w:t>Staatblad van Nederlandsch-Indie</w:t>
      </w:r>
      <w:r>
        <w:rPr>
          <w:rFonts w:ascii="Times New Roman" w:hAnsi="Times New Roman" w:cs="Times New Roman"/>
          <w:iCs/>
          <w:sz w:val="24"/>
          <w:szCs w:val="24"/>
          <w:lang w:val="en-US"/>
        </w:rPr>
        <w:t>, 1905</w:t>
      </w:r>
    </w:p>
    <w:p w:rsidR="00025833" w:rsidRDefault="00025833" w:rsidP="00025833">
      <w:pPr>
        <w:spacing w:line="360" w:lineRule="auto"/>
        <w:ind w:left="720" w:hanging="720"/>
        <w:rPr>
          <w:rFonts w:ascii="Times New Roman" w:hAnsi="Times New Roman" w:cs="Times New Roman"/>
          <w:iCs/>
          <w:sz w:val="24"/>
          <w:szCs w:val="24"/>
          <w:lang w:val="en-US"/>
        </w:rPr>
      </w:pPr>
      <w:r w:rsidRPr="00025833">
        <w:rPr>
          <w:rFonts w:ascii="Times New Roman" w:hAnsi="Times New Roman" w:cs="Times New Roman"/>
          <w:iCs/>
          <w:sz w:val="24"/>
          <w:szCs w:val="24"/>
          <w:lang w:val="en-US"/>
        </w:rPr>
        <w:t>Staatblad van Nederlandsch-Indie</w:t>
      </w:r>
      <w:r>
        <w:rPr>
          <w:rFonts w:ascii="Times New Roman" w:hAnsi="Times New Roman" w:cs="Times New Roman"/>
          <w:iCs/>
          <w:sz w:val="24"/>
          <w:szCs w:val="24"/>
          <w:lang w:val="en-US"/>
        </w:rPr>
        <w:t>, 1906.</w:t>
      </w:r>
    </w:p>
    <w:p w:rsidR="00025833" w:rsidRDefault="00025833" w:rsidP="00025833">
      <w:pPr>
        <w:spacing w:line="360" w:lineRule="auto"/>
        <w:ind w:left="720" w:hanging="720"/>
        <w:rPr>
          <w:rFonts w:ascii="Times New Roman" w:hAnsi="Times New Roman" w:cs="Times New Roman"/>
          <w:iCs/>
          <w:sz w:val="24"/>
          <w:szCs w:val="24"/>
          <w:lang w:val="en-US"/>
        </w:rPr>
      </w:pPr>
      <w:r w:rsidRPr="00025833">
        <w:rPr>
          <w:rFonts w:ascii="Times New Roman" w:hAnsi="Times New Roman" w:cs="Times New Roman"/>
          <w:iCs/>
          <w:sz w:val="24"/>
          <w:szCs w:val="24"/>
          <w:lang w:val="en-US"/>
        </w:rPr>
        <w:t>Staatblad van Nederlandsch-Indie</w:t>
      </w:r>
      <w:r>
        <w:rPr>
          <w:rFonts w:ascii="Times New Roman" w:hAnsi="Times New Roman" w:cs="Times New Roman"/>
          <w:iCs/>
          <w:sz w:val="24"/>
          <w:szCs w:val="24"/>
          <w:lang w:val="en-US"/>
        </w:rPr>
        <w:t>, 1907</w:t>
      </w:r>
    </w:p>
    <w:p w:rsidR="00025833" w:rsidRDefault="00025833" w:rsidP="00025833">
      <w:pPr>
        <w:spacing w:line="360" w:lineRule="auto"/>
        <w:ind w:left="720" w:hanging="720"/>
        <w:rPr>
          <w:rFonts w:ascii="Times New Roman" w:hAnsi="Times New Roman" w:cs="Times New Roman"/>
          <w:iCs/>
          <w:sz w:val="24"/>
          <w:szCs w:val="24"/>
          <w:lang w:val="en-US"/>
        </w:rPr>
      </w:pPr>
      <w:r w:rsidRPr="00025833">
        <w:rPr>
          <w:rFonts w:ascii="Times New Roman" w:hAnsi="Times New Roman" w:cs="Times New Roman"/>
          <w:iCs/>
          <w:sz w:val="24"/>
          <w:szCs w:val="24"/>
          <w:lang w:val="en-US"/>
        </w:rPr>
        <w:t>Staatblad van Nederlandsch-Indie</w:t>
      </w:r>
      <w:r>
        <w:rPr>
          <w:rFonts w:ascii="Times New Roman" w:hAnsi="Times New Roman" w:cs="Times New Roman"/>
          <w:iCs/>
          <w:sz w:val="24"/>
          <w:szCs w:val="24"/>
          <w:lang w:val="en-US"/>
        </w:rPr>
        <w:t>, 1908.</w:t>
      </w:r>
    </w:p>
    <w:p w:rsidR="00AB0310" w:rsidRPr="00445A73" w:rsidRDefault="00025833" w:rsidP="00445A73">
      <w:pPr>
        <w:spacing w:line="360" w:lineRule="auto"/>
        <w:ind w:left="720" w:hanging="720"/>
        <w:rPr>
          <w:rFonts w:ascii="Times New Roman" w:hAnsi="Times New Roman" w:cs="Times New Roman"/>
          <w:iCs/>
          <w:sz w:val="24"/>
          <w:szCs w:val="24"/>
          <w:lang w:val="en-US"/>
        </w:rPr>
      </w:pPr>
      <w:r w:rsidRPr="00025833">
        <w:rPr>
          <w:rFonts w:ascii="Times New Roman" w:hAnsi="Times New Roman" w:cs="Times New Roman"/>
          <w:iCs/>
          <w:sz w:val="24"/>
          <w:szCs w:val="24"/>
          <w:lang w:val="en-US"/>
        </w:rPr>
        <w:t>Staatblad van Nederlandsch-Indie</w:t>
      </w:r>
      <w:r>
        <w:rPr>
          <w:rFonts w:ascii="Times New Roman" w:hAnsi="Times New Roman" w:cs="Times New Roman"/>
          <w:iCs/>
          <w:sz w:val="24"/>
          <w:szCs w:val="24"/>
          <w:lang w:val="en-US"/>
        </w:rPr>
        <w:t>, 1909.</w:t>
      </w:r>
      <w:bookmarkEnd w:id="40"/>
    </w:p>
    <w:p w:rsidR="007F3377" w:rsidRDefault="007F3377" w:rsidP="00DF498F">
      <w:pPr>
        <w:ind w:left="720" w:hanging="720"/>
        <w:rPr>
          <w:rFonts w:ascii="Times New Roman" w:hAnsi="Times New Roman" w:cs="Times New Roman"/>
          <w:color w:val="000000" w:themeColor="text1"/>
          <w:sz w:val="28"/>
          <w:szCs w:val="28"/>
          <w:lang w:val="en-US"/>
        </w:rPr>
      </w:pPr>
    </w:p>
    <w:p w:rsidR="00AB0310" w:rsidRPr="00DF498F" w:rsidRDefault="0021275B" w:rsidP="00DF498F">
      <w:pPr>
        <w:ind w:left="720" w:hanging="72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B.9.    </w:t>
      </w:r>
      <w:r w:rsidR="00C01FE1" w:rsidRPr="00DF498F">
        <w:rPr>
          <w:rFonts w:ascii="Times New Roman" w:hAnsi="Times New Roman" w:cs="Times New Roman"/>
          <w:color w:val="000000" w:themeColor="text1"/>
          <w:sz w:val="28"/>
          <w:szCs w:val="28"/>
          <w:lang w:val="en-US"/>
        </w:rPr>
        <w:t>Tijdschrift voor Nederlandsch Indie</w:t>
      </w:r>
    </w:p>
    <w:p w:rsidR="00025833" w:rsidRDefault="00025833" w:rsidP="00025833">
      <w:pPr>
        <w:spacing w:line="360" w:lineRule="auto"/>
        <w:ind w:left="720" w:hanging="720"/>
        <w:rPr>
          <w:rFonts w:ascii="Times New Roman" w:hAnsi="Times New Roman" w:cs="Times New Roman"/>
          <w:color w:val="FF0000"/>
          <w:sz w:val="24"/>
          <w:szCs w:val="24"/>
        </w:rPr>
      </w:pPr>
    </w:p>
    <w:p w:rsidR="00B34E44" w:rsidRDefault="00B34E44" w:rsidP="00B34E44">
      <w:pPr>
        <w:spacing w:line="360" w:lineRule="auto"/>
        <w:ind w:left="720" w:hanging="720"/>
        <w:rPr>
          <w:rFonts w:ascii="Times New Roman" w:hAnsi="Times New Roman" w:cs="Times New Roman"/>
          <w:color w:val="000000" w:themeColor="text1"/>
          <w:sz w:val="24"/>
          <w:szCs w:val="24"/>
          <w:lang w:val="en-US"/>
        </w:rPr>
      </w:pPr>
      <w:r w:rsidRPr="00FF5109">
        <w:rPr>
          <w:rFonts w:ascii="Times New Roman" w:hAnsi="Times New Roman" w:cs="Times New Roman"/>
          <w:color w:val="000000" w:themeColor="text1"/>
          <w:sz w:val="24"/>
          <w:szCs w:val="24"/>
          <w:lang w:val="en-US"/>
        </w:rPr>
        <w:t>Tijdschrift voor Nederlandsch Indie</w:t>
      </w:r>
      <w:r>
        <w:rPr>
          <w:rFonts w:ascii="Times New Roman" w:hAnsi="Times New Roman" w:cs="Times New Roman"/>
          <w:color w:val="000000" w:themeColor="text1"/>
          <w:sz w:val="24"/>
          <w:szCs w:val="24"/>
          <w:lang w:val="en-US"/>
        </w:rPr>
        <w:t xml:space="preserve">, </w:t>
      </w:r>
      <w:r w:rsidRPr="00FF5109">
        <w:rPr>
          <w:rFonts w:ascii="Times New Roman" w:hAnsi="Times New Roman" w:cs="Times New Roman"/>
          <w:color w:val="000000" w:themeColor="text1"/>
          <w:sz w:val="24"/>
          <w:szCs w:val="24"/>
          <w:lang w:val="en-US"/>
        </w:rPr>
        <w:t>Jaargang</w:t>
      </w:r>
      <w:r>
        <w:rPr>
          <w:rFonts w:ascii="Times New Roman" w:hAnsi="Times New Roman" w:cs="Times New Roman"/>
          <w:color w:val="000000" w:themeColor="text1"/>
          <w:sz w:val="24"/>
          <w:szCs w:val="24"/>
          <w:lang w:val="en-US"/>
        </w:rPr>
        <w:t xml:space="preserve"> X, Nieuwe—Eerste Jaargang, </w:t>
      </w:r>
      <w:r w:rsidRPr="00FF5109">
        <w:rPr>
          <w:rFonts w:ascii="Times New Roman" w:hAnsi="Times New Roman" w:cs="Times New Roman"/>
          <w:color w:val="000000" w:themeColor="text1"/>
          <w:sz w:val="24"/>
          <w:szCs w:val="24"/>
          <w:lang w:val="en-US"/>
        </w:rPr>
        <w:t>Uitg</w:t>
      </w:r>
      <w:r>
        <w:rPr>
          <w:rFonts w:ascii="Times New Roman" w:hAnsi="Times New Roman" w:cs="Times New Roman"/>
          <w:color w:val="000000" w:themeColor="text1"/>
          <w:sz w:val="24"/>
          <w:szCs w:val="24"/>
          <w:lang w:val="en-US"/>
        </w:rPr>
        <w:t>e</w:t>
      </w:r>
      <w:r w:rsidRPr="00FF5109">
        <w:rPr>
          <w:rFonts w:ascii="Times New Roman" w:hAnsi="Times New Roman" w:cs="Times New Roman"/>
          <w:color w:val="000000" w:themeColor="text1"/>
          <w:sz w:val="24"/>
          <w:szCs w:val="24"/>
          <w:lang w:val="en-US"/>
        </w:rPr>
        <w:t>g</w:t>
      </w:r>
      <w:r>
        <w:rPr>
          <w:rFonts w:ascii="Times New Roman" w:hAnsi="Times New Roman" w:cs="Times New Roman"/>
          <w:color w:val="000000" w:themeColor="text1"/>
          <w:sz w:val="24"/>
          <w:szCs w:val="24"/>
          <w:lang w:val="en-US"/>
        </w:rPr>
        <w:t>e</w:t>
      </w:r>
      <w:r w:rsidRPr="00FF5109">
        <w:rPr>
          <w:rFonts w:ascii="Times New Roman" w:hAnsi="Times New Roman" w:cs="Times New Roman"/>
          <w:color w:val="000000" w:themeColor="text1"/>
          <w:sz w:val="24"/>
          <w:szCs w:val="24"/>
          <w:lang w:val="en-US"/>
        </w:rPr>
        <w:t>v</w:t>
      </w:r>
      <w:r>
        <w:rPr>
          <w:rFonts w:ascii="Times New Roman" w:hAnsi="Times New Roman" w:cs="Times New Roman"/>
          <w:color w:val="000000" w:themeColor="text1"/>
          <w:sz w:val="24"/>
          <w:szCs w:val="24"/>
          <w:lang w:val="en-US"/>
        </w:rPr>
        <w:t>e</w:t>
      </w:r>
      <w:r w:rsidRPr="00FF5109">
        <w:rPr>
          <w:rFonts w:ascii="Times New Roman" w:hAnsi="Times New Roman" w:cs="Times New Roman"/>
          <w:color w:val="000000" w:themeColor="text1"/>
          <w:sz w:val="24"/>
          <w:szCs w:val="24"/>
          <w:lang w:val="en-US"/>
        </w:rPr>
        <w:t>n door Dr. W.R. van Hoevel</w:t>
      </w:r>
      <w:r>
        <w:rPr>
          <w:rFonts w:ascii="Times New Roman" w:hAnsi="Times New Roman" w:cs="Times New Roman"/>
          <w:color w:val="000000" w:themeColor="text1"/>
          <w:sz w:val="24"/>
          <w:szCs w:val="24"/>
          <w:lang w:val="en-US"/>
        </w:rPr>
        <w:t>. Eerste</w:t>
      </w:r>
      <w:r w:rsidRPr="00FF5109">
        <w:rPr>
          <w:rFonts w:ascii="Times New Roman" w:hAnsi="Times New Roman" w:cs="Times New Roman"/>
          <w:color w:val="000000" w:themeColor="text1"/>
          <w:sz w:val="24"/>
          <w:szCs w:val="24"/>
          <w:lang w:val="en-US"/>
        </w:rPr>
        <w:t xml:space="preserve"> Deel.</w:t>
      </w:r>
      <w:r>
        <w:rPr>
          <w:rFonts w:ascii="Times New Roman" w:hAnsi="Times New Roman" w:cs="Times New Roman"/>
          <w:color w:val="000000" w:themeColor="text1"/>
          <w:sz w:val="24"/>
          <w:szCs w:val="24"/>
          <w:lang w:val="en-US"/>
        </w:rPr>
        <w:t xml:space="preserve"> Batavia, Ter Drukkerij van het Bataviasch Genootschaap, Vol. 10-11, </w:t>
      </w:r>
      <w:r w:rsidRPr="00FF5109">
        <w:rPr>
          <w:rFonts w:ascii="Times New Roman" w:hAnsi="Times New Roman" w:cs="Times New Roman"/>
          <w:color w:val="000000" w:themeColor="text1"/>
          <w:sz w:val="24"/>
          <w:szCs w:val="24"/>
          <w:lang w:val="en-US"/>
        </w:rPr>
        <w:t>18</w:t>
      </w:r>
      <w:r>
        <w:rPr>
          <w:rFonts w:ascii="Times New Roman" w:hAnsi="Times New Roman" w:cs="Times New Roman"/>
          <w:color w:val="000000" w:themeColor="text1"/>
          <w:sz w:val="24"/>
          <w:szCs w:val="24"/>
          <w:lang w:val="en-US"/>
        </w:rPr>
        <w:t>48</w:t>
      </w:r>
      <w:r w:rsidRPr="00FF5109">
        <w:rPr>
          <w:rFonts w:ascii="Times New Roman" w:hAnsi="Times New Roman" w:cs="Times New Roman"/>
          <w:color w:val="000000" w:themeColor="text1"/>
          <w:sz w:val="24"/>
          <w:szCs w:val="24"/>
          <w:lang w:val="en-US"/>
        </w:rPr>
        <w:t>.</w:t>
      </w:r>
    </w:p>
    <w:p w:rsidR="006A64DF" w:rsidRPr="00FF5109" w:rsidRDefault="00C01FE1" w:rsidP="004E20B9">
      <w:pPr>
        <w:spacing w:line="360" w:lineRule="auto"/>
        <w:ind w:left="720" w:hanging="720"/>
        <w:rPr>
          <w:rFonts w:ascii="Times New Roman" w:hAnsi="Times New Roman" w:cs="Times New Roman"/>
          <w:color w:val="000000" w:themeColor="text1"/>
          <w:sz w:val="24"/>
          <w:szCs w:val="24"/>
          <w:lang w:val="en-US"/>
        </w:rPr>
      </w:pPr>
      <w:r w:rsidRPr="00FF5109">
        <w:rPr>
          <w:rFonts w:ascii="Times New Roman" w:hAnsi="Times New Roman" w:cs="Times New Roman"/>
          <w:color w:val="000000" w:themeColor="text1"/>
          <w:sz w:val="24"/>
          <w:szCs w:val="24"/>
          <w:lang w:val="en-US"/>
        </w:rPr>
        <w:t>Tijdschrift voor Nederlandsch Indie 18</w:t>
      </w:r>
      <w:r w:rsidRPr="00FF5109">
        <w:rPr>
          <w:rFonts w:ascii="Times New Roman" w:hAnsi="Times New Roman" w:cs="Times New Roman"/>
          <w:color w:val="000000" w:themeColor="text1"/>
          <w:sz w:val="24"/>
          <w:szCs w:val="24"/>
          <w:vertAlign w:val="superscript"/>
          <w:lang w:val="en-US"/>
        </w:rPr>
        <w:t xml:space="preserve">de </w:t>
      </w:r>
      <w:r w:rsidR="00E653B3" w:rsidRPr="00FF5109">
        <w:rPr>
          <w:rFonts w:ascii="Times New Roman" w:hAnsi="Times New Roman" w:cs="Times New Roman"/>
          <w:color w:val="000000" w:themeColor="text1"/>
          <w:sz w:val="24"/>
          <w:szCs w:val="24"/>
          <w:lang w:val="en-US"/>
        </w:rPr>
        <w:t xml:space="preserve"> Jaargang, AFL. 7-12. Tweede Deel. Uitg</w:t>
      </w:r>
      <w:r w:rsidR="001655BD">
        <w:rPr>
          <w:rFonts w:ascii="Times New Roman" w:hAnsi="Times New Roman" w:cs="Times New Roman"/>
          <w:color w:val="000000" w:themeColor="text1"/>
          <w:sz w:val="24"/>
          <w:szCs w:val="24"/>
          <w:lang w:val="en-US"/>
        </w:rPr>
        <w:t>e</w:t>
      </w:r>
      <w:r w:rsidR="00E653B3" w:rsidRPr="00FF5109">
        <w:rPr>
          <w:rFonts w:ascii="Times New Roman" w:hAnsi="Times New Roman" w:cs="Times New Roman"/>
          <w:color w:val="000000" w:themeColor="text1"/>
          <w:sz w:val="24"/>
          <w:szCs w:val="24"/>
          <w:lang w:val="en-US"/>
        </w:rPr>
        <w:t>g</w:t>
      </w:r>
      <w:r w:rsidR="001655BD">
        <w:rPr>
          <w:rFonts w:ascii="Times New Roman" w:hAnsi="Times New Roman" w:cs="Times New Roman"/>
          <w:color w:val="000000" w:themeColor="text1"/>
          <w:sz w:val="24"/>
          <w:szCs w:val="24"/>
          <w:lang w:val="en-US"/>
        </w:rPr>
        <w:t>e</w:t>
      </w:r>
      <w:r w:rsidR="00E653B3" w:rsidRPr="00FF5109">
        <w:rPr>
          <w:rFonts w:ascii="Times New Roman" w:hAnsi="Times New Roman" w:cs="Times New Roman"/>
          <w:color w:val="000000" w:themeColor="text1"/>
          <w:sz w:val="24"/>
          <w:szCs w:val="24"/>
          <w:lang w:val="en-US"/>
        </w:rPr>
        <w:t>v</w:t>
      </w:r>
      <w:r w:rsidR="001655BD">
        <w:rPr>
          <w:rFonts w:ascii="Times New Roman" w:hAnsi="Times New Roman" w:cs="Times New Roman"/>
          <w:color w:val="000000" w:themeColor="text1"/>
          <w:sz w:val="24"/>
          <w:szCs w:val="24"/>
          <w:lang w:val="en-US"/>
        </w:rPr>
        <w:t>e</w:t>
      </w:r>
      <w:r w:rsidR="00E653B3" w:rsidRPr="00FF5109">
        <w:rPr>
          <w:rFonts w:ascii="Times New Roman" w:hAnsi="Times New Roman" w:cs="Times New Roman"/>
          <w:color w:val="000000" w:themeColor="text1"/>
          <w:sz w:val="24"/>
          <w:szCs w:val="24"/>
          <w:lang w:val="en-US"/>
        </w:rPr>
        <w:t>n door Dr. W.R. van Hoevel,. Zalt Rommer, John. Noman en Zoo</w:t>
      </w:r>
      <w:r w:rsidR="00B75AEF" w:rsidRPr="00FF5109">
        <w:rPr>
          <w:rFonts w:ascii="Times New Roman" w:hAnsi="Times New Roman" w:cs="Times New Roman"/>
          <w:color w:val="000000" w:themeColor="text1"/>
          <w:sz w:val="24"/>
          <w:szCs w:val="24"/>
          <w:lang w:val="en-US"/>
        </w:rPr>
        <w:t>n</w:t>
      </w:r>
      <w:r w:rsidR="00E653B3" w:rsidRPr="00FF5109">
        <w:rPr>
          <w:rFonts w:ascii="Times New Roman" w:hAnsi="Times New Roman" w:cs="Times New Roman"/>
          <w:color w:val="000000" w:themeColor="text1"/>
          <w:sz w:val="24"/>
          <w:szCs w:val="24"/>
          <w:lang w:val="en-US"/>
        </w:rPr>
        <w:t>. 1856.</w:t>
      </w:r>
    </w:p>
    <w:p w:rsidR="006A64DF" w:rsidRPr="00FF5109" w:rsidRDefault="006A64DF" w:rsidP="006A64DF">
      <w:pPr>
        <w:spacing w:line="360" w:lineRule="auto"/>
        <w:ind w:left="720" w:hanging="720"/>
        <w:rPr>
          <w:rFonts w:ascii="Times New Roman" w:hAnsi="Times New Roman" w:cs="Times New Roman"/>
          <w:color w:val="000000" w:themeColor="text1"/>
          <w:sz w:val="24"/>
          <w:szCs w:val="24"/>
          <w:lang w:val="en-US"/>
        </w:rPr>
      </w:pPr>
      <w:r w:rsidRPr="00FF5109">
        <w:rPr>
          <w:rFonts w:ascii="Times New Roman" w:hAnsi="Times New Roman" w:cs="Times New Roman"/>
          <w:color w:val="000000" w:themeColor="text1"/>
          <w:sz w:val="24"/>
          <w:szCs w:val="24"/>
          <w:lang w:val="en-US"/>
        </w:rPr>
        <w:t xml:space="preserve">Tijdschrift voor Nederlandsch Indie van Dr. W.R. </w:t>
      </w:r>
      <w:r w:rsidR="000A352F" w:rsidRPr="00FF5109">
        <w:rPr>
          <w:rFonts w:ascii="Times New Roman" w:hAnsi="Times New Roman" w:cs="Times New Roman"/>
          <w:color w:val="000000" w:themeColor="text1"/>
          <w:sz w:val="24"/>
          <w:szCs w:val="24"/>
          <w:lang w:val="en-US"/>
        </w:rPr>
        <w:t xml:space="preserve">Baron </w:t>
      </w:r>
      <w:r w:rsidRPr="00FF5109">
        <w:rPr>
          <w:rFonts w:ascii="Times New Roman" w:hAnsi="Times New Roman" w:cs="Times New Roman"/>
          <w:color w:val="000000" w:themeColor="text1"/>
          <w:sz w:val="24"/>
          <w:szCs w:val="24"/>
          <w:lang w:val="en-US"/>
        </w:rPr>
        <w:t>van Hoevel, Voortgezet onder redactie van Eene Vereeniging van Staatslieden en Geletterden. Nieuwe Serie. Twaalfde Jaargang. Eerste Deel. Te Zalt Bommel bij John. Noman en Zoo</w:t>
      </w:r>
      <w:r w:rsidR="00B75AEF" w:rsidRPr="00FF5109">
        <w:rPr>
          <w:rFonts w:ascii="Times New Roman" w:hAnsi="Times New Roman" w:cs="Times New Roman"/>
          <w:color w:val="000000" w:themeColor="text1"/>
          <w:sz w:val="24"/>
          <w:szCs w:val="24"/>
          <w:lang w:val="en-US"/>
        </w:rPr>
        <w:t>n</w:t>
      </w:r>
      <w:r w:rsidRPr="00FF5109">
        <w:rPr>
          <w:rFonts w:ascii="Times New Roman" w:hAnsi="Times New Roman" w:cs="Times New Roman"/>
          <w:color w:val="000000" w:themeColor="text1"/>
          <w:sz w:val="24"/>
          <w:szCs w:val="24"/>
          <w:lang w:val="en-US"/>
        </w:rPr>
        <w:t>. 1883.</w:t>
      </w:r>
    </w:p>
    <w:p w:rsidR="00B75AEF" w:rsidRPr="00FF5109" w:rsidRDefault="00B75AEF" w:rsidP="00B75AEF">
      <w:pPr>
        <w:spacing w:line="360" w:lineRule="auto"/>
        <w:ind w:left="720" w:hanging="720"/>
        <w:rPr>
          <w:rFonts w:ascii="Times New Roman" w:hAnsi="Times New Roman" w:cs="Times New Roman"/>
          <w:color w:val="000000" w:themeColor="text1"/>
          <w:sz w:val="24"/>
          <w:szCs w:val="24"/>
          <w:lang w:val="en-US"/>
        </w:rPr>
      </w:pPr>
      <w:r w:rsidRPr="00FF5109">
        <w:rPr>
          <w:rFonts w:ascii="Times New Roman" w:hAnsi="Times New Roman" w:cs="Times New Roman"/>
          <w:color w:val="000000" w:themeColor="text1"/>
          <w:sz w:val="24"/>
          <w:szCs w:val="24"/>
          <w:lang w:val="en-US"/>
        </w:rPr>
        <w:t xml:space="preserve">Tijdschrift voor Nederlandsch Indie van Dr. </w:t>
      </w:r>
      <w:r w:rsidR="000A352F" w:rsidRPr="00FF5109">
        <w:rPr>
          <w:rFonts w:ascii="Times New Roman" w:hAnsi="Times New Roman" w:cs="Times New Roman"/>
          <w:color w:val="000000" w:themeColor="text1"/>
          <w:sz w:val="24"/>
          <w:szCs w:val="24"/>
          <w:lang w:val="en-US"/>
        </w:rPr>
        <w:t>W.R. Baron van Hoevel</w:t>
      </w:r>
      <w:r w:rsidRPr="00FF5109">
        <w:rPr>
          <w:rFonts w:ascii="Times New Roman" w:hAnsi="Times New Roman" w:cs="Times New Roman"/>
          <w:color w:val="000000" w:themeColor="text1"/>
          <w:sz w:val="24"/>
          <w:szCs w:val="24"/>
          <w:lang w:val="en-US"/>
        </w:rPr>
        <w:t>, Voortgezet onder redactie van Eene Vereeniging van Staatslieden en Geletterden. Nieuwe Serie. Dertiende Jaargang. Tweede Deel. Te Zalt Bommel bij John. Noman en Zoon. 1884.</w:t>
      </w:r>
    </w:p>
    <w:p w:rsidR="00E06B46" w:rsidRDefault="00E06B46" w:rsidP="0082061A">
      <w:pPr>
        <w:spacing w:line="360" w:lineRule="auto"/>
        <w:rPr>
          <w:rFonts w:ascii="Times New Roman" w:hAnsi="Times New Roman" w:cs="Times New Roman"/>
          <w:color w:val="FF0000"/>
          <w:sz w:val="24"/>
          <w:szCs w:val="24"/>
          <w:lang w:val="en-US"/>
        </w:rPr>
      </w:pPr>
    </w:p>
    <w:p w:rsidR="002100FE" w:rsidRPr="00DF498F" w:rsidRDefault="0021275B" w:rsidP="00DC3A99">
      <w:pPr>
        <w:pStyle w:val="ListParagraph"/>
        <w:autoSpaceDE w:val="0"/>
        <w:autoSpaceDN w:val="0"/>
        <w:adjustRightInd w:val="0"/>
        <w:spacing w:line="360" w:lineRule="auto"/>
        <w:ind w:hanging="56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B.10.    </w:t>
      </w:r>
      <w:r w:rsidR="002100FE" w:rsidRPr="00DF498F">
        <w:rPr>
          <w:rFonts w:ascii="Times New Roman" w:hAnsi="Times New Roman" w:cs="Times New Roman"/>
          <w:iCs/>
          <w:color w:val="000000" w:themeColor="text1"/>
          <w:sz w:val="28"/>
          <w:szCs w:val="28"/>
        </w:rPr>
        <w:t>Het Adatrecht van Nedelandsch-Indie</w:t>
      </w:r>
    </w:p>
    <w:p w:rsidR="00B75AEF" w:rsidRDefault="00B75AEF" w:rsidP="00474B6D">
      <w:pPr>
        <w:spacing w:line="360" w:lineRule="auto"/>
        <w:rPr>
          <w:rFonts w:ascii="Times New Roman" w:hAnsi="Times New Roman" w:cs="Times New Roman"/>
          <w:color w:val="FF0000"/>
          <w:sz w:val="24"/>
          <w:szCs w:val="24"/>
          <w:lang w:val="en-US"/>
        </w:rPr>
      </w:pPr>
    </w:p>
    <w:p w:rsidR="00474B6D" w:rsidRPr="00B13EAC" w:rsidRDefault="00474B6D" w:rsidP="001C14B4">
      <w:pPr>
        <w:pStyle w:val="ListParagraph"/>
        <w:autoSpaceDE w:val="0"/>
        <w:autoSpaceDN w:val="0"/>
        <w:adjustRightInd w:val="0"/>
        <w:spacing w:line="360" w:lineRule="auto"/>
        <w:ind w:hanging="568"/>
        <w:rPr>
          <w:rFonts w:ascii="Times New Roman" w:hAnsi="Times New Roman" w:cs="Times New Roman"/>
          <w:iCs/>
          <w:color w:val="000000" w:themeColor="text1"/>
          <w:sz w:val="24"/>
          <w:szCs w:val="24"/>
        </w:rPr>
      </w:pPr>
      <w:bookmarkStart w:id="41" w:name="_Hlk535083611"/>
      <w:r>
        <w:rPr>
          <w:rFonts w:ascii="Times New Roman" w:hAnsi="Times New Roman" w:cs="Times New Roman"/>
          <w:iCs/>
          <w:color w:val="000000" w:themeColor="text1"/>
          <w:sz w:val="24"/>
          <w:szCs w:val="24"/>
        </w:rPr>
        <w:t xml:space="preserve">Vollenhoven, C. van. (1918). </w:t>
      </w:r>
      <w:r w:rsidRPr="00E959B6">
        <w:rPr>
          <w:rFonts w:ascii="Times New Roman" w:hAnsi="Times New Roman" w:cs="Times New Roman"/>
          <w:i/>
          <w:iCs/>
          <w:color w:val="000000" w:themeColor="text1"/>
          <w:sz w:val="24"/>
          <w:szCs w:val="24"/>
        </w:rPr>
        <w:t>Het Adatrecht van Nedelandsch-Indie</w:t>
      </w:r>
      <w:r>
        <w:rPr>
          <w:rFonts w:ascii="Times New Roman" w:hAnsi="Times New Roman" w:cs="Times New Roman"/>
          <w:iCs/>
          <w:color w:val="000000" w:themeColor="text1"/>
          <w:sz w:val="24"/>
          <w:szCs w:val="24"/>
        </w:rPr>
        <w:t xml:space="preserve">, eerste deel. Leiden: Boekhandel en Drukkerij Voorheen, E.J. Brill.  </w:t>
      </w:r>
    </w:p>
    <w:bookmarkEnd w:id="41"/>
    <w:p w:rsidR="00474B6D" w:rsidRDefault="00474B6D" w:rsidP="00474B6D">
      <w:pPr>
        <w:spacing w:line="360" w:lineRule="auto"/>
        <w:rPr>
          <w:rFonts w:ascii="Times New Roman" w:hAnsi="Times New Roman" w:cs="Times New Roman"/>
          <w:color w:val="FF0000"/>
          <w:sz w:val="24"/>
          <w:szCs w:val="24"/>
          <w:lang w:val="en-US"/>
        </w:rPr>
      </w:pPr>
    </w:p>
    <w:p w:rsidR="00DE32E3" w:rsidRPr="00457D58" w:rsidRDefault="00DE32E3" w:rsidP="00BA62C0">
      <w:pPr>
        <w:pStyle w:val="ListParagraph"/>
        <w:numPr>
          <w:ilvl w:val="0"/>
          <w:numId w:val="2"/>
        </w:numPr>
        <w:spacing w:line="360" w:lineRule="auto"/>
        <w:ind w:left="720" w:hanging="720"/>
        <w:rPr>
          <w:rFonts w:ascii="Times New Roman" w:eastAsia="Times New Roman" w:hAnsi="Times New Roman" w:cs="Times New Roman"/>
          <w:sz w:val="28"/>
          <w:szCs w:val="28"/>
        </w:rPr>
      </w:pPr>
      <w:r w:rsidRPr="00457D58">
        <w:rPr>
          <w:rFonts w:ascii="Times New Roman" w:eastAsia="Times New Roman" w:hAnsi="Times New Roman" w:cs="Times New Roman"/>
          <w:sz w:val="28"/>
          <w:szCs w:val="28"/>
        </w:rPr>
        <w:t>Sumber yang Belum Diterbitkan (Skripsi, Tesis, Disertasi, Laporan Penelitian, Makalah)</w:t>
      </w:r>
    </w:p>
    <w:p w:rsidR="00DE32E3" w:rsidRPr="00B32FB6" w:rsidRDefault="00DE32E3" w:rsidP="00DE32E3">
      <w:pPr>
        <w:ind w:left="720" w:hanging="720"/>
        <w:rPr>
          <w:rFonts w:ascii="Times New Roman" w:eastAsia="Times New Roman" w:hAnsi="Times New Roman" w:cs="Times New Roman"/>
          <w:sz w:val="24"/>
          <w:szCs w:val="24"/>
        </w:rPr>
      </w:pPr>
    </w:p>
    <w:p w:rsidR="00DE32E3" w:rsidRPr="00DE70D2" w:rsidRDefault="00DE32E3" w:rsidP="00DE32E3">
      <w:pPr>
        <w:pStyle w:val="ListParagraph"/>
        <w:spacing w:line="360" w:lineRule="auto"/>
        <w:ind w:left="720" w:hanging="720"/>
        <w:rPr>
          <w:rFonts w:ascii="Times New Roman" w:eastAsia="Times New Roman" w:hAnsi="Times New Roman" w:cs="Times New Roman"/>
          <w:sz w:val="24"/>
          <w:szCs w:val="24"/>
          <w:lang w:val="id-ID"/>
        </w:rPr>
      </w:pPr>
      <w:bookmarkStart w:id="42" w:name="_Hlk529831330"/>
      <w:r w:rsidRPr="00DE70D2">
        <w:rPr>
          <w:rFonts w:ascii="Times New Roman" w:eastAsia="Times New Roman" w:hAnsi="Times New Roman" w:cs="Times New Roman"/>
          <w:sz w:val="24"/>
          <w:szCs w:val="24"/>
        </w:rPr>
        <w:lastRenderedPageBreak/>
        <w:t xml:space="preserve">Ahmad, Irfan. 2014. </w:t>
      </w:r>
      <w:r w:rsidRPr="00DE70D2">
        <w:rPr>
          <w:rFonts w:ascii="Times New Roman" w:eastAsia="Times New Roman" w:hAnsi="Times New Roman" w:cs="Times New Roman"/>
          <w:i/>
          <w:sz w:val="24"/>
          <w:szCs w:val="24"/>
        </w:rPr>
        <w:t>Sejarah Sosial Kristenisasi di Tobelo 1866-1942</w:t>
      </w:r>
      <w:r w:rsidRPr="00DE70D2">
        <w:rPr>
          <w:rFonts w:ascii="Times New Roman" w:eastAsia="Times New Roman" w:hAnsi="Times New Roman" w:cs="Times New Roman"/>
          <w:sz w:val="24"/>
          <w:szCs w:val="24"/>
        </w:rPr>
        <w:t>. Yogyakarta: Program Studi Ilmu Sejarah-Program Pascasarjana-Fakultas Ilmu Pengetahuan Budaya-Universitas Gadjah Mada (Tesis).</w:t>
      </w:r>
    </w:p>
    <w:bookmarkEnd w:id="42"/>
    <w:p w:rsidR="00DE32E3" w:rsidRPr="00DE70D2"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Asyhary, Masyhud. 2008. “Status Tanah-Tanah Kesultanan Ternate dalam Perspektif Tanah Nasional”. </w:t>
      </w:r>
      <w:r w:rsidRPr="00DE70D2">
        <w:rPr>
          <w:rFonts w:ascii="Times New Roman" w:hAnsi="Times New Roman" w:cs="Times New Roman"/>
          <w:i/>
          <w:iCs/>
          <w:sz w:val="24"/>
          <w:szCs w:val="24"/>
        </w:rPr>
        <w:t>Mimbar Hukum UGM</w:t>
      </w:r>
      <w:r w:rsidRPr="00DE70D2">
        <w:rPr>
          <w:rFonts w:ascii="Times New Roman" w:hAnsi="Times New Roman" w:cs="Times New Roman"/>
          <w:sz w:val="24"/>
          <w:szCs w:val="24"/>
        </w:rPr>
        <w:t>. Vol. 20 No. 2.</w:t>
      </w:r>
    </w:p>
    <w:p w:rsidR="00DE32E3"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Falah, Miftahul. 2009. </w:t>
      </w:r>
      <w:r w:rsidRPr="00DE70D2">
        <w:rPr>
          <w:rFonts w:ascii="Times New Roman" w:hAnsi="Times New Roman" w:cs="Times New Roman"/>
          <w:i/>
          <w:iCs/>
          <w:sz w:val="24"/>
          <w:szCs w:val="24"/>
        </w:rPr>
        <w:t>Perubahan Sosial di Kota Tasikmalaya (1820-1942)</w:t>
      </w:r>
      <w:r w:rsidRPr="00DE70D2">
        <w:rPr>
          <w:rFonts w:ascii="Times New Roman" w:hAnsi="Times New Roman" w:cs="Times New Roman"/>
          <w:sz w:val="24"/>
          <w:szCs w:val="24"/>
        </w:rPr>
        <w:t>. Tesis. Bandung: Universitas Padjadjaran.</w:t>
      </w:r>
    </w:p>
    <w:p w:rsidR="00DE32E3" w:rsidRPr="00DE70D2" w:rsidRDefault="00DE32E3" w:rsidP="00DE32E3">
      <w:pPr>
        <w:autoSpaceDE w:val="0"/>
        <w:autoSpaceDN w:val="0"/>
        <w:adjustRightInd w:val="0"/>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Hasyim, Rustam. 2006. </w:t>
      </w:r>
      <w:r w:rsidRPr="002D4A5E">
        <w:rPr>
          <w:rFonts w:ascii="Times New Roman" w:hAnsi="Times New Roman" w:cs="Times New Roman"/>
          <w:i/>
          <w:sz w:val="24"/>
          <w:szCs w:val="24"/>
        </w:rPr>
        <w:t>Perdagangan di Keresidenan Ternate</w:t>
      </w:r>
      <w:r>
        <w:rPr>
          <w:rFonts w:ascii="Times New Roman" w:hAnsi="Times New Roman" w:cs="Times New Roman"/>
          <w:sz w:val="24"/>
          <w:szCs w:val="24"/>
        </w:rPr>
        <w:t xml:space="preserve">. </w:t>
      </w:r>
      <w:r w:rsidRPr="00C525DA">
        <w:rPr>
          <w:rFonts w:ascii="Times New Roman" w:hAnsi="Times New Roman" w:cs="Times New Roman"/>
          <w:bCs/>
          <w:sz w:val="24"/>
          <w:szCs w:val="24"/>
        </w:rPr>
        <w:t xml:space="preserve">Tesis Magister (S2). Yogyakarta: </w:t>
      </w:r>
      <w:r w:rsidRPr="00C525DA">
        <w:rPr>
          <w:rFonts w:ascii="Times New Roman" w:hAnsi="Times New Roman" w:cs="Times New Roman"/>
          <w:sz w:val="24"/>
          <w:szCs w:val="24"/>
        </w:rPr>
        <w:t>Program Studi Sejarah</w:t>
      </w:r>
      <w:r w:rsidRPr="00C525DA">
        <w:rPr>
          <w:rFonts w:ascii="Times New Roman" w:hAnsi="Times New Roman" w:cs="Times New Roman"/>
          <w:bCs/>
          <w:i/>
          <w:sz w:val="24"/>
          <w:szCs w:val="24"/>
        </w:rPr>
        <w:t xml:space="preserve"> </w:t>
      </w:r>
      <w:r w:rsidRPr="00C525DA">
        <w:rPr>
          <w:rFonts w:ascii="Times New Roman" w:hAnsi="Times New Roman" w:cs="Times New Roman"/>
          <w:sz w:val="24"/>
          <w:szCs w:val="24"/>
        </w:rPr>
        <w:t>Program Pascasarjana, Fakultas Ilmu Budaya</w:t>
      </w:r>
      <w:r w:rsidRPr="00C525DA">
        <w:rPr>
          <w:rFonts w:ascii="Times New Roman" w:hAnsi="Times New Roman" w:cs="Times New Roman"/>
          <w:bCs/>
          <w:sz w:val="24"/>
          <w:szCs w:val="24"/>
        </w:rPr>
        <w:t>-</w:t>
      </w:r>
      <w:r w:rsidRPr="00C525DA">
        <w:rPr>
          <w:rFonts w:ascii="Times New Roman" w:hAnsi="Times New Roman" w:cs="Times New Roman"/>
          <w:sz w:val="24"/>
          <w:szCs w:val="24"/>
        </w:rPr>
        <w:t>Universitas Gadjah Mada</w:t>
      </w:r>
      <w:r>
        <w:rPr>
          <w:rFonts w:ascii="Times New Roman" w:hAnsi="Times New Roman" w:cs="Times New Roman"/>
          <w:sz w:val="24"/>
          <w:szCs w:val="24"/>
        </w:rPr>
        <w:t>.</w:t>
      </w:r>
    </w:p>
    <w:p w:rsidR="00DE32E3"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Holton, Gary.  “</w:t>
      </w:r>
      <w:r w:rsidRPr="00DE70D2">
        <w:rPr>
          <w:rFonts w:ascii="Times New Roman" w:hAnsi="Times New Roman" w:cs="Times New Roman"/>
          <w:bCs/>
          <w:sz w:val="24"/>
          <w:szCs w:val="24"/>
        </w:rPr>
        <w:t xml:space="preserve">The relational noun marker in Tobelo (Northeast Halmaheran)”. Alaska: </w:t>
      </w:r>
      <w:r w:rsidRPr="00DE70D2">
        <w:rPr>
          <w:rFonts w:ascii="Times New Roman" w:hAnsi="Times New Roman" w:cs="Times New Roman"/>
          <w:sz w:val="24"/>
          <w:szCs w:val="24"/>
        </w:rPr>
        <w:t>University of Alaska Fairbanks. gary.holton@uaf.edu/This paper is a preliminary version of a paper in preparation for the proceedings of the tenth International Conference on Austronesian Linguistics. The author wishes to thank Yohanis Labi, Matias Oga, Paltiel Oga and family, Elkana Kukihi and family, Domingus Diba, Frans Diba, Paulina Tindagi, Tobias Tjileni, and Jason Moloku for sharing their knowledge of Halmaheran languages. Fieldwork in Halmahera was supported in part by the University of Hawai‘i and the Henry Luce Foundation (grant #P95280F348B164).</w:t>
      </w:r>
    </w:p>
    <w:p w:rsidR="00DE32E3" w:rsidRPr="00E57734" w:rsidRDefault="00DE32E3" w:rsidP="00DE32E3">
      <w:pPr>
        <w:autoSpaceDE w:val="0"/>
        <w:autoSpaceDN w:val="0"/>
        <w:adjustRightInd w:val="0"/>
        <w:spacing w:line="360" w:lineRule="auto"/>
        <w:ind w:left="720" w:hanging="720"/>
        <w:rPr>
          <w:rFonts w:ascii="Times New Roman" w:hAnsi="Times New Roman" w:cs="Times New Roman"/>
          <w:sz w:val="24"/>
          <w:szCs w:val="24"/>
          <w:lang w:val="en-US"/>
        </w:rPr>
      </w:pPr>
      <w:bookmarkStart w:id="43" w:name="_Hlk535097116"/>
      <w:r>
        <w:rPr>
          <w:rFonts w:ascii="Times New Roman" w:hAnsi="Times New Roman" w:cs="Times New Roman"/>
          <w:sz w:val="24"/>
          <w:szCs w:val="24"/>
          <w:lang w:val="en-US"/>
        </w:rPr>
        <w:t xml:space="preserve">Iskandar, Mohammad. 2007. </w:t>
      </w:r>
      <w:r w:rsidRPr="000770B9">
        <w:rPr>
          <w:rFonts w:ascii="Times New Roman" w:hAnsi="Times New Roman" w:cs="Times New Roman"/>
          <w:i/>
          <w:sz w:val="24"/>
          <w:szCs w:val="24"/>
          <w:lang w:val="en-US"/>
        </w:rPr>
        <w:t>Aksi Kolektif Petani Ciomas Tahun 1886: Dampak Politis bagi Pemerintahan Hindia Belanda</w:t>
      </w:r>
      <w:r>
        <w:rPr>
          <w:rFonts w:ascii="Times New Roman" w:hAnsi="Times New Roman" w:cs="Times New Roman"/>
          <w:sz w:val="24"/>
          <w:szCs w:val="24"/>
          <w:lang w:val="en-US"/>
        </w:rPr>
        <w:t>. Depok: Disertasi pada Program Studi Ilmu Sejarah-Program Pascasarjana-Fakultas Ilmu Pengetahuan Budaya-Universitas Indonesia.</w:t>
      </w:r>
    </w:p>
    <w:bookmarkEnd w:id="43"/>
    <w:p w:rsidR="00DE32E3" w:rsidRDefault="00DE32E3" w:rsidP="00DE32E3">
      <w:pPr>
        <w:spacing w:line="360" w:lineRule="auto"/>
        <w:ind w:left="720" w:hanging="720"/>
        <w:rPr>
          <w:rFonts w:ascii="Times New Roman" w:hAnsi="Times New Roman" w:cs="Times New Roman"/>
          <w:iCs/>
          <w:sz w:val="24"/>
          <w:szCs w:val="24"/>
          <w:lang w:val="nb-NO"/>
        </w:rPr>
      </w:pPr>
      <w:r w:rsidRPr="00DE70D2">
        <w:rPr>
          <w:rFonts w:ascii="Times New Roman" w:hAnsi="Times New Roman" w:cs="Times New Roman"/>
          <w:iCs/>
          <w:sz w:val="24"/>
          <w:szCs w:val="24"/>
          <w:lang w:val="nb-NO"/>
        </w:rPr>
        <w:t xml:space="preserve">Jafar, Nani, dkk. 2007. </w:t>
      </w:r>
      <w:r w:rsidRPr="00DE70D2">
        <w:rPr>
          <w:rFonts w:ascii="Times New Roman" w:hAnsi="Times New Roman" w:cs="Times New Roman"/>
          <w:i/>
          <w:iCs/>
          <w:sz w:val="24"/>
          <w:szCs w:val="24"/>
          <w:lang w:val="nb-NO"/>
        </w:rPr>
        <w:t>Profil Sejarah dan Budaya Halmahera Barat</w:t>
      </w:r>
      <w:r w:rsidRPr="00DE70D2">
        <w:rPr>
          <w:rFonts w:ascii="Times New Roman" w:hAnsi="Times New Roman" w:cs="Times New Roman"/>
          <w:iCs/>
          <w:sz w:val="24"/>
          <w:szCs w:val="24"/>
          <w:lang w:val="nb-NO"/>
        </w:rPr>
        <w:t xml:space="preserve"> (hasil penelitian). Ternate: Fakultas Sastra dan Budaya-Unkhair. </w:t>
      </w:r>
    </w:p>
    <w:p w:rsidR="00DE32E3" w:rsidRPr="00C525DA" w:rsidRDefault="00DE32E3" w:rsidP="00DE32E3">
      <w:pPr>
        <w:spacing w:line="360" w:lineRule="auto"/>
        <w:ind w:left="720" w:hanging="720"/>
        <w:rPr>
          <w:rFonts w:ascii="Times New Roman" w:hAnsi="Times New Roman" w:cs="Times New Roman"/>
          <w:iCs/>
          <w:sz w:val="24"/>
          <w:szCs w:val="24"/>
        </w:rPr>
      </w:pPr>
      <w:r w:rsidRPr="00C525DA">
        <w:rPr>
          <w:rFonts w:ascii="Times New Roman" w:hAnsi="Times New Roman" w:cs="Times New Roman"/>
          <w:bCs/>
          <w:sz w:val="24"/>
          <w:szCs w:val="24"/>
        </w:rPr>
        <w:t xml:space="preserve">Jafar, Nani. 2011. </w:t>
      </w:r>
      <w:r w:rsidRPr="00C525DA">
        <w:rPr>
          <w:rFonts w:ascii="Times New Roman" w:hAnsi="Times New Roman" w:cs="Times New Roman"/>
          <w:bCs/>
          <w:i/>
          <w:sz w:val="24"/>
          <w:szCs w:val="24"/>
        </w:rPr>
        <w:t>Penanaman Kembali Cengkeh dan Pengaruhnya Terhadap Sistem Pertanian dan Ekonomi di Pulau Tidore, 1970an-1990an</w:t>
      </w:r>
      <w:r w:rsidRPr="00C525DA">
        <w:rPr>
          <w:rFonts w:ascii="Times New Roman" w:hAnsi="Times New Roman" w:cs="Times New Roman"/>
          <w:bCs/>
          <w:sz w:val="24"/>
          <w:szCs w:val="24"/>
        </w:rPr>
        <w:t xml:space="preserve">. Tesis Magister (S2). Yogyakarta: </w:t>
      </w:r>
      <w:r w:rsidRPr="00C525DA">
        <w:rPr>
          <w:rFonts w:ascii="Times New Roman" w:hAnsi="Times New Roman" w:cs="Times New Roman"/>
          <w:sz w:val="24"/>
          <w:szCs w:val="24"/>
        </w:rPr>
        <w:t>Program Studi Sejarah</w:t>
      </w:r>
      <w:r w:rsidRPr="00C525DA">
        <w:rPr>
          <w:rFonts w:ascii="Times New Roman" w:hAnsi="Times New Roman" w:cs="Times New Roman"/>
          <w:bCs/>
          <w:i/>
          <w:sz w:val="24"/>
          <w:szCs w:val="24"/>
        </w:rPr>
        <w:t xml:space="preserve"> </w:t>
      </w:r>
      <w:r w:rsidRPr="00C525DA">
        <w:rPr>
          <w:rFonts w:ascii="Times New Roman" w:hAnsi="Times New Roman" w:cs="Times New Roman"/>
          <w:sz w:val="24"/>
          <w:szCs w:val="24"/>
        </w:rPr>
        <w:t>Program Pascasarjana, Fakultas Ilmu Budaya</w:t>
      </w:r>
      <w:r w:rsidRPr="00C525DA">
        <w:rPr>
          <w:rFonts w:ascii="Times New Roman" w:hAnsi="Times New Roman" w:cs="Times New Roman"/>
          <w:bCs/>
          <w:sz w:val="24"/>
          <w:szCs w:val="24"/>
        </w:rPr>
        <w:t>-</w:t>
      </w:r>
      <w:r w:rsidRPr="00C525DA">
        <w:rPr>
          <w:rFonts w:ascii="Times New Roman" w:hAnsi="Times New Roman" w:cs="Times New Roman"/>
          <w:sz w:val="24"/>
          <w:szCs w:val="24"/>
        </w:rPr>
        <w:t>Universitas Gadjah Mada</w:t>
      </w:r>
      <w:r>
        <w:rPr>
          <w:rFonts w:ascii="Times New Roman" w:hAnsi="Times New Roman" w:cs="Times New Roman"/>
          <w:sz w:val="24"/>
          <w:szCs w:val="24"/>
        </w:rPr>
        <w:t>.</w:t>
      </w:r>
    </w:p>
    <w:p w:rsidR="00DE32E3" w:rsidRPr="003574B1" w:rsidRDefault="00DE32E3" w:rsidP="00DE32E3">
      <w:pPr>
        <w:pStyle w:val="FootnoteText"/>
        <w:spacing w:line="360" w:lineRule="auto"/>
        <w:ind w:left="720" w:right="0" w:hanging="720"/>
        <w:rPr>
          <w:sz w:val="24"/>
          <w:szCs w:val="24"/>
          <w:lang w:val="id-ID"/>
        </w:rPr>
      </w:pPr>
      <w:bookmarkStart w:id="44" w:name="_Hlk521276579"/>
      <w:r w:rsidRPr="003574B1">
        <w:rPr>
          <w:rFonts w:ascii="Times New Roman" w:hAnsi="Times New Roman" w:cs="Times New Roman"/>
          <w:sz w:val="24"/>
          <w:szCs w:val="24"/>
          <w:lang w:val="id-ID"/>
        </w:rPr>
        <w:t xml:space="preserve">Leirissa, R.Z. 1965. </w:t>
      </w:r>
      <w:r w:rsidRPr="003574B1">
        <w:rPr>
          <w:rFonts w:ascii="Times New Roman" w:hAnsi="Times New Roman" w:cs="Times New Roman"/>
          <w:i/>
          <w:sz w:val="24"/>
          <w:szCs w:val="24"/>
          <w:lang w:val="id-ID"/>
        </w:rPr>
        <w:t>Sultan Ternate: Emir El-Mukminin Hamzah Nazarun Minallahi Shah (Sultan Hamzah, 1627-1648) dan Politiknya di Kerajaan Ternate antara Tahun</w:t>
      </w:r>
      <w:r>
        <w:rPr>
          <w:rFonts w:ascii="Times New Roman" w:hAnsi="Times New Roman" w:cs="Times New Roman"/>
          <w:i/>
          <w:sz w:val="24"/>
          <w:szCs w:val="24"/>
          <w:lang w:val="id-ID"/>
        </w:rPr>
        <w:t xml:space="preserve"> </w:t>
      </w:r>
      <w:r>
        <w:rPr>
          <w:rFonts w:ascii="Times New Roman" w:hAnsi="Times New Roman" w:cs="Times New Roman"/>
          <w:i/>
          <w:sz w:val="24"/>
          <w:szCs w:val="24"/>
          <w:lang w:val="id-ID"/>
        </w:rPr>
        <w:lastRenderedPageBreak/>
        <w:t xml:space="preserve">1628 sampai </w:t>
      </w:r>
      <w:r w:rsidRPr="003574B1">
        <w:rPr>
          <w:rFonts w:ascii="Times New Roman" w:hAnsi="Times New Roman" w:cs="Times New Roman"/>
          <w:i/>
          <w:sz w:val="24"/>
          <w:szCs w:val="24"/>
          <w:lang w:val="id-ID"/>
        </w:rPr>
        <w:t>1643 Berdasarkan Dokumen-Dokumen VOC yang telah diterbitkan</w:t>
      </w:r>
      <w:r w:rsidRPr="003574B1">
        <w:rPr>
          <w:rFonts w:ascii="Times New Roman" w:hAnsi="Times New Roman" w:cs="Times New Roman"/>
          <w:sz w:val="24"/>
          <w:szCs w:val="24"/>
          <w:lang w:val="id-ID"/>
        </w:rPr>
        <w:t xml:space="preserve"> (Skripsi untuk melengkapi ujian-ujian sarjana dalam mata kuliah Sejarah Indonesia). Jakarta: Fakultas Sastra-Universitas Indonesia.</w:t>
      </w:r>
    </w:p>
    <w:p w:rsidR="00DE32E3" w:rsidRDefault="00DE32E3" w:rsidP="00DE32E3">
      <w:pPr>
        <w:pStyle w:val="ListParagraph"/>
        <w:spacing w:line="360" w:lineRule="auto"/>
        <w:ind w:left="720" w:hanging="720"/>
        <w:rPr>
          <w:rFonts w:ascii="Times New Roman" w:hAnsi="Times New Roman" w:cs="Times New Roman"/>
          <w:iCs/>
          <w:sz w:val="24"/>
          <w:szCs w:val="24"/>
          <w:lang w:val="nb-NO"/>
        </w:rPr>
      </w:pPr>
      <w:r w:rsidRPr="003574B1">
        <w:rPr>
          <w:rFonts w:ascii="Times New Roman" w:eastAsia="Times New Roman" w:hAnsi="Times New Roman" w:cs="Times New Roman"/>
          <w:sz w:val="24"/>
          <w:szCs w:val="24"/>
        </w:rPr>
        <w:t>Leirissa, R.Z. 1990</w:t>
      </w:r>
      <w:r w:rsidRPr="003574B1">
        <w:rPr>
          <w:rFonts w:ascii="Times New Roman" w:eastAsia="Times New Roman" w:hAnsi="Times New Roman" w:cs="Times New Roman"/>
          <w:sz w:val="24"/>
          <w:szCs w:val="24"/>
          <w:lang w:val="id-ID"/>
        </w:rPr>
        <w:t>a</w:t>
      </w:r>
      <w:r w:rsidRPr="003574B1">
        <w:rPr>
          <w:rFonts w:ascii="Times New Roman" w:eastAsia="Times New Roman" w:hAnsi="Times New Roman" w:cs="Times New Roman"/>
          <w:sz w:val="24"/>
          <w:szCs w:val="24"/>
        </w:rPr>
        <w:t xml:space="preserve">. </w:t>
      </w:r>
      <w:r w:rsidRPr="003574B1">
        <w:rPr>
          <w:rFonts w:ascii="Times New Roman" w:eastAsia="Times New Roman" w:hAnsi="Times New Roman" w:cs="Times New Roman"/>
          <w:i/>
          <w:sz w:val="24"/>
          <w:szCs w:val="24"/>
        </w:rPr>
        <w:t>Masyarakat Halmahera dan Masyarakat Jailolo: Studi tentang Sejarah Masyarakat Maluku Utara</w:t>
      </w:r>
      <w:r w:rsidRPr="003574B1">
        <w:rPr>
          <w:rFonts w:ascii="Times New Roman" w:eastAsia="Times New Roman" w:hAnsi="Times New Roman" w:cs="Times New Roman"/>
          <w:sz w:val="24"/>
          <w:szCs w:val="24"/>
        </w:rPr>
        <w:t xml:space="preserve">. </w:t>
      </w:r>
      <w:r w:rsidRPr="003574B1">
        <w:rPr>
          <w:rFonts w:ascii="Times New Roman" w:hAnsi="Times New Roman" w:cs="Times New Roman"/>
          <w:iCs/>
          <w:sz w:val="24"/>
          <w:szCs w:val="24"/>
          <w:lang w:val="nb-NO"/>
        </w:rPr>
        <w:t>Depok: Program Studi Ilmu Sejarah-Program Pascasarjana-Fakultas Sastra-Universitas Indonesia (Disertasi).</w:t>
      </w:r>
    </w:p>
    <w:p w:rsidR="001C3F26" w:rsidRDefault="001C3F26" w:rsidP="00DE32E3">
      <w:pPr>
        <w:pStyle w:val="ListParagraph"/>
        <w:spacing w:line="360" w:lineRule="auto"/>
        <w:ind w:left="720" w:hanging="720"/>
        <w:rPr>
          <w:rFonts w:ascii="Times New Roman" w:hAnsi="Times New Roman" w:cs="Times New Roman"/>
          <w:iCs/>
          <w:sz w:val="24"/>
          <w:szCs w:val="24"/>
          <w:lang w:val="nb-NO"/>
        </w:rPr>
      </w:pPr>
      <w:bookmarkStart w:id="45" w:name="_Hlk3294622"/>
      <w:r>
        <w:rPr>
          <w:rFonts w:ascii="Times New Roman" w:hAnsi="Times New Roman" w:cs="Times New Roman"/>
          <w:iCs/>
          <w:sz w:val="24"/>
          <w:szCs w:val="24"/>
          <w:lang w:val="nb-NO"/>
        </w:rPr>
        <w:t xml:space="preserve">Limbong, Priscila Fitriasih. 2017. </w:t>
      </w:r>
      <w:r w:rsidRPr="001C3F26">
        <w:rPr>
          <w:rFonts w:ascii="Times New Roman" w:hAnsi="Times New Roman" w:cs="Times New Roman"/>
          <w:i/>
          <w:iCs/>
          <w:sz w:val="24"/>
          <w:szCs w:val="24"/>
          <w:lang w:val="nb-NO"/>
        </w:rPr>
        <w:t>Undang-Undang Ternate: Edisi Teks dan Wacana Kekuasaan Kolonial</w:t>
      </w:r>
      <w:r>
        <w:rPr>
          <w:rFonts w:ascii="Times New Roman" w:hAnsi="Times New Roman" w:cs="Times New Roman"/>
          <w:iCs/>
          <w:sz w:val="24"/>
          <w:szCs w:val="24"/>
          <w:lang w:val="nb-NO"/>
        </w:rPr>
        <w:t xml:space="preserve"> </w:t>
      </w:r>
      <w:r w:rsidRPr="001C3F26">
        <w:rPr>
          <w:rFonts w:ascii="Times New Roman" w:hAnsi="Times New Roman" w:cs="Times New Roman"/>
          <w:i/>
          <w:iCs/>
          <w:sz w:val="24"/>
          <w:szCs w:val="24"/>
          <w:lang w:val="nb-NO"/>
        </w:rPr>
        <w:t>Abad XIX</w:t>
      </w:r>
      <w:r>
        <w:rPr>
          <w:rFonts w:ascii="Times New Roman" w:hAnsi="Times New Roman" w:cs="Times New Roman"/>
          <w:iCs/>
          <w:sz w:val="24"/>
          <w:szCs w:val="24"/>
          <w:lang w:val="nb-NO"/>
        </w:rPr>
        <w:t xml:space="preserve"> (Disertasi). Depok: Fakultas Ilmu Pengetahuan Budaya-Universitas Indonesia.</w:t>
      </w:r>
    </w:p>
    <w:p w:rsidR="00732EB1" w:rsidRPr="009947FE" w:rsidRDefault="00732EB1" w:rsidP="009947FE">
      <w:pPr>
        <w:autoSpaceDE w:val="0"/>
        <w:autoSpaceDN w:val="0"/>
        <w:adjustRightInd w:val="0"/>
        <w:spacing w:line="360" w:lineRule="auto"/>
        <w:ind w:left="720" w:hanging="720"/>
        <w:rPr>
          <w:rFonts w:ascii="Times New Roman" w:hAnsi="Times New Roman" w:cs="Times New Roman"/>
          <w:iCs/>
          <w:sz w:val="24"/>
          <w:szCs w:val="24"/>
          <w:lang w:val="nb-NO"/>
        </w:rPr>
      </w:pPr>
      <w:bookmarkStart w:id="46" w:name="_Hlk642822"/>
      <w:bookmarkEnd w:id="45"/>
      <w:r w:rsidRPr="009947FE">
        <w:rPr>
          <w:rFonts w:ascii="Times New Roman" w:hAnsi="Times New Roman" w:cs="Times New Roman"/>
          <w:iCs/>
          <w:sz w:val="24"/>
          <w:szCs w:val="24"/>
          <w:lang w:val="nb-NO"/>
        </w:rPr>
        <w:t>Mansur, Mustafa. 2007</w:t>
      </w:r>
      <w:r w:rsidRPr="009947FE">
        <w:rPr>
          <w:rFonts w:ascii="Times New Roman" w:hAnsi="Times New Roman" w:cs="Times New Roman"/>
          <w:iCs/>
          <w:sz w:val="24"/>
          <w:szCs w:val="24"/>
        </w:rPr>
        <w:t>a</w:t>
      </w:r>
      <w:r w:rsidRPr="009947FE">
        <w:rPr>
          <w:rFonts w:ascii="Times New Roman" w:hAnsi="Times New Roman" w:cs="Times New Roman"/>
          <w:iCs/>
          <w:sz w:val="24"/>
          <w:szCs w:val="24"/>
          <w:lang w:val="nb-NO"/>
        </w:rPr>
        <w:t xml:space="preserve">. </w:t>
      </w:r>
      <w:r w:rsidRPr="009947FE">
        <w:rPr>
          <w:rFonts w:ascii="Times New Roman" w:hAnsi="Times New Roman" w:cs="Times New Roman"/>
          <w:i/>
          <w:sz w:val="24"/>
          <w:szCs w:val="24"/>
          <w:lang w:val="en-US"/>
        </w:rPr>
        <w:t>Loloda dan Intbgritas Kesultanan Ternate</w:t>
      </w:r>
      <w:r w:rsidRPr="009947FE">
        <w:rPr>
          <w:rFonts w:ascii="Times New Roman" w:hAnsi="Times New Roman" w:cs="Times New Roman"/>
          <w:sz w:val="24"/>
          <w:szCs w:val="24"/>
          <w:lang w:val="en-US"/>
        </w:rPr>
        <w:t>, 1945-1999. Ternate</w:t>
      </w:r>
      <w:r w:rsidRPr="009947FE">
        <w:rPr>
          <w:rFonts w:ascii="Times New Roman" w:hAnsi="Times New Roman" w:cs="Times New Roman"/>
          <w:iCs/>
          <w:sz w:val="24"/>
          <w:szCs w:val="24"/>
          <w:lang w:val="nb-NO"/>
        </w:rPr>
        <w:t xml:space="preserve">: Fakultas Sastra dan Budaya-Universitas Khairun (Skripsi). </w:t>
      </w:r>
    </w:p>
    <w:p w:rsidR="00DE32E3" w:rsidRPr="003574B1" w:rsidRDefault="00DE32E3" w:rsidP="00DE32E3">
      <w:pPr>
        <w:pStyle w:val="ListParagraph"/>
        <w:spacing w:line="360" w:lineRule="auto"/>
        <w:ind w:left="720" w:hanging="720"/>
        <w:rPr>
          <w:rFonts w:ascii="Times New Roman" w:hAnsi="Times New Roman" w:cs="Times New Roman"/>
          <w:iCs/>
          <w:sz w:val="24"/>
          <w:szCs w:val="24"/>
          <w:lang w:val="id-ID"/>
        </w:rPr>
      </w:pPr>
      <w:bookmarkStart w:id="47" w:name="_Hlk518414328"/>
      <w:r>
        <w:rPr>
          <w:rFonts w:ascii="Times New Roman" w:hAnsi="Times New Roman" w:cs="Times New Roman"/>
          <w:iCs/>
          <w:sz w:val="24"/>
          <w:szCs w:val="24"/>
          <w:lang w:val="nb-NO"/>
        </w:rPr>
        <w:t>Mans</w:t>
      </w:r>
      <w:r w:rsidRPr="003574B1">
        <w:rPr>
          <w:rFonts w:ascii="Times New Roman" w:hAnsi="Times New Roman" w:cs="Times New Roman"/>
          <w:iCs/>
          <w:sz w:val="24"/>
          <w:szCs w:val="24"/>
          <w:lang w:val="nb-NO"/>
        </w:rPr>
        <w:t>ur, Mustafa. 2013</w:t>
      </w:r>
      <w:r w:rsidRPr="003574B1">
        <w:rPr>
          <w:rFonts w:ascii="Times New Roman" w:hAnsi="Times New Roman" w:cs="Times New Roman"/>
          <w:iCs/>
          <w:sz w:val="24"/>
          <w:szCs w:val="24"/>
          <w:lang w:val="id-ID"/>
        </w:rPr>
        <w:t>b</w:t>
      </w:r>
      <w:r w:rsidRPr="003574B1">
        <w:rPr>
          <w:rFonts w:ascii="Times New Roman" w:hAnsi="Times New Roman" w:cs="Times New Roman"/>
          <w:iCs/>
          <w:sz w:val="24"/>
          <w:szCs w:val="24"/>
          <w:lang w:val="nb-NO"/>
        </w:rPr>
        <w:t xml:space="preserve">. </w:t>
      </w:r>
      <w:r w:rsidRPr="003574B1">
        <w:rPr>
          <w:rFonts w:ascii="Times New Roman" w:hAnsi="Times New Roman" w:cs="Times New Roman"/>
          <w:i/>
          <w:iCs/>
          <w:sz w:val="24"/>
          <w:szCs w:val="24"/>
          <w:lang w:val="nb-NO"/>
        </w:rPr>
        <w:t>Transformasi Politik di Loloda Maluku Utara (1808-1945)</w:t>
      </w:r>
      <w:r w:rsidRPr="003574B1">
        <w:rPr>
          <w:rFonts w:ascii="Times New Roman" w:hAnsi="Times New Roman" w:cs="Times New Roman"/>
          <w:iCs/>
          <w:sz w:val="24"/>
          <w:szCs w:val="24"/>
          <w:lang w:val="nb-NO"/>
        </w:rPr>
        <w:t xml:space="preserve">. Bandung: PPS-UNPAD (Tesis). </w:t>
      </w:r>
    </w:p>
    <w:bookmarkEnd w:id="44"/>
    <w:bookmarkEnd w:id="46"/>
    <w:bookmarkEnd w:id="47"/>
    <w:p w:rsidR="00DE32E3" w:rsidRDefault="00DE32E3" w:rsidP="00DE32E3">
      <w:pPr>
        <w:pStyle w:val="FootnoteText"/>
        <w:spacing w:line="360" w:lineRule="auto"/>
        <w:ind w:left="720" w:right="0" w:hanging="720"/>
        <w:rPr>
          <w:rFonts w:ascii="Times New Roman" w:hAnsi="Times New Roman" w:cs="Times New Roman"/>
          <w:iCs/>
          <w:sz w:val="24"/>
          <w:szCs w:val="24"/>
          <w:lang w:val="id-ID"/>
        </w:rPr>
      </w:pPr>
      <w:r w:rsidRPr="00E87F9E">
        <w:rPr>
          <w:rFonts w:ascii="Times New Roman" w:hAnsi="Times New Roman" w:cs="Times New Roman"/>
          <w:iCs/>
          <w:sz w:val="24"/>
          <w:szCs w:val="24"/>
          <w:lang w:val="nb-NO"/>
        </w:rPr>
        <w:t>Masinambow, E.K.M. 1976</w:t>
      </w:r>
      <w:r w:rsidRPr="00E87F9E">
        <w:rPr>
          <w:rFonts w:ascii="Times New Roman" w:hAnsi="Times New Roman" w:cs="Times New Roman"/>
          <w:iCs/>
          <w:sz w:val="24"/>
          <w:szCs w:val="24"/>
          <w:lang w:val="id-ID"/>
        </w:rPr>
        <w:t>a</w:t>
      </w:r>
      <w:r w:rsidRPr="00E87F9E">
        <w:rPr>
          <w:rFonts w:ascii="Times New Roman" w:hAnsi="Times New Roman" w:cs="Times New Roman"/>
          <w:iCs/>
          <w:sz w:val="24"/>
          <w:szCs w:val="24"/>
          <w:lang w:val="nb-NO"/>
        </w:rPr>
        <w:t xml:space="preserve">. </w:t>
      </w:r>
      <w:r w:rsidRPr="00E87F9E">
        <w:rPr>
          <w:rFonts w:ascii="Times New Roman" w:hAnsi="Times New Roman" w:cs="Times New Roman"/>
          <w:i/>
          <w:iCs/>
          <w:sz w:val="24"/>
          <w:szCs w:val="24"/>
          <w:lang w:val="nb-NO"/>
        </w:rPr>
        <w:t>Konvergensi Etnolinguistis di Halmahera Tengah: Sebuah Analisa Pendahuluan</w:t>
      </w:r>
      <w:r w:rsidRPr="00E87F9E">
        <w:rPr>
          <w:rFonts w:ascii="Times New Roman" w:hAnsi="Times New Roman" w:cs="Times New Roman"/>
          <w:iCs/>
          <w:sz w:val="24"/>
          <w:szCs w:val="24"/>
          <w:lang w:val="nb-NO"/>
        </w:rPr>
        <w:t xml:space="preserve">. Depok: Program </w:t>
      </w:r>
      <w:r w:rsidRPr="00E87F9E">
        <w:rPr>
          <w:rFonts w:ascii="Times New Roman" w:hAnsi="Times New Roman" w:cs="Times New Roman"/>
          <w:iCs/>
          <w:sz w:val="24"/>
          <w:szCs w:val="24"/>
          <w:lang w:val="id-ID"/>
        </w:rPr>
        <w:t>Doktor Ilmu Susatra</w:t>
      </w:r>
      <w:r w:rsidRPr="00E87F9E">
        <w:rPr>
          <w:rFonts w:ascii="Times New Roman" w:hAnsi="Times New Roman" w:cs="Times New Roman"/>
          <w:iCs/>
          <w:sz w:val="24"/>
          <w:szCs w:val="24"/>
          <w:lang w:val="nb-NO"/>
        </w:rPr>
        <w:t>-Program Pascasarjana-Fakultas Sastra-Universitas Indonesia (Disertasi)</w:t>
      </w:r>
      <w:r w:rsidRPr="00E87F9E">
        <w:rPr>
          <w:rFonts w:ascii="Times New Roman" w:hAnsi="Times New Roman" w:cs="Times New Roman"/>
          <w:iCs/>
          <w:sz w:val="24"/>
          <w:szCs w:val="24"/>
          <w:lang w:val="id-ID"/>
        </w:rPr>
        <w:t>.</w:t>
      </w:r>
    </w:p>
    <w:p w:rsidR="00DE32E3" w:rsidRDefault="00DE32E3" w:rsidP="00DE32E3">
      <w:pPr>
        <w:spacing w:line="360" w:lineRule="auto"/>
        <w:ind w:left="720" w:hanging="720"/>
        <w:rPr>
          <w:rFonts w:ascii="Times New Roman" w:hAnsi="Times New Roman" w:cs="Times New Roman"/>
          <w:sz w:val="24"/>
          <w:szCs w:val="24"/>
          <w:lang w:val="nb-NO"/>
        </w:rPr>
      </w:pPr>
      <w:r w:rsidRPr="003574B1">
        <w:rPr>
          <w:rFonts w:ascii="Times New Roman" w:hAnsi="Times New Roman" w:cs="Times New Roman"/>
          <w:sz w:val="24"/>
          <w:szCs w:val="24"/>
          <w:lang w:val="nb-NO"/>
        </w:rPr>
        <w:t>Masinambow, E.K.M. (ed.). 1980</w:t>
      </w:r>
      <w:r w:rsidRPr="003574B1">
        <w:rPr>
          <w:rFonts w:ascii="Times New Roman" w:hAnsi="Times New Roman" w:cs="Times New Roman"/>
          <w:sz w:val="24"/>
          <w:szCs w:val="24"/>
        </w:rPr>
        <w:t>b</w:t>
      </w:r>
      <w:r w:rsidRPr="003574B1">
        <w:rPr>
          <w:rFonts w:ascii="Times New Roman" w:hAnsi="Times New Roman" w:cs="Times New Roman"/>
          <w:sz w:val="24"/>
          <w:szCs w:val="24"/>
          <w:lang w:val="nb-NO"/>
        </w:rPr>
        <w:t xml:space="preserve">. </w:t>
      </w:r>
      <w:r w:rsidRPr="003574B1">
        <w:rPr>
          <w:rFonts w:ascii="Times New Roman" w:hAnsi="Times New Roman" w:cs="Times New Roman"/>
          <w:i/>
          <w:sz w:val="24"/>
          <w:szCs w:val="24"/>
          <w:lang w:val="nb-NO"/>
        </w:rPr>
        <w:t>Halmahera dan Raja Ampat Konsep dan Strategi Penelitian</w:t>
      </w:r>
      <w:r w:rsidRPr="003574B1">
        <w:rPr>
          <w:rFonts w:ascii="Times New Roman" w:hAnsi="Times New Roman" w:cs="Times New Roman"/>
          <w:sz w:val="24"/>
          <w:szCs w:val="24"/>
          <w:lang w:val="nb-NO"/>
        </w:rPr>
        <w:t>. Jakarta: Lembaga Ekonomi dan Kemasyarakatan Nasional (Leknas-LIPI).</w:t>
      </w:r>
    </w:p>
    <w:p w:rsidR="008114C1" w:rsidRPr="003574B1" w:rsidRDefault="008114C1" w:rsidP="008114C1">
      <w:pPr>
        <w:pStyle w:val="FootnoteText"/>
        <w:spacing w:line="360" w:lineRule="auto"/>
        <w:ind w:left="720" w:right="0" w:hanging="720"/>
        <w:rPr>
          <w:rFonts w:ascii="Times New Roman" w:hAnsi="Times New Roman" w:cs="Times New Roman"/>
          <w:sz w:val="24"/>
          <w:szCs w:val="24"/>
        </w:rPr>
      </w:pPr>
      <w:r>
        <w:rPr>
          <w:rFonts w:ascii="Times New Roman" w:hAnsi="Times New Roman" w:cs="Times New Roman"/>
          <w:sz w:val="24"/>
          <w:szCs w:val="24"/>
        </w:rPr>
        <w:t xml:space="preserve">Muhammad, Syahril. (2014). Ternate: </w:t>
      </w:r>
      <w:r w:rsidRPr="0033193B">
        <w:rPr>
          <w:rFonts w:ascii="Times New Roman" w:hAnsi="Times New Roman" w:cs="Times New Roman"/>
          <w:i/>
          <w:sz w:val="24"/>
          <w:szCs w:val="24"/>
        </w:rPr>
        <w:t>Sejarah Sosial, Ekonomi, dan Politik</w:t>
      </w:r>
      <w:r>
        <w:rPr>
          <w:rFonts w:ascii="Times New Roman" w:hAnsi="Times New Roman" w:cs="Times New Roman"/>
          <w:sz w:val="24"/>
          <w:szCs w:val="24"/>
        </w:rPr>
        <w:t xml:space="preserve">. Yogyakarta: Ombak. </w:t>
      </w:r>
    </w:p>
    <w:p w:rsidR="00DE32E3" w:rsidRPr="00617C8C" w:rsidRDefault="00DE32E3" w:rsidP="00DE32E3">
      <w:pPr>
        <w:pStyle w:val="ListParagraph"/>
        <w:spacing w:line="360" w:lineRule="auto"/>
        <w:ind w:left="720" w:hanging="720"/>
        <w:rPr>
          <w:rFonts w:ascii="Times New Roman" w:hAnsi="Times New Roman" w:cs="Times New Roman"/>
          <w:iCs/>
          <w:color w:val="FF0000"/>
          <w:sz w:val="24"/>
          <w:szCs w:val="24"/>
          <w:lang w:val="id-ID"/>
        </w:rPr>
      </w:pPr>
      <w:r w:rsidRPr="00617C8C">
        <w:rPr>
          <w:rFonts w:ascii="Times New Roman" w:hAnsi="Times New Roman" w:cs="Times New Roman"/>
          <w:color w:val="FF0000"/>
          <w:sz w:val="24"/>
          <w:szCs w:val="24"/>
          <w:lang w:val="id-ID"/>
        </w:rPr>
        <w:t xml:space="preserve">Prajoko, Didik. 2015. </w:t>
      </w:r>
      <w:r w:rsidRPr="00617C8C">
        <w:rPr>
          <w:rFonts w:ascii="Times New Roman" w:hAnsi="Times New Roman" w:cs="Times New Roman"/>
          <w:i/>
          <w:color w:val="FF0000"/>
          <w:sz w:val="24"/>
          <w:szCs w:val="24"/>
          <w:lang w:val="id-ID"/>
        </w:rPr>
        <w:t>Kerajaan Larantuka dan Politik Kolonial Belanda: Dinamika Politik Lokal di Kawasan Flores Timur, Kepulauan Solor, dan Timor Bara</w:t>
      </w:r>
      <w:r w:rsidR="00E94738" w:rsidRPr="00617C8C">
        <w:rPr>
          <w:rFonts w:ascii="Times New Roman" w:hAnsi="Times New Roman" w:cs="Times New Roman"/>
          <w:i/>
          <w:color w:val="FF0000"/>
          <w:sz w:val="24"/>
          <w:szCs w:val="24"/>
        </w:rPr>
        <w:t>t</w:t>
      </w:r>
      <w:r w:rsidRPr="00617C8C">
        <w:rPr>
          <w:rFonts w:ascii="Times New Roman" w:hAnsi="Times New Roman" w:cs="Times New Roman"/>
          <w:i/>
          <w:color w:val="FF0000"/>
          <w:sz w:val="24"/>
          <w:szCs w:val="24"/>
          <w:lang w:val="id-ID"/>
        </w:rPr>
        <w:t>, 1811-1915</w:t>
      </w:r>
      <w:r w:rsidRPr="00617C8C">
        <w:rPr>
          <w:rFonts w:ascii="Times New Roman" w:hAnsi="Times New Roman" w:cs="Times New Roman"/>
          <w:color w:val="FF0000"/>
          <w:sz w:val="24"/>
          <w:szCs w:val="24"/>
          <w:lang w:val="id-ID"/>
        </w:rPr>
        <w:t xml:space="preserve">. </w:t>
      </w:r>
      <w:r w:rsidRPr="00617C8C">
        <w:rPr>
          <w:rFonts w:ascii="Times New Roman" w:hAnsi="Times New Roman" w:cs="Times New Roman"/>
          <w:iCs/>
          <w:color w:val="FF0000"/>
          <w:sz w:val="24"/>
          <w:szCs w:val="24"/>
          <w:lang w:val="nb-NO"/>
        </w:rPr>
        <w:t xml:space="preserve">Depok: Program Studi Ilmu Sejarah-Program Pascasarjana-Fakultas </w:t>
      </w:r>
      <w:r w:rsidRPr="00617C8C">
        <w:rPr>
          <w:rFonts w:ascii="Times New Roman" w:hAnsi="Times New Roman" w:cs="Times New Roman"/>
          <w:iCs/>
          <w:color w:val="FF0000"/>
          <w:sz w:val="24"/>
          <w:szCs w:val="24"/>
          <w:lang w:val="id-ID"/>
        </w:rPr>
        <w:t>Ilmu Pengetahuan Budaya</w:t>
      </w:r>
      <w:r w:rsidRPr="00617C8C">
        <w:rPr>
          <w:rFonts w:ascii="Times New Roman" w:hAnsi="Times New Roman" w:cs="Times New Roman"/>
          <w:iCs/>
          <w:color w:val="FF0000"/>
          <w:sz w:val="24"/>
          <w:szCs w:val="24"/>
          <w:lang w:val="nb-NO"/>
        </w:rPr>
        <w:t>-Universitas Indonesia (Disertasi).</w:t>
      </w:r>
    </w:p>
    <w:p w:rsidR="00DE32E3" w:rsidRDefault="00DE32E3" w:rsidP="00DE32E3">
      <w:pPr>
        <w:spacing w:line="360" w:lineRule="auto"/>
        <w:ind w:left="720" w:hanging="720"/>
        <w:rPr>
          <w:rFonts w:ascii="Times New Roman" w:hAnsi="Times New Roman" w:cs="Times New Roman"/>
          <w:sz w:val="24"/>
          <w:szCs w:val="24"/>
        </w:rPr>
      </w:pPr>
      <w:bookmarkStart w:id="48" w:name="_Hlk2111032"/>
      <w:r w:rsidRPr="003574B1">
        <w:rPr>
          <w:rFonts w:ascii="Times New Roman" w:hAnsi="Times New Roman" w:cs="Times New Roman"/>
          <w:sz w:val="24"/>
          <w:szCs w:val="24"/>
        </w:rPr>
        <w:t xml:space="preserve">Rahman, Abdul dan Nani Jafar. 2009. </w:t>
      </w:r>
      <w:r w:rsidRPr="003574B1">
        <w:rPr>
          <w:rFonts w:ascii="Times New Roman" w:hAnsi="Times New Roman" w:cs="Times New Roman"/>
          <w:i/>
          <w:sz w:val="24"/>
          <w:szCs w:val="24"/>
        </w:rPr>
        <w:t xml:space="preserve">Pengembangan Geografi dan Nilai Sejarah Persekutuan Moti (Motir Verbond) 1322 M </w:t>
      </w:r>
      <w:r w:rsidRPr="003574B1">
        <w:rPr>
          <w:rFonts w:ascii="Times New Roman" w:hAnsi="Times New Roman" w:cs="Times New Roman"/>
          <w:sz w:val="24"/>
          <w:szCs w:val="24"/>
        </w:rPr>
        <w:t>(Laporan Hasil Penelitian). Ternate: Fakultas Sastra dan Budaya-Universitas Khairun Ternate dan Dinas Kebudayaan dan Pariwisata Kota Ternate.</w:t>
      </w:r>
    </w:p>
    <w:bookmarkEnd w:id="48"/>
    <w:p w:rsidR="00DE32E3" w:rsidRDefault="00DE32E3" w:rsidP="00DE32E3">
      <w:pPr>
        <w:spacing w:line="360" w:lineRule="auto"/>
        <w:ind w:left="720" w:hanging="720"/>
        <w:rPr>
          <w:rFonts w:ascii="Times New Roman" w:hAnsi="Times New Roman" w:cs="Times New Roman"/>
          <w:sz w:val="24"/>
          <w:szCs w:val="24"/>
        </w:rPr>
      </w:pPr>
      <w:r w:rsidRPr="00916A3B">
        <w:rPr>
          <w:rFonts w:ascii="Times New Roman" w:hAnsi="Times New Roman" w:cs="Times New Roman"/>
          <w:bCs/>
          <w:sz w:val="24"/>
          <w:szCs w:val="24"/>
        </w:rPr>
        <w:t>Rajab</w:t>
      </w:r>
      <w:r>
        <w:rPr>
          <w:rFonts w:ascii="Times New Roman" w:hAnsi="Times New Roman" w:cs="Times New Roman"/>
          <w:bCs/>
          <w:sz w:val="24"/>
          <w:szCs w:val="24"/>
        </w:rPr>
        <w:t>, Umar Hi</w:t>
      </w:r>
      <w:r w:rsidRPr="00916A3B">
        <w:rPr>
          <w:rFonts w:ascii="Times New Roman" w:hAnsi="Times New Roman" w:cs="Times New Roman"/>
          <w:bCs/>
          <w:sz w:val="24"/>
          <w:szCs w:val="24"/>
        </w:rPr>
        <w:t xml:space="preserve">. 2011. </w:t>
      </w:r>
      <w:r w:rsidRPr="00916A3B">
        <w:rPr>
          <w:rFonts w:ascii="Times New Roman" w:hAnsi="Times New Roman" w:cs="Times New Roman"/>
          <w:bCs/>
          <w:i/>
          <w:sz w:val="24"/>
          <w:szCs w:val="24"/>
        </w:rPr>
        <w:t>Dari Global ke Domestik: Perikanan dan Ekonomi Perikanan di Karesidenan Ternate, 1860-an-1920-an</w:t>
      </w:r>
      <w:r w:rsidRPr="00916A3B">
        <w:rPr>
          <w:rFonts w:ascii="Times New Roman" w:hAnsi="Times New Roman" w:cs="Times New Roman"/>
          <w:bCs/>
          <w:sz w:val="24"/>
          <w:szCs w:val="24"/>
        </w:rPr>
        <w:t xml:space="preserve">. Tesis Magister (S2). Yogyakarta: </w:t>
      </w:r>
      <w:r w:rsidRPr="00916A3B">
        <w:rPr>
          <w:rFonts w:ascii="Times New Roman" w:hAnsi="Times New Roman" w:cs="Times New Roman"/>
          <w:sz w:val="24"/>
          <w:szCs w:val="24"/>
        </w:rPr>
        <w:lastRenderedPageBreak/>
        <w:t>Program Studi Sejarah</w:t>
      </w:r>
      <w:r w:rsidRPr="00916A3B">
        <w:rPr>
          <w:rFonts w:ascii="Times New Roman" w:hAnsi="Times New Roman" w:cs="Times New Roman"/>
          <w:bCs/>
          <w:i/>
          <w:sz w:val="24"/>
          <w:szCs w:val="24"/>
        </w:rPr>
        <w:t xml:space="preserve"> </w:t>
      </w:r>
      <w:r w:rsidRPr="00916A3B">
        <w:rPr>
          <w:rFonts w:ascii="Times New Roman" w:hAnsi="Times New Roman" w:cs="Times New Roman"/>
          <w:sz w:val="24"/>
          <w:szCs w:val="24"/>
        </w:rPr>
        <w:t>Program Pascasarjana, Fakultas Ilmu Budaya</w:t>
      </w:r>
      <w:r w:rsidRPr="00916A3B">
        <w:rPr>
          <w:rFonts w:ascii="Times New Roman" w:hAnsi="Times New Roman" w:cs="Times New Roman"/>
          <w:bCs/>
          <w:sz w:val="24"/>
          <w:szCs w:val="24"/>
        </w:rPr>
        <w:t>-</w:t>
      </w:r>
      <w:r w:rsidRPr="00916A3B">
        <w:rPr>
          <w:rFonts w:ascii="Times New Roman" w:hAnsi="Times New Roman" w:cs="Times New Roman"/>
          <w:sz w:val="24"/>
          <w:szCs w:val="24"/>
        </w:rPr>
        <w:t>Universitas Gadjah Mada</w:t>
      </w:r>
      <w:r>
        <w:rPr>
          <w:rFonts w:ascii="Times New Roman" w:hAnsi="Times New Roman" w:cs="Times New Roman"/>
          <w:sz w:val="24"/>
          <w:szCs w:val="24"/>
        </w:rPr>
        <w:t>.</w:t>
      </w:r>
    </w:p>
    <w:p w:rsidR="00DE32E3" w:rsidRPr="005228EF" w:rsidRDefault="00DE32E3" w:rsidP="00DE32E3">
      <w:pPr>
        <w:spacing w:line="360" w:lineRule="auto"/>
        <w:ind w:left="720" w:hanging="720"/>
        <w:rPr>
          <w:rFonts w:ascii="Times New Roman" w:hAnsi="Times New Roman" w:cs="Times New Roman"/>
          <w:sz w:val="24"/>
          <w:szCs w:val="24"/>
        </w:rPr>
      </w:pPr>
      <w:bookmarkStart w:id="49" w:name="_Hlk529795300"/>
      <w:r w:rsidRPr="005228EF">
        <w:rPr>
          <w:rFonts w:ascii="Times New Roman" w:hAnsi="Times New Roman" w:cs="Times New Roman"/>
          <w:bCs/>
          <w:sz w:val="24"/>
          <w:szCs w:val="24"/>
        </w:rPr>
        <w:t xml:space="preserve">Pheres Sunu Wijayengrono. 2009. </w:t>
      </w:r>
      <w:r w:rsidRPr="005228EF">
        <w:rPr>
          <w:rFonts w:ascii="Times New Roman" w:hAnsi="Times New Roman" w:cs="Times New Roman"/>
          <w:bCs/>
          <w:i/>
          <w:sz w:val="24"/>
          <w:szCs w:val="24"/>
        </w:rPr>
        <w:t>Pertanian Rakyat dan Perkebunan Eropa di Karesidenan Ternate, 1860-1920</w:t>
      </w:r>
      <w:r w:rsidRPr="005228EF">
        <w:rPr>
          <w:rFonts w:ascii="Times New Roman" w:hAnsi="Times New Roman" w:cs="Times New Roman"/>
          <w:bCs/>
          <w:sz w:val="24"/>
          <w:szCs w:val="24"/>
        </w:rPr>
        <w:t>. Tesis Magister (S2). Yogyakarta: Program Studi Sejarah-Fakultas Ilmu Budaya-Universitas Gadjah Mada</w:t>
      </w:r>
      <w:r>
        <w:rPr>
          <w:rFonts w:ascii="Times New Roman" w:hAnsi="Times New Roman" w:cs="Times New Roman"/>
          <w:bCs/>
          <w:sz w:val="24"/>
          <w:szCs w:val="24"/>
        </w:rPr>
        <w:t>.</w:t>
      </w:r>
    </w:p>
    <w:p w:rsidR="00DE32E3" w:rsidRPr="003574B1" w:rsidRDefault="00DE32E3" w:rsidP="00DE32E3">
      <w:pPr>
        <w:autoSpaceDE w:val="0"/>
        <w:autoSpaceDN w:val="0"/>
        <w:adjustRightInd w:val="0"/>
        <w:spacing w:line="360" w:lineRule="auto"/>
        <w:ind w:left="720" w:hanging="720"/>
        <w:rPr>
          <w:rFonts w:ascii="Times New Roman" w:hAnsi="Times New Roman" w:cs="Times New Roman"/>
          <w:sz w:val="24"/>
          <w:szCs w:val="24"/>
        </w:rPr>
      </w:pPr>
      <w:bookmarkStart w:id="50" w:name="_Hlk527452159"/>
      <w:bookmarkEnd w:id="49"/>
      <w:r w:rsidRPr="003574B1">
        <w:rPr>
          <w:rFonts w:ascii="Times New Roman" w:hAnsi="Times New Roman" w:cs="Times New Roman"/>
          <w:sz w:val="24"/>
          <w:szCs w:val="24"/>
        </w:rPr>
        <w:t xml:space="preserve">Widjojo, Muridan Satrio. 2007. </w:t>
      </w:r>
      <w:r w:rsidRPr="003574B1">
        <w:rPr>
          <w:rFonts w:ascii="Times New Roman" w:hAnsi="Times New Roman" w:cs="Times New Roman"/>
          <w:i/>
          <w:sz w:val="24"/>
          <w:szCs w:val="24"/>
        </w:rPr>
        <w:t>Cross-Cultural Alliance-Making and Local Resistance in Maluku during the Revolt of Prince Nuku, c. 1780-1810.</w:t>
      </w:r>
      <w:r w:rsidRPr="003574B1">
        <w:rPr>
          <w:rFonts w:ascii="Times New Roman" w:hAnsi="Times New Roman" w:cs="Times New Roman"/>
          <w:sz w:val="24"/>
          <w:szCs w:val="24"/>
        </w:rPr>
        <w:t xml:space="preserve"> Leiden: De voltooiing van dit proefschrift werd gesubsidieerd door het TANAP (Towards A New Age of Partnership) programma. Proefschrift ter verkrijging van de graad van Doctor aan de Universiteit Leiden (dissertation).</w:t>
      </w:r>
    </w:p>
    <w:bookmarkEnd w:id="50"/>
    <w:p w:rsidR="00DE32E3" w:rsidRPr="00122546" w:rsidRDefault="00DE32E3" w:rsidP="00DE32E3">
      <w:pPr>
        <w:spacing w:line="360" w:lineRule="auto"/>
        <w:rPr>
          <w:rFonts w:ascii="Times New Roman" w:hAnsi="Times New Roman" w:cs="Times New Roman"/>
          <w:iCs/>
          <w:sz w:val="24"/>
          <w:szCs w:val="24"/>
        </w:rPr>
      </w:pPr>
    </w:p>
    <w:p w:rsidR="00DE32E3" w:rsidRPr="00457D58" w:rsidRDefault="00DE32E3" w:rsidP="00BA62C0">
      <w:pPr>
        <w:pStyle w:val="ListParagraph"/>
        <w:numPr>
          <w:ilvl w:val="0"/>
          <w:numId w:val="2"/>
        </w:numPr>
        <w:spacing w:line="360" w:lineRule="auto"/>
        <w:ind w:left="720" w:hanging="720"/>
        <w:jc w:val="left"/>
        <w:rPr>
          <w:rFonts w:ascii="Times New Roman" w:eastAsia="Times New Roman" w:hAnsi="Times New Roman" w:cs="Times New Roman"/>
          <w:sz w:val="28"/>
          <w:szCs w:val="28"/>
        </w:rPr>
      </w:pPr>
      <w:r w:rsidRPr="00457D58">
        <w:rPr>
          <w:rFonts w:ascii="Times New Roman" w:eastAsia="Times New Roman" w:hAnsi="Times New Roman" w:cs="Times New Roman"/>
          <w:sz w:val="28"/>
          <w:szCs w:val="28"/>
        </w:rPr>
        <w:t>Sumber yang Telah Diterbitkan</w:t>
      </w:r>
    </w:p>
    <w:p w:rsidR="00DE32E3" w:rsidRPr="00F953B9" w:rsidRDefault="00DE32E3" w:rsidP="00457D58">
      <w:pPr>
        <w:pStyle w:val="ListParagraph"/>
        <w:spacing w:line="360" w:lineRule="auto"/>
        <w:ind w:left="720" w:hanging="720"/>
        <w:jc w:val="left"/>
        <w:rPr>
          <w:rFonts w:ascii="Times New Roman" w:eastAsia="Times New Roman" w:hAnsi="Times New Roman" w:cs="Times New Roman"/>
          <w:sz w:val="28"/>
          <w:szCs w:val="28"/>
          <w:lang w:val="id-ID"/>
        </w:rPr>
      </w:pPr>
      <w:r w:rsidRPr="00F953B9">
        <w:rPr>
          <w:rFonts w:ascii="Times New Roman" w:eastAsia="Times New Roman" w:hAnsi="Times New Roman" w:cs="Times New Roman"/>
          <w:sz w:val="28"/>
          <w:szCs w:val="28"/>
        </w:rPr>
        <w:t xml:space="preserve">D.1.   </w:t>
      </w:r>
      <w:r>
        <w:rPr>
          <w:rFonts w:ascii="Times New Roman" w:eastAsia="Times New Roman" w:hAnsi="Times New Roman" w:cs="Times New Roman"/>
          <w:sz w:val="28"/>
          <w:szCs w:val="28"/>
        </w:rPr>
        <w:t xml:space="preserve"> </w:t>
      </w:r>
      <w:r w:rsidRPr="00F953B9">
        <w:rPr>
          <w:rFonts w:ascii="Times New Roman" w:eastAsia="Times New Roman" w:hAnsi="Times New Roman" w:cs="Times New Roman"/>
          <w:sz w:val="28"/>
          <w:szCs w:val="28"/>
        </w:rPr>
        <w:t>Jurnal, Majalah, dan Laporan-Laporan Kolonial</w:t>
      </w:r>
    </w:p>
    <w:p w:rsidR="00DE32E3" w:rsidRPr="00605D0B" w:rsidRDefault="00DE32E3" w:rsidP="00DE32E3">
      <w:pPr>
        <w:pStyle w:val="ListParagraph"/>
        <w:ind w:left="720" w:hanging="720"/>
        <w:jc w:val="left"/>
        <w:rPr>
          <w:rFonts w:ascii="Times New Roman" w:eastAsia="Times New Roman" w:hAnsi="Times New Roman" w:cs="Times New Roman"/>
          <w:b/>
          <w:sz w:val="24"/>
          <w:szCs w:val="24"/>
        </w:rPr>
      </w:pPr>
    </w:p>
    <w:p w:rsidR="00DE32E3" w:rsidRPr="00605D0B" w:rsidRDefault="00DE32E3" w:rsidP="00DE32E3">
      <w:pPr>
        <w:spacing w:line="360" w:lineRule="auto"/>
        <w:ind w:left="720" w:hanging="720"/>
        <w:rPr>
          <w:rFonts w:ascii="Times New Roman" w:eastAsia="Times New Roman" w:hAnsi="Times New Roman" w:cs="Times New Roman"/>
          <w:sz w:val="24"/>
          <w:szCs w:val="24"/>
          <w:lang w:val="en-US"/>
        </w:rPr>
      </w:pPr>
      <w:bookmarkStart w:id="51" w:name="_Hlk495496722"/>
      <w:r w:rsidRPr="00605D0B">
        <w:rPr>
          <w:rFonts w:ascii="Times New Roman" w:eastAsia="Times New Roman" w:hAnsi="Times New Roman" w:cs="Times New Roman"/>
          <w:sz w:val="24"/>
          <w:szCs w:val="24"/>
          <w:lang w:val="en-US" w:eastAsia="id-ID"/>
        </w:rPr>
        <w:t xml:space="preserve">Aa, Pieter van der. 1707. </w:t>
      </w:r>
      <w:r w:rsidRPr="00DA686D">
        <w:rPr>
          <w:rFonts w:ascii="Times New Roman" w:eastAsia="Times New Roman" w:hAnsi="Times New Roman" w:cs="Times New Roman"/>
          <w:i/>
          <w:sz w:val="24"/>
          <w:szCs w:val="24"/>
          <w:lang w:val="en-US" w:eastAsia="id-ID"/>
        </w:rPr>
        <w:t>Ongemeene Scheeps-Togten en Manhafte Krygs-Bedryven te Water en Land, door, Diego Lopez de Sequeira, als Kapitein Generaal en Gouverneur tervoortzetting van der Portugyzen Gebied en vryen Koophandel in de oost-Indien</w:t>
      </w:r>
      <w:r w:rsidRPr="00605D0B">
        <w:rPr>
          <w:rFonts w:ascii="Times New Roman" w:eastAsia="Times New Roman" w:hAnsi="Times New Roman" w:cs="Times New Roman"/>
          <w:sz w:val="24"/>
          <w:szCs w:val="24"/>
          <w:lang w:val="en-US" w:eastAsia="id-ID"/>
        </w:rPr>
        <w:t xml:space="preserve">, </w:t>
      </w:r>
      <w:r w:rsidRPr="00E86178">
        <w:rPr>
          <w:rFonts w:ascii="Times New Roman" w:eastAsia="Times New Roman" w:hAnsi="Times New Roman" w:cs="Times New Roman"/>
          <w:i/>
          <w:sz w:val="24"/>
          <w:szCs w:val="24"/>
          <w:lang w:val="en-US" w:eastAsia="id-ID"/>
        </w:rPr>
        <w:t>met IX Schepen derwaarts gedaan in’t jaar 1518</w:t>
      </w:r>
      <w:r w:rsidRPr="00605D0B">
        <w:rPr>
          <w:rFonts w:ascii="Times New Roman" w:eastAsia="Times New Roman" w:hAnsi="Times New Roman" w:cs="Times New Roman"/>
          <w:sz w:val="24"/>
          <w:szCs w:val="24"/>
          <w:lang w:val="en-US" w:eastAsia="id-ID"/>
        </w:rPr>
        <w:t xml:space="preserve">. </w:t>
      </w:r>
      <w:bookmarkEnd w:id="51"/>
      <w:r w:rsidRPr="00605D0B">
        <w:rPr>
          <w:rFonts w:ascii="Times New Roman" w:eastAsia="Times New Roman" w:hAnsi="Times New Roman" w:cs="Times New Roman"/>
          <w:sz w:val="24"/>
          <w:szCs w:val="24"/>
          <w:lang w:val="en-US" w:eastAsia="id-ID"/>
        </w:rPr>
        <w:t xml:space="preserve">Vervattende (behalven desselfs verscheide afvaardigingen van Schepen na de Maldives, Moluccos, Banda, Ternate, Sumatra, Ceylon en andere Specery-Eilanden, als ook na (China) ee nauwkeurige Beschrijving der Maldives, beneffens de Gouverneurs eyge Togten na de Roode Zee en Kusten van Arabien &amp; c. Als mede een nasporing van Abyssinen of’ t Land van Preste Jan, der inwoonderen ouwde herkomst, Zeden en Godsdienst, met hunne Steden en Rivieren. Uit d’eyge berigten en Order des Konings van Portugaal in ‘t Portugys beschreven, door Joan de Barros, Raadsheer en History-schrijver der zelve </w:t>
      </w:r>
      <w:r w:rsidRPr="00605D0B">
        <w:rPr>
          <w:rFonts w:ascii="Times New Roman" w:eastAsia="Times New Roman" w:hAnsi="Times New Roman" w:cs="Times New Roman"/>
          <w:sz w:val="24"/>
          <w:szCs w:val="24"/>
        </w:rPr>
        <w:t>Majesteit.</w:t>
      </w:r>
      <w:r>
        <w:rPr>
          <w:rFonts w:ascii="Times New Roman" w:eastAsia="Times New Roman" w:hAnsi="Times New Roman" w:cs="Times New Roman"/>
          <w:sz w:val="24"/>
          <w:szCs w:val="24"/>
          <w:lang w:val="en-US"/>
        </w:rPr>
        <w:t xml:space="preserve"> Nu eerst uit d’oorspronklyke Taal in ‘t Nederduyst vertaalt en met land-Tafereelen, Konst-printen en noodig Register verrykt. </w:t>
      </w:r>
      <w:bookmarkStart w:id="52" w:name="_Hlk495496964"/>
      <w:r>
        <w:rPr>
          <w:rFonts w:ascii="Times New Roman" w:eastAsia="Times New Roman" w:hAnsi="Times New Roman" w:cs="Times New Roman"/>
          <w:sz w:val="24"/>
          <w:szCs w:val="24"/>
          <w:lang w:val="en-US"/>
        </w:rPr>
        <w:t>Te Leyden: Boekverkoper, Met Privilege.</w:t>
      </w:r>
      <w:bookmarkEnd w:id="52"/>
    </w:p>
    <w:p w:rsidR="00DE32E3"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 xml:space="preserve">Baarda, M.J. van. 1908-1909. </w:t>
      </w:r>
      <w:r w:rsidRPr="003574B1">
        <w:rPr>
          <w:rFonts w:ascii="Times New Roman" w:hAnsi="Times New Roman" w:cs="Times New Roman"/>
          <w:i/>
          <w:sz w:val="24"/>
          <w:szCs w:val="24"/>
        </w:rPr>
        <w:t>Nog Iets Aangaande</w:t>
      </w:r>
      <w:r w:rsidRPr="003574B1">
        <w:rPr>
          <w:rFonts w:ascii="Times New Roman" w:hAnsi="Times New Roman" w:cs="Times New Roman"/>
          <w:sz w:val="24"/>
          <w:szCs w:val="24"/>
        </w:rPr>
        <w:t>.</w:t>
      </w:r>
      <w:r>
        <w:rPr>
          <w:rFonts w:ascii="Times New Roman" w:hAnsi="Times New Roman" w:cs="Times New Roman"/>
          <w:sz w:val="24"/>
          <w:szCs w:val="24"/>
        </w:rPr>
        <w:t xml:space="preserve"> </w:t>
      </w:r>
      <w:r w:rsidRPr="003574B1">
        <w:rPr>
          <w:rFonts w:ascii="Times New Roman" w:hAnsi="Times New Roman" w:cs="Times New Roman"/>
          <w:sz w:val="24"/>
          <w:szCs w:val="24"/>
        </w:rPr>
        <w:t xml:space="preserve">Heer Pokken'' </w:t>
      </w:r>
      <w:r w:rsidRPr="003574B1">
        <w:rPr>
          <w:rFonts w:ascii="Times New Roman" w:hAnsi="Times New Roman" w:cs="Times New Roman"/>
          <w:i/>
          <w:sz w:val="24"/>
          <w:szCs w:val="24"/>
        </w:rPr>
        <w:t>op Halmahera</w:t>
      </w:r>
      <w:r w:rsidRPr="003574B1">
        <w:rPr>
          <w:rFonts w:ascii="Times New Roman" w:hAnsi="Times New Roman" w:cs="Times New Roman"/>
          <w:sz w:val="24"/>
          <w:szCs w:val="24"/>
        </w:rPr>
        <w:t>. Bijdragen tot de Taal-, Land- en Volkenkunde van Nederlandsch-Indie. Volume 67, Issue 1, pages 58 –72.</w:t>
      </w:r>
    </w:p>
    <w:p w:rsidR="009C0E7D" w:rsidRPr="009C0E7D" w:rsidRDefault="009C0E7D" w:rsidP="00DE32E3">
      <w:pPr>
        <w:autoSpaceDE w:val="0"/>
        <w:autoSpaceDN w:val="0"/>
        <w:adjustRightInd w:val="0"/>
        <w:spacing w:line="360" w:lineRule="auto"/>
        <w:ind w:left="720" w:hanging="720"/>
        <w:rPr>
          <w:rFonts w:ascii="Times New Roman" w:hAnsi="Times New Roman" w:cs="Times New Roman"/>
          <w:color w:val="FF0000"/>
          <w:sz w:val="24"/>
          <w:szCs w:val="24"/>
        </w:rPr>
      </w:pPr>
      <w:r w:rsidRPr="009C0E7D">
        <w:rPr>
          <w:rFonts w:ascii="Times New Roman" w:hAnsi="Times New Roman" w:cs="Times New Roman"/>
          <w:color w:val="FF0000"/>
        </w:rPr>
        <w:lastRenderedPageBreak/>
        <w:t>Daniel</w:t>
      </w:r>
      <w:r w:rsidRPr="009C0E7D">
        <w:rPr>
          <w:rFonts w:ascii="Times New Roman" w:hAnsi="Times New Roman" w:cs="Times New Roman"/>
          <w:color w:val="FF0000"/>
          <w:lang w:val="en-US"/>
        </w:rPr>
        <w:t>,</w:t>
      </w:r>
      <w:r w:rsidRPr="009C0E7D">
        <w:rPr>
          <w:rFonts w:ascii="Times New Roman" w:hAnsi="Times New Roman" w:cs="Times New Roman"/>
          <w:color w:val="FF0000"/>
        </w:rPr>
        <w:t xml:space="preserve"> J. Boorsten “Historical Introduction”, untuk Blair, Emma, Helen, dan James Alexander Robertson, </w:t>
      </w:r>
      <w:r w:rsidRPr="009C0E7D">
        <w:rPr>
          <w:rFonts w:ascii="Times New Roman" w:hAnsi="Times New Roman" w:cs="Times New Roman"/>
          <w:i/>
          <w:color w:val="FF0000"/>
        </w:rPr>
        <w:t>The Philippine Islands 1493-1898</w:t>
      </w:r>
      <w:r w:rsidRPr="009C0E7D">
        <w:rPr>
          <w:rFonts w:ascii="Times New Roman" w:hAnsi="Times New Roman" w:cs="Times New Roman"/>
          <w:color w:val="FF0000"/>
        </w:rPr>
        <w:t>, 5 Vol. (Cleveland: Arthur H. Clark), Vol. 1, 2011, hlm. 40, dst.</w:t>
      </w:r>
    </w:p>
    <w:p w:rsidR="00DE32E3" w:rsidRPr="003574B1"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Laupe, P.A. 1800-1801. “Stukken Betrekkelijk de Verdediging van Ternate door den Gouverneur Willem Jacob Cranssen 1800-1801”,  en de Overgave van het Gouvernement aan de Engelsohen op den 21 Junij 1801, door den Raad van' Politie Aldaar. Volume 17, Issue 1.</w:t>
      </w:r>
    </w:p>
    <w:p w:rsidR="00DE32E3"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Hanley, David. 1993. “</w:t>
      </w:r>
      <w:r w:rsidRPr="003574B1">
        <w:rPr>
          <w:rFonts w:ascii="Times New Roman" w:hAnsi="Times New Roman" w:cs="Times New Roman"/>
          <w:bCs/>
          <w:sz w:val="24"/>
          <w:szCs w:val="24"/>
        </w:rPr>
        <w:t xml:space="preserve">A Superabundance of Centers: Ternate and the Contest for North Sulawesi”. </w:t>
      </w:r>
      <w:r w:rsidRPr="003574B1">
        <w:rPr>
          <w:rFonts w:ascii="Times New Roman" w:hAnsi="Times New Roman" w:cs="Times New Roman"/>
          <w:sz w:val="24"/>
          <w:szCs w:val="24"/>
        </w:rPr>
        <w:t xml:space="preserve">Koninklijk Institute voor Taal-, Land- en Volkenkunde, Cakalele, Vol. 4 (1993): 39–60. </w:t>
      </w:r>
    </w:p>
    <w:p w:rsidR="00DE32E3" w:rsidRDefault="00DE32E3" w:rsidP="00DE32E3">
      <w:pPr>
        <w:autoSpaceDE w:val="0"/>
        <w:autoSpaceDN w:val="0"/>
        <w:adjustRightInd w:val="0"/>
        <w:spacing w:line="360" w:lineRule="auto"/>
        <w:ind w:left="720" w:hanging="720"/>
        <w:rPr>
          <w:rFonts w:ascii="Times New Roman" w:hAnsi="Times New Roman" w:cs="Times New Roman"/>
          <w:bCs/>
          <w:sz w:val="24"/>
          <w:szCs w:val="24"/>
          <w:lang w:val="en-US"/>
        </w:rPr>
      </w:pPr>
      <w:bookmarkStart w:id="53" w:name="_Hlk529801766"/>
      <w:r>
        <w:rPr>
          <w:rFonts w:ascii="Times New Roman" w:hAnsi="Times New Roman" w:cs="Times New Roman"/>
          <w:bCs/>
          <w:sz w:val="24"/>
          <w:szCs w:val="24"/>
          <w:lang w:val="en-US"/>
        </w:rPr>
        <w:t>Het Penningsken. Hulpvereeniging der Utrechtsche Zendingvereeniging. Vijfde Serie. “Brieven uit Halmahera”. No. 9. Lidsmaatschap 1 Ct. per week,—Naasdelijke een blaadje,—1899. 01-01-1899. Boekdruk van Kemisk &amp; Zoon, (over de Domkerk) in Utrecht.</w:t>
      </w:r>
    </w:p>
    <w:p w:rsidR="00DE32E3" w:rsidRDefault="00DE32E3" w:rsidP="00DE32E3">
      <w:pPr>
        <w:autoSpaceDE w:val="0"/>
        <w:autoSpaceDN w:val="0"/>
        <w:adjustRightInd w:val="0"/>
        <w:spacing w:line="360" w:lineRule="auto"/>
        <w:ind w:left="720" w:hanging="720"/>
        <w:rPr>
          <w:rFonts w:ascii="Times New Roman" w:hAnsi="Times New Roman" w:cs="Times New Roman"/>
          <w:bCs/>
          <w:sz w:val="24"/>
          <w:szCs w:val="24"/>
          <w:lang w:val="en-US"/>
        </w:rPr>
      </w:pPr>
      <w:r>
        <w:rPr>
          <w:rFonts w:ascii="Times New Roman" w:hAnsi="Times New Roman" w:cs="Times New Roman"/>
          <w:bCs/>
          <w:sz w:val="24"/>
          <w:szCs w:val="24"/>
          <w:lang w:val="en-US"/>
        </w:rPr>
        <w:t>Het Penningsken. Hulpvereeniging der Utrechtsche Zendingvereeniging. Vijfde Serie. “Brief van Br. Van Baarda”. No. 22. Lidsmaatschap 1 Ct. per week,—Naasdelijke een blaadje,—1900. 01-01-1900.</w:t>
      </w:r>
      <w:r w:rsidRPr="002A05F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Boekdruk van Kemisk &amp; Zoon, (over de Domkerk) in Utrecht.</w:t>
      </w:r>
    </w:p>
    <w:bookmarkEnd w:id="53"/>
    <w:p w:rsidR="00DE32E3" w:rsidRPr="003574B1"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 xml:space="preserve"> Lapian, A.B. 1984a. “Perebutan Samudera: Laut Sulawesi pada Abad XVI dan XVII”, Prisma, No. 11. 1984.</w:t>
      </w:r>
    </w:p>
    <w:p w:rsidR="00DE32E3" w:rsidRPr="003574B1"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 xml:space="preserve">Leirissa, R.Z. 1999a. “VOC sebagai Sejarah Sosial”, WACANA Jurnal Ilmu Pengetahuan Budaya, Vol.1 No.1 April 1999. </w:t>
      </w:r>
    </w:p>
    <w:p w:rsidR="00DE32E3" w:rsidRPr="003574B1"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Leirissa, R.Z. 1999c. “Social Development in Ambon during the 19th Century: Ambonsche Burger”, Seminar Sejarah Wilayah, FS-UI, 13-15 Desember 1993.</w:t>
      </w:r>
    </w:p>
    <w:p w:rsidR="00DE32E3"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 xml:space="preserve">Locher-Scholten, Elsbeth, 1994. “Dutch Expansion in the Indonesian Archipelago around 1900 and the Imperialism Debate”, Singapore, </w:t>
      </w:r>
      <w:r w:rsidRPr="003574B1">
        <w:rPr>
          <w:rFonts w:ascii="Times New Roman" w:hAnsi="Times New Roman" w:cs="Times New Roman"/>
          <w:i/>
          <w:sz w:val="24"/>
          <w:szCs w:val="24"/>
        </w:rPr>
        <w:t>Journal of Southeast Asian Studies</w:t>
      </w:r>
      <w:r w:rsidRPr="003574B1">
        <w:rPr>
          <w:rFonts w:ascii="Times New Roman" w:hAnsi="Times New Roman" w:cs="Times New Roman"/>
          <w:sz w:val="24"/>
          <w:szCs w:val="24"/>
        </w:rPr>
        <w:t xml:space="preserve">, Vol. 25, No.1 (March, 1994), Department of History, National University of Singapore.  </w:t>
      </w:r>
    </w:p>
    <w:p w:rsidR="00D062B5" w:rsidRPr="00A32F9F" w:rsidRDefault="00A32F9F" w:rsidP="00DE32E3">
      <w:pPr>
        <w:autoSpaceDE w:val="0"/>
        <w:autoSpaceDN w:val="0"/>
        <w:adjustRightInd w:val="0"/>
        <w:spacing w:line="360" w:lineRule="auto"/>
        <w:ind w:left="720" w:hanging="720"/>
        <w:rPr>
          <w:rFonts w:ascii="Times New Roman" w:hAnsi="Times New Roman" w:cs="Times New Roman"/>
          <w:sz w:val="24"/>
          <w:szCs w:val="24"/>
          <w:lang w:val="en-US"/>
        </w:rPr>
      </w:pPr>
      <w:bookmarkStart w:id="54" w:name="_Hlk726248"/>
      <w:r>
        <w:rPr>
          <w:rFonts w:ascii="Times New Roman" w:hAnsi="Times New Roman" w:cs="Times New Roman"/>
          <w:sz w:val="24"/>
          <w:szCs w:val="24"/>
          <w:lang w:val="en-US"/>
        </w:rPr>
        <w:t xml:space="preserve">Manusama, Z.J. 1983. </w:t>
      </w:r>
      <w:r w:rsidRPr="00A32F9F">
        <w:rPr>
          <w:rFonts w:ascii="Times New Roman" w:hAnsi="Times New Roman" w:cs="Times New Roman"/>
          <w:i/>
          <w:sz w:val="24"/>
          <w:szCs w:val="24"/>
          <w:lang w:val="en-US"/>
        </w:rPr>
        <w:t>G.E. Rumphius: Ambonsche Landbeschrijving</w:t>
      </w:r>
      <w:r>
        <w:rPr>
          <w:rFonts w:ascii="Times New Roman" w:hAnsi="Times New Roman" w:cs="Times New Roman"/>
          <w:sz w:val="24"/>
          <w:szCs w:val="24"/>
          <w:lang w:val="en-US"/>
        </w:rPr>
        <w:t>. Jakarta: Arsip Nasional Republik Indonesia (ANRI).</w:t>
      </w:r>
    </w:p>
    <w:bookmarkEnd w:id="54"/>
    <w:p w:rsidR="00DE32E3" w:rsidRPr="003C6E15"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lastRenderedPageBreak/>
        <w:t xml:space="preserve">Martini, Rina. 2010. “Politisasi Birokrasi di Indonesia”. </w:t>
      </w:r>
      <w:r w:rsidRPr="003574B1">
        <w:rPr>
          <w:rFonts w:ascii="Times New Roman" w:hAnsi="Times New Roman" w:cs="Times New Roman"/>
          <w:i/>
          <w:iCs/>
          <w:sz w:val="24"/>
          <w:szCs w:val="24"/>
        </w:rPr>
        <w:t>Politika Jurnal Ilmu Politik Undip</w:t>
      </w:r>
      <w:r w:rsidRPr="003574B1">
        <w:rPr>
          <w:rFonts w:ascii="Times New Roman" w:hAnsi="Times New Roman" w:cs="Times New Roman"/>
          <w:sz w:val="24"/>
          <w:szCs w:val="24"/>
        </w:rPr>
        <w:t>. Vol. 1, No. 1, hlm. 69.</w:t>
      </w:r>
    </w:p>
    <w:p w:rsidR="00DE32E3" w:rsidRPr="003574B1"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 xml:space="preserve">Muchtarom, Zaini. 2011. “Konsep Max Weber tentang Kepemimpinan Kharismatik.” </w:t>
      </w:r>
      <w:r w:rsidRPr="003574B1">
        <w:rPr>
          <w:rFonts w:ascii="Times New Roman" w:hAnsi="Times New Roman" w:cs="Times New Roman"/>
          <w:i/>
          <w:iCs/>
          <w:sz w:val="24"/>
          <w:szCs w:val="24"/>
        </w:rPr>
        <w:t xml:space="preserve">Manajemen Bisnis Syariah, </w:t>
      </w:r>
      <w:r w:rsidRPr="003574B1">
        <w:rPr>
          <w:rFonts w:ascii="Times New Roman" w:hAnsi="Times New Roman" w:cs="Times New Roman"/>
          <w:sz w:val="24"/>
          <w:szCs w:val="24"/>
        </w:rPr>
        <w:t>No. 02 Tahun V, hlm. 935.</w:t>
      </w:r>
    </w:p>
    <w:p w:rsidR="00DE32E3" w:rsidRPr="003574B1"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 xml:space="preserve">Platenkamp, J.D.M. 1990. “The Severance Of The Origin' A Ritual Of The Tobelo Of North Halmahera”. Bijdragen tot de Taal-, Land- en Volkenkunde, Rituals and Socio-Cosmic Order in Eastern Indonesian Societies; Part II Maluku Volume 46, No. 1, hlm. 74-92. </w:t>
      </w:r>
    </w:p>
    <w:p w:rsidR="00DE32E3" w:rsidRPr="003574B1" w:rsidRDefault="00DE32E3" w:rsidP="00DE32E3">
      <w:pPr>
        <w:autoSpaceDE w:val="0"/>
        <w:autoSpaceDN w:val="0"/>
        <w:adjustRightInd w:val="0"/>
        <w:spacing w:line="360" w:lineRule="auto"/>
        <w:ind w:left="720" w:hanging="720"/>
        <w:rPr>
          <w:rFonts w:ascii="Times New Roman" w:hAnsi="Times New Roman" w:cs="Times New Roman"/>
          <w:bCs/>
          <w:sz w:val="24"/>
          <w:szCs w:val="24"/>
        </w:rPr>
      </w:pPr>
      <w:r w:rsidRPr="003574B1">
        <w:rPr>
          <w:rFonts w:ascii="Times New Roman" w:hAnsi="Times New Roman" w:cs="Times New Roman"/>
          <w:sz w:val="24"/>
          <w:szCs w:val="24"/>
        </w:rPr>
        <w:t>Platenkamp, J.D.M. 1993. “</w:t>
      </w:r>
      <w:r w:rsidRPr="003574B1">
        <w:rPr>
          <w:rFonts w:ascii="Times New Roman" w:hAnsi="Times New Roman" w:cs="Times New Roman"/>
          <w:bCs/>
          <w:sz w:val="24"/>
          <w:szCs w:val="24"/>
        </w:rPr>
        <w:t>Tobelo, Moro, Ternate: The Cosmological Valorization of Historical Events</w:t>
      </w:r>
      <w:r w:rsidRPr="003574B1">
        <w:rPr>
          <w:rFonts w:ascii="Times New Roman" w:hAnsi="Times New Roman" w:cs="Times New Roman"/>
          <w:sz w:val="24"/>
          <w:szCs w:val="24"/>
        </w:rPr>
        <w:t>”. Cakalele, Vol. 4 (1993): 61–89. Westfälische Wilhelms-Universität Münster, hlm. 1-30.</w:t>
      </w:r>
    </w:p>
    <w:p w:rsidR="00DE32E3" w:rsidRPr="003574B1"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Teysmann, J.E. “Uitstapje naar het Binnenland van Noord-Halmahera”. Bijdragen tot de Taal-, Land- en Volkenkunde, Rituals and Socio-Cosmic Order in Eastern Indonesian Societies; Part II Maluku Volume 25, Issue 1.</w:t>
      </w:r>
    </w:p>
    <w:p w:rsidR="00DE32E3" w:rsidRPr="00ED55D6" w:rsidRDefault="00DE32E3" w:rsidP="00DE32E3">
      <w:pPr>
        <w:autoSpaceDE w:val="0"/>
        <w:autoSpaceDN w:val="0"/>
        <w:adjustRightInd w:val="0"/>
        <w:spacing w:line="360" w:lineRule="auto"/>
        <w:ind w:left="720" w:hanging="720"/>
        <w:rPr>
          <w:rFonts w:ascii="Times New Roman" w:hAnsi="Times New Roman" w:cs="Times New Roman"/>
          <w:sz w:val="24"/>
          <w:szCs w:val="24"/>
        </w:rPr>
      </w:pPr>
      <w:r w:rsidRPr="00ED55D6">
        <w:rPr>
          <w:rFonts w:ascii="Times New Roman" w:hAnsi="Times New Roman" w:cs="Times New Roman"/>
          <w:sz w:val="24"/>
          <w:szCs w:val="24"/>
        </w:rPr>
        <w:t>A.J. Berversluis en Mr. A.H.C. Gieben. 1929.</w:t>
      </w:r>
      <w:r w:rsidRPr="00ED55D6">
        <w:rPr>
          <w:rFonts w:ascii="Times New Roman" w:hAnsi="Times New Roman" w:cs="Times New Roman"/>
          <w:i/>
          <w:sz w:val="24"/>
          <w:szCs w:val="24"/>
        </w:rPr>
        <w:t xml:space="preserve"> Het Gouvernement der Molukken</w:t>
      </w:r>
      <w:r w:rsidRPr="00ED55D6">
        <w:rPr>
          <w:rFonts w:ascii="Times New Roman" w:hAnsi="Times New Roman" w:cs="Times New Roman"/>
          <w:sz w:val="24"/>
          <w:szCs w:val="24"/>
        </w:rPr>
        <w:t>. Samengesteeld door A.J. Berversluis en Mr. A.H.C. Gieben, met een voorwoord ven den Gouverneur der Molukken L.H.W. van Sandick. Mededeelingen, Serie A. No. 12, Afdeeling Bestuurzaken, Landrukkerij Weltevreden, 1929.</w:t>
      </w:r>
    </w:p>
    <w:p w:rsidR="00457D58" w:rsidRDefault="00DE32E3" w:rsidP="00C93ABE">
      <w:pPr>
        <w:autoSpaceDE w:val="0"/>
        <w:autoSpaceDN w:val="0"/>
        <w:adjustRightInd w:val="0"/>
        <w:spacing w:line="360" w:lineRule="auto"/>
        <w:ind w:left="720" w:hanging="720"/>
        <w:rPr>
          <w:rFonts w:ascii="Times New Roman" w:hAnsi="Times New Roman" w:cs="Times New Roman"/>
          <w:sz w:val="24"/>
          <w:szCs w:val="24"/>
        </w:rPr>
      </w:pPr>
      <w:r w:rsidRPr="00ED55D6">
        <w:rPr>
          <w:rFonts w:ascii="Times New Roman" w:hAnsi="Times New Roman" w:cs="Times New Roman"/>
          <w:sz w:val="24"/>
          <w:szCs w:val="24"/>
        </w:rPr>
        <w:t xml:space="preserve">Mededeelingen, van “de Afdeeling Bestuurs-Zaken der Buitengewesten van het Department van Binnenlandsch Bestuur”, Serie A. No. 12. </w:t>
      </w:r>
      <w:r w:rsidRPr="00ED55D6">
        <w:rPr>
          <w:rFonts w:ascii="Times New Roman" w:hAnsi="Times New Roman" w:cs="Times New Roman"/>
          <w:i/>
          <w:sz w:val="24"/>
          <w:szCs w:val="24"/>
        </w:rPr>
        <w:t xml:space="preserve">Zelfbestuursverordeningen Gouvernement der Molukken. </w:t>
      </w:r>
      <w:r w:rsidRPr="00ED55D6">
        <w:rPr>
          <w:rFonts w:ascii="Times New Roman" w:hAnsi="Times New Roman" w:cs="Times New Roman"/>
          <w:sz w:val="24"/>
          <w:szCs w:val="24"/>
        </w:rPr>
        <w:t>Landsdrukkerij-Bataviacentrum, 1931.</w:t>
      </w:r>
    </w:p>
    <w:p w:rsidR="00C93ABE" w:rsidRPr="00C93ABE" w:rsidRDefault="00C93ABE" w:rsidP="004C24A3">
      <w:pPr>
        <w:autoSpaceDE w:val="0"/>
        <w:autoSpaceDN w:val="0"/>
        <w:adjustRightInd w:val="0"/>
        <w:spacing w:line="360" w:lineRule="auto"/>
        <w:rPr>
          <w:rFonts w:ascii="Times New Roman" w:hAnsi="Times New Roman" w:cs="Times New Roman"/>
          <w:sz w:val="24"/>
          <w:szCs w:val="24"/>
        </w:rPr>
      </w:pPr>
    </w:p>
    <w:p w:rsidR="00DF498F" w:rsidRPr="00F953B9" w:rsidRDefault="00DF498F" w:rsidP="00DF498F">
      <w:pPr>
        <w:pStyle w:val="ListParagraph"/>
        <w:spacing w:line="360" w:lineRule="auto"/>
        <w:ind w:left="720" w:hanging="720"/>
        <w:jc w:val="left"/>
        <w:rPr>
          <w:rFonts w:ascii="Times New Roman" w:eastAsia="Times New Roman" w:hAnsi="Times New Roman" w:cs="Times New Roman"/>
          <w:sz w:val="28"/>
          <w:szCs w:val="28"/>
        </w:rPr>
      </w:pPr>
      <w:r w:rsidRPr="00F953B9">
        <w:rPr>
          <w:rFonts w:ascii="Times New Roman" w:eastAsia="Times New Roman" w:hAnsi="Times New Roman" w:cs="Times New Roman"/>
          <w:sz w:val="28"/>
          <w:szCs w:val="28"/>
        </w:rPr>
        <w:t>D.</w:t>
      </w:r>
      <w:r w:rsidR="00457D58">
        <w:rPr>
          <w:rFonts w:ascii="Times New Roman" w:eastAsia="Times New Roman" w:hAnsi="Times New Roman" w:cs="Times New Roman"/>
          <w:sz w:val="28"/>
          <w:szCs w:val="28"/>
        </w:rPr>
        <w:t xml:space="preserve">2.    </w:t>
      </w:r>
      <w:r w:rsidRPr="00F953B9">
        <w:rPr>
          <w:rFonts w:ascii="Times New Roman" w:eastAsia="Times New Roman" w:hAnsi="Times New Roman" w:cs="Times New Roman"/>
          <w:sz w:val="28"/>
          <w:szCs w:val="28"/>
        </w:rPr>
        <w:t>Buku</w:t>
      </w:r>
    </w:p>
    <w:p w:rsidR="00DF498F" w:rsidRPr="00DE70D2" w:rsidRDefault="00DF498F" w:rsidP="00DF498F">
      <w:pPr>
        <w:autoSpaceDE w:val="0"/>
        <w:autoSpaceDN w:val="0"/>
        <w:adjustRightInd w:val="0"/>
        <w:ind w:left="720" w:hanging="720"/>
        <w:rPr>
          <w:rFonts w:ascii="Times New Roman" w:hAnsi="Times New Roman" w:cs="Times New Roman"/>
          <w:sz w:val="24"/>
          <w:szCs w:val="24"/>
        </w:rPr>
      </w:pPr>
    </w:p>
    <w:p w:rsidR="00311725" w:rsidRPr="00311725" w:rsidRDefault="00311725" w:rsidP="00DF498F">
      <w:pPr>
        <w:autoSpaceDE w:val="0"/>
        <w:autoSpaceDN w:val="0"/>
        <w:adjustRightInd w:val="0"/>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Abdulrahman, Jusuf. 2002. </w:t>
      </w:r>
      <w:r w:rsidRPr="005D15A4">
        <w:rPr>
          <w:rFonts w:ascii="Times New Roman" w:hAnsi="Times New Roman" w:cs="Times New Roman"/>
          <w:i/>
          <w:sz w:val="24"/>
          <w:szCs w:val="24"/>
          <w:lang w:val="en-US"/>
        </w:rPr>
        <w:t xml:space="preserve">Kesultanan Ternate dalam </w:t>
      </w:r>
      <w:r w:rsidR="005D15A4" w:rsidRPr="005D15A4">
        <w:rPr>
          <w:rFonts w:ascii="Times New Roman" w:hAnsi="Times New Roman" w:cs="Times New Roman"/>
          <w:i/>
          <w:sz w:val="24"/>
          <w:szCs w:val="24"/>
          <w:lang w:val="en-US"/>
        </w:rPr>
        <w:t>“Jou Ngon Ka Dada Madopo Fangare Ngom Ka Alam Madiki (Moti Verbond, 1322)</w:t>
      </w:r>
      <w:r w:rsidR="005D15A4">
        <w:rPr>
          <w:rFonts w:ascii="Times New Roman" w:hAnsi="Times New Roman" w:cs="Times New Roman"/>
          <w:sz w:val="24"/>
          <w:szCs w:val="24"/>
          <w:lang w:val="en-US"/>
        </w:rPr>
        <w:t xml:space="preserve">. Menado: Media Pustaka. </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Abdullah, Taufiq dan Edi Sedyawati. 1997.  </w:t>
      </w:r>
      <w:r w:rsidRPr="00DE70D2">
        <w:rPr>
          <w:rFonts w:ascii="Times New Roman" w:hAnsi="Times New Roman" w:cs="Times New Roman"/>
          <w:i/>
          <w:sz w:val="24"/>
          <w:szCs w:val="24"/>
        </w:rPr>
        <w:t>Sejarah Indonesia: Penilaian Kembali Karya Utama Sejarawan Asing</w:t>
      </w:r>
      <w:r w:rsidRPr="00DE70D2">
        <w:rPr>
          <w:rFonts w:ascii="Times New Roman" w:hAnsi="Times New Roman" w:cs="Times New Roman"/>
          <w:sz w:val="24"/>
          <w:szCs w:val="24"/>
        </w:rPr>
        <w:t>. Depok: Pusat Penelitian Kemasyarakatan dan Budaya-Lembaga Penelitian Universitas Indonesia.</w:t>
      </w:r>
    </w:p>
    <w:p w:rsidR="00DF498F" w:rsidRPr="009F2E67" w:rsidRDefault="00DF498F" w:rsidP="00DF498F">
      <w:pPr>
        <w:spacing w:line="360" w:lineRule="auto"/>
        <w:ind w:left="720" w:hanging="720"/>
        <w:rPr>
          <w:rFonts w:ascii="Times New Roman" w:hAnsi="Times New Roman" w:cs="Times New Roman"/>
          <w:bCs/>
          <w:color w:val="000000" w:themeColor="text1"/>
          <w:sz w:val="24"/>
          <w:szCs w:val="24"/>
        </w:rPr>
      </w:pPr>
      <w:r w:rsidRPr="009F2E67">
        <w:rPr>
          <w:rFonts w:ascii="Times New Roman" w:hAnsi="Times New Roman" w:cs="Times New Roman"/>
          <w:bCs/>
          <w:color w:val="000000" w:themeColor="text1"/>
          <w:sz w:val="24"/>
          <w:szCs w:val="24"/>
          <w:lang w:val="nb-NO"/>
        </w:rPr>
        <w:lastRenderedPageBreak/>
        <w:t>Abdurrachman, Paramita R</w:t>
      </w:r>
      <w:r w:rsidRPr="009F2E67">
        <w:rPr>
          <w:rFonts w:ascii="Times New Roman" w:hAnsi="Times New Roman" w:cs="Times New Roman"/>
          <w:bCs/>
          <w:color w:val="000000" w:themeColor="text1"/>
          <w:sz w:val="24"/>
          <w:szCs w:val="24"/>
        </w:rPr>
        <w:t xml:space="preserve">, R.Z. Leirissa, dan C.P.F. Luhulima, dkk. 1973a. </w:t>
      </w:r>
      <w:r w:rsidRPr="009F2E67">
        <w:rPr>
          <w:rFonts w:ascii="Times New Roman" w:hAnsi="Times New Roman" w:cs="Times New Roman"/>
          <w:bCs/>
          <w:i/>
          <w:color w:val="000000" w:themeColor="text1"/>
          <w:sz w:val="24"/>
          <w:szCs w:val="24"/>
        </w:rPr>
        <w:t>Bunga Rampai Sejarah Maluku I</w:t>
      </w:r>
      <w:r w:rsidRPr="009F2E67">
        <w:rPr>
          <w:rFonts w:ascii="Times New Roman" w:hAnsi="Times New Roman" w:cs="Times New Roman"/>
          <w:bCs/>
          <w:color w:val="000000" w:themeColor="text1"/>
          <w:sz w:val="24"/>
          <w:szCs w:val="24"/>
        </w:rPr>
        <w:t>. Jakarta: Lembaga Penelitian Sejarah Maluku.</w:t>
      </w:r>
    </w:p>
    <w:p w:rsidR="00DF498F" w:rsidRPr="009F2E67" w:rsidRDefault="00DF498F" w:rsidP="00DF498F">
      <w:pPr>
        <w:autoSpaceDE w:val="0"/>
        <w:autoSpaceDN w:val="0"/>
        <w:adjustRightInd w:val="0"/>
        <w:spacing w:line="360" w:lineRule="auto"/>
        <w:ind w:left="720" w:hanging="720"/>
        <w:rPr>
          <w:rFonts w:ascii="Times New Roman" w:hAnsi="Times New Roman" w:cs="Times New Roman"/>
          <w:color w:val="000000" w:themeColor="text1"/>
          <w:sz w:val="24"/>
          <w:szCs w:val="24"/>
        </w:rPr>
      </w:pPr>
      <w:bookmarkStart w:id="55" w:name="_Hlk2086176"/>
      <w:r w:rsidRPr="009F2E67">
        <w:rPr>
          <w:rFonts w:ascii="Times New Roman" w:hAnsi="Times New Roman" w:cs="Times New Roman"/>
          <w:color w:val="000000" w:themeColor="text1"/>
          <w:sz w:val="24"/>
          <w:szCs w:val="24"/>
        </w:rPr>
        <w:t xml:space="preserve">Abdurrahman, Paramita R. 1978b.  </w:t>
      </w:r>
      <w:r w:rsidRPr="009F2E67">
        <w:rPr>
          <w:rFonts w:ascii="Times New Roman" w:hAnsi="Times New Roman" w:cs="Times New Roman"/>
          <w:i/>
          <w:iCs/>
          <w:color w:val="000000" w:themeColor="text1"/>
          <w:sz w:val="24"/>
          <w:szCs w:val="24"/>
        </w:rPr>
        <w:t>Molu</w:t>
      </w:r>
      <w:r w:rsidR="006E2606">
        <w:rPr>
          <w:rFonts w:ascii="Times New Roman" w:hAnsi="Times New Roman" w:cs="Times New Roman"/>
          <w:i/>
          <w:iCs/>
          <w:color w:val="000000" w:themeColor="text1"/>
          <w:sz w:val="24"/>
          <w:szCs w:val="24"/>
          <w:lang w:val="en-US"/>
        </w:rPr>
        <w:t>c</w:t>
      </w:r>
      <w:r w:rsidRPr="009F2E67">
        <w:rPr>
          <w:rFonts w:ascii="Times New Roman" w:hAnsi="Times New Roman" w:cs="Times New Roman"/>
          <w:i/>
          <w:iCs/>
          <w:color w:val="000000" w:themeColor="text1"/>
          <w:sz w:val="24"/>
          <w:szCs w:val="24"/>
        </w:rPr>
        <w:t>can Responses to the First Intrusions of the West</w:t>
      </w:r>
      <w:r w:rsidRPr="009F2E67">
        <w:rPr>
          <w:rFonts w:ascii="Times New Roman" w:hAnsi="Times New Roman" w:cs="Times New Roman"/>
          <w:color w:val="000000" w:themeColor="text1"/>
          <w:sz w:val="24"/>
          <w:szCs w:val="24"/>
        </w:rPr>
        <w:t>, Amsterdam: North Holland Publication, Co.</w:t>
      </w:r>
    </w:p>
    <w:p w:rsidR="00DF498F" w:rsidRDefault="00DF498F" w:rsidP="00DF498F">
      <w:pPr>
        <w:spacing w:line="360" w:lineRule="auto"/>
        <w:ind w:left="720" w:hanging="720"/>
        <w:rPr>
          <w:rFonts w:ascii="Times New Roman" w:hAnsi="Times New Roman" w:cs="Times New Roman"/>
          <w:bCs/>
          <w:color w:val="000000" w:themeColor="text1"/>
          <w:sz w:val="24"/>
          <w:szCs w:val="24"/>
          <w:lang w:val="nb-NO"/>
        </w:rPr>
      </w:pPr>
      <w:bookmarkStart w:id="56" w:name="_Hlk527454170"/>
      <w:bookmarkEnd w:id="55"/>
      <w:r w:rsidRPr="009F2E67">
        <w:rPr>
          <w:rFonts w:ascii="Times New Roman" w:hAnsi="Times New Roman" w:cs="Times New Roman"/>
          <w:bCs/>
          <w:color w:val="000000" w:themeColor="text1"/>
          <w:sz w:val="24"/>
          <w:szCs w:val="24"/>
          <w:lang w:val="nb-NO"/>
        </w:rPr>
        <w:t>Abdurachman, Paramita R. 2008</w:t>
      </w:r>
      <w:r w:rsidRPr="009F2E67">
        <w:rPr>
          <w:rFonts w:ascii="Times New Roman" w:hAnsi="Times New Roman" w:cs="Times New Roman"/>
          <w:bCs/>
          <w:color w:val="000000" w:themeColor="text1"/>
          <w:sz w:val="24"/>
          <w:szCs w:val="24"/>
        </w:rPr>
        <w:t>c</w:t>
      </w:r>
      <w:r w:rsidRPr="009F2E67">
        <w:rPr>
          <w:rFonts w:ascii="Times New Roman" w:hAnsi="Times New Roman" w:cs="Times New Roman"/>
          <w:bCs/>
          <w:color w:val="000000" w:themeColor="text1"/>
          <w:sz w:val="24"/>
          <w:szCs w:val="24"/>
          <w:lang w:val="nb-NO"/>
        </w:rPr>
        <w:t xml:space="preserve">. </w:t>
      </w:r>
      <w:r w:rsidRPr="009F2E67">
        <w:rPr>
          <w:rFonts w:ascii="Times New Roman" w:hAnsi="Times New Roman" w:cs="Times New Roman"/>
          <w:bCs/>
          <w:i/>
          <w:color w:val="000000" w:themeColor="text1"/>
          <w:sz w:val="24"/>
          <w:szCs w:val="24"/>
          <w:lang w:val="nb-NO"/>
        </w:rPr>
        <w:t>Bunga Angin Port</w:t>
      </w:r>
      <w:r>
        <w:rPr>
          <w:rFonts w:ascii="Times New Roman" w:hAnsi="Times New Roman" w:cs="Times New Roman"/>
          <w:bCs/>
          <w:i/>
          <w:color w:val="000000" w:themeColor="text1"/>
          <w:sz w:val="24"/>
          <w:szCs w:val="24"/>
          <w:lang w:val="nb-NO"/>
        </w:rPr>
        <w:t xml:space="preserve">ugis di Nusantara: Jejak-Jejak </w:t>
      </w:r>
      <w:r w:rsidRPr="009F2E67">
        <w:rPr>
          <w:rFonts w:ascii="Times New Roman" w:hAnsi="Times New Roman" w:cs="Times New Roman"/>
          <w:bCs/>
          <w:i/>
          <w:color w:val="000000" w:themeColor="text1"/>
          <w:sz w:val="24"/>
          <w:szCs w:val="24"/>
          <w:lang w:val="nb-NO"/>
        </w:rPr>
        <w:t>Kebudayaan Portugis di Indonesia</w:t>
      </w:r>
      <w:r w:rsidRPr="009F2E67">
        <w:rPr>
          <w:rFonts w:ascii="Times New Roman" w:hAnsi="Times New Roman" w:cs="Times New Roman"/>
          <w:bCs/>
          <w:color w:val="000000" w:themeColor="text1"/>
          <w:sz w:val="24"/>
          <w:szCs w:val="24"/>
          <w:lang w:val="nb-NO"/>
        </w:rPr>
        <w:t>. Jakarta: LIPI Press-Asosiasi Persahabatan dan Kerja sama Indonesia-Portugal dan Yayasan Obor Indonesia.</w:t>
      </w:r>
    </w:p>
    <w:bookmarkEnd w:id="56"/>
    <w:p w:rsidR="00DF498F" w:rsidRPr="009F2E67" w:rsidRDefault="00DF498F" w:rsidP="00DF498F">
      <w:pPr>
        <w:spacing w:line="360" w:lineRule="auto"/>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nb-NO"/>
        </w:rPr>
        <w:t xml:space="preserve">Abdurrahman (ed.). 2012. </w:t>
      </w:r>
      <w:r w:rsidRPr="00B0627C">
        <w:rPr>
          <w:rFonts w:ascii="Times New Roman" w:hAnsi="Times New Roman" w:cs="Times New Roman"/>
          <w:bCs/>
          <w:i/>
          <w:color w:val="000000" w:themeColor="text1"/>
          <w:sz w:val="24"/>
          <w:szCs w:val="24"/>
          <w:lang w:val="nb-NO"/>
        </w:rPr>
        <w:t>Sejarah Kesultanan Banggai</w:t>
      </w:r>
      <w:r>
        <w:rPr>
          <w:rFonts w:ascii="Times New Roman" w:hAnsi="Times New Roman" w:cs="Times New Roman"/>
          <w:bCs/>
          <w:color w:val="000000" w:themeColor="text1"/>
          <w:sz w:val="24"/>
          <w:szCs w:val="24"/>
          <w:lang w:val="nb-NO"/>
        </w:rPr>
        <w:t xml:space="preserve">. Jakarta: Puslitbang Lektur dan Khazanah Keagamaan-Badan Litbang dan Diklat-kementerian Agama RI.  </w:t>
      </w:r>
    </w:p>
    <w:p w:rsidR="00DF498F" w:rsidRPr="00DE70D2" w:rsidRDefault="00DF498F" w:rsidP="00DF498F">
      <w:pPr>
        <w:spacing w:line="360" w:lineRule="auto"/>
        <w:ind w:left="720" w:hanging="720"/>
        <w:rPr>
          <w:rFonts w:ascii="Times New Roman" w:hAnsi="Times New Roman" w:cs="Times New Roman"/>
          <w:bCs/>
          <w:sz w:val="24"/>
          <w:szCs w:val="24"/>
        </w:rPr>
      </w:pPr>
      <w:r w:rsidRPr="00DE70D2">
        <w:rPr>
          <w:rFonts w:ascii="Times New Roman" w:hAnsi="Times New Roman" w:cs="Times New Roman"/>
          <w:sz w:val="24"/>
          <w:szCs w:val="24"/>
        </w:rPr>
        <w:t xml:space="preserve">Adriani, N. dan Alb. Kruijt. 1914. Het taalgebied: Soela-Eilanden-Zuid-Halmahera. </w:t>
      </w:r>
      <w:r w:rsidRPr="00DE70D2">
        <w:rPr>
          <w:rFonts w:ascii="Times New Roman" w:hAnsi="Times New Roman" w:cs="Times New Roman"/>
          <w:i/>
          <w:sz w:val="24"/>
          <w:szCs w:val="24"/>
        </w:rPr>
        <w:t>De Bare’e-apprekende Toradja’s van Midden-Celebes</w:t>
      </w:r>
      <w:r w:rsidRPr="00DE70D2">
        <w:rPr>
          <w:rFonts w:ascii="Times New Roman" w:hAnsi="Times New Roman" w:cs="Times New Roman"/>
          <w:sz w:val="24"/>
          <w:szCs w:val="24"/>
        </w:rPr>
        <w:t>. Vol. 3. Batavia, Landsdrukkerij.</w:t>
      </w:r>
    </w:p>
    <w:p w:rsidR="00DF498F"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Alfian, T. Ibrahim. 1994. </w:t>
      </w:r>
      <w:r w:rsidRPr="00DE70D2">
        <w:rPr>
          <w:rFonts w:ascii="Times New Roman" w:hAnsi="Times New Roman" w:cs="Times New Roman"/>
          <w:i/>
          <w:sz w:val="24"/>
          <w:szCs w:val="24"/>
          <w:lang w:val="nb-NO"/>
        </w:rPr>
        <w:t>Metode Penelitian Sejarah</w:t>
      </w:r>
      <w:r w:rsidRPr="00DE70D2">
        <w:rPr>
          <w:rFonts w:ascii="Times New Roman" w:hAnsi="Times New Roman" w:cs="Times New Roman"/>
          <w:sz w:val="24"/>
          <w:szCs w:val="24"/>
          <w:lang w:val="nb-NO"/>
        </w:rPr>
        <w:t xml:space="preserve"> (diktat/makalah ceramah/sarasehan Kesejarahan), Jumat, 22 April. Yogyakarta: Masyarakat Sejarawan Indonesia (MSI) Cabang Yogyakarta-Balai Kajian Sejarah dan Nilai Tradisional Yogyakarta-Kanwil Depdikbud Propinsi DIY.</w:t>
      </w:r>
    </w:p>
    <w:p w:rsidR="00DF498F" w:rsidRPr="00DE70D2" w:rsidRDefault="00DF498F" w:rsidP="00DF498F">
      <w:pPr>
        <w:spacing w:line="360" w:lineRule="auto"/>
        <w:ind w:left="720" w:hanging="720"/>
        <w:rPr>
          <w:rFonts w:ascii="Times New Roman" w:hAnsi="Times New Roman" w:cs="Times New Roman"/>
          <w:sz w:val="24"/>
          <w:szCs w:val="24"/>
          <w:lang w:val="nb-NO"/>
        </w:rPr>
      </w:pPr>
      <w:bookmarkStart w:id="57" w:name="_Hlk705077"/>
      <w:r>
        <w:rPr>
          <w:rFonts w:ascii="Times New Roman" w:hAnsi="Times New Roman" w:cs="Times New Roman"/>
          <w:sz w:val="24"/>
          <w:szCs w:val="24"/>
          <w:lang w:val="nb-NO"/>
        </w:rPr>
        <w:t xml:space="preserve">Alwi, Des. (2005). </w:t>
      </w:r>
      <w:r w:rsidRPr="005101F3">
        <w:rPr>
          <w:rFonts w:ascii="Times New Roman" w:hAnsi="Times New Roman" w:cs="Times New Roman"/>
          <w:i/>
          <w:sz w:val="24"/>
          <w:szCs w:val="24"/>
          <w:lang w:val="nb-NO"/>
        </w:rPr>
        <w:t>Sejarah Maluku: Banda Neira, Ternate, Tidore, dan Ambon</w:t>
      </w:r>
      <w:r>
        <w:rPr>
          <w:rFonts w:ascii="Times New Roman" w:hAnsi="Times New Roman" w:cs="Times New Roman"/>
          <w:sz w:val="24"/>
          <w:szCs w:val="24"/>
          <w:lang w:val="nb-NO"/>
        </w:rPr>
        <w:t>. Jakarta: Dian Rakyat.</w:t>
      </w:r>
    </w:p>
    <w:p w:rsidR="00DF498F" w:rsidRPr="003574B1"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58" w:name="_Hlk1688114"/>
      <w:bookmarkEnd w:id="57"/>
      <w:r w:rsidRPr="003574B1">
        <w:rPr>
          <w:rFonts w:ascii="Times New Roman" w:hAnsi="Times New Roman" w:cs="Times New Roman"/>
          <w:sz w:val="24"/>
          <w:szCs w:val="24"/>
        </w:rPr>
        <w:t>Amal, M. Adnan. 200</w:t>
      </w:r>
      <w:r>
        <w:rPr>
          <w:rFonts w:ascii="Times New Roman" w:hAnsi="Times New Roman" w:cs="Times New Roman"/>
          <w:sz w:val="24"/>
          <w:szCs w:val="24"/>
          <w:lang w:val="en-US"/>
        </w:rPr>
        <w:t>3</w:t>
      </w:r>
      <w:r w:rsidRPr="003574B1">
        <w:rPr>
          <w:rFonts w:ascii="Times New Roman" w:hAnsi="Times New Roman" w:cs="Times New Roman"/>
          <w:sz w:val="24"/>
          <w:szCs w:val="24"/>
        </w:rPr>
        <w:t xml:space="preserve">a. </w:t>
      </w:r>
      <w:r w:rsidRPr="003574B1">
        <w:rPr>
          <w:rFonts w:ascii="Times New Roman" w:hAnsi="Times New Roman" w:cs="Times New Roman"/>
          <w:i/>
          <w:iCs/>
          <w:sz w:val="24"/>
          <w:szCs w:val="24"/>
        </w:rPr>
        <w:t xml:space="preserve">Maluku Utara: Perjalanan Sejarah 1250-1950. Jilid </w:t>
      </w:r>
      <w:r w:rsidRPr="003574B1">
        <w:rPr>
          <w:rFonts w:ascii="Times New Roman" w:hAnsi="Times New Roman" w:cs="Times New Roman"/>
          <w:iCs/>
          <w:sz w:val="24"/>
          <w:szCs w:val="24"/>
        </w:rPr>
        <w:t xml:space="preserve">I. </w:t>
      </w:r>
      <w:r w:rsidRPr="003574B1">
        <w:rPr>
          <w:rFonts w:ascii="Times New Roman" w:hAnsi="Times New Roman" w:cs="Times New Roman"/>
          <w:sz w:val="24"/>
          <w:szCs w:val="24"/>
        </w:rPr>
        <w:t>Ternate: Universitas Khairun.</w:t>
      </w:r>
    </w:p>
    <w:bookmarkEnd w:id="58"/>
    <w:p w:rsidR="00DF498F" w:rsidRPr="003574B1"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Amal, M. Adnan dan Irza Arnyta Djafaar. 200</w:t>
      </w:r>
      <w:r>
        <w:rPr>
          <w:rFonts w:ascii="Times New Roman" w:hAnsi="Times New Roman" w:cs="Times New Roman"/>
          <w:sz w:val="24"/>
          <w:szCs w:val="24"/>
          <w:lang w:val="en-US"/>
        </w:rPr>
        <w:t>3</w:t>
      </w:r>
      <w:r w:rsidRPr="003574B1">
        <w:rPr>
          <w:rFonts w:ascii="Times New Roman" w:hAnsi="Times New Roman" w:cs="Times New Roman"/>
          <w:sz w:val="24"/>
          <w:szCs w:val="24"/>
        </w:rPr>
        <w:t xml:space="preserve">b. </w:t>
      </w:r>
      <w:r w:rsidRPr="003574B1">
        <w:rPr>
          <w:rFonts w:ascii="Times New Roman" w:hAnsi="Times New Roman" w:cs="Times New Roman"/>
          <w:i/>
          <w:iCs/>
          <w:sz w:val="24"/>
          <w:szCs w:val="24"/>
        </w:rPr>
        <w:t xml:space="preserve">Maluku Utara: Perjalanan Sejarah 1250-1950. Jilid </w:t>
      </w:r>
      <w:r w:rsidRPr="003574B1">
        <w:rPr>
          <w:rFonts w:ascii="Times New Roman" w:hAnsi="Times New Roman" w:cs="Times New Roman"/>
          <w:iCs/>
          <w:sz w:val="24"/>
          <w:szCs w:val="24"/>
        </w:rPr>
        <w:t xml:space="preserve">II. </w:t>
      </w:r>
      <w:r w:rsidRPr="003574B1">
        <w:rPr>
          <w:rFonts w:ascii="Times New Roman" w:hAnsi="Times New Roman" w:cs="Times New Roman"/>
          <w:sz w:val="24"/>
          <w:szCs w:val="24"/>
        </w:rPr>
        <w:t>Ternate: Universitas Khairun.</w:t>
      </w:r>
    </w:p>
    <w:p w:rsidR="00DF498F" w:rsidRPr="003574B1" w:rsidRDefault="00DF498F" w:rsidP="00DF498F">
      <w:pPr>
        <w:autoSpaceDE w:val="0"/>
        <w:autoSpaceDN w:val="0"/>
        <w:adjustRightInd w:val="0"/>
        <w:spacing w:line="360" w:lineRule="auto"/>
        <w:ind w:left="720" w:hanging="720"/>
        <w:rPr>
          <w:rFonts w:ascii="Times New Roman" w:hAnsi="Times New Roman" w:cs="Times New Roman"/>
          <w:i/>
          <w:iCs/>
          <w:sz w:val="24"/>
          <w:szCs w:val="24"/>
        </w:rPr>
      </w:pPr>
      <w:bookmarkStart w:id="59" w:name="_Hlk512034060"/>
      <w:bookmarkStart w:id="60" w:name="_Hlk512034083"/>
      <w:r w:rsidRPr="003574B1">
        <w:rPr>
          <w:rFonts w:ascii="Times New Roman" w:hAnsi="Times New Roman" w:cs="Times New Roman"/>
          <w:sz w:val="24"/>
          <w:szCs w:val="24"/>
        </w:rPr>
        <w:t>Amal, M. Adnan. 2007</w:t>
      </w:r>
      <w:r>
        <w:rPr>
          <w:rFonts w:ascii="Times New Roman" w:hAnsi="Times New Roman" w:cs="Times New Roman"/>
          <w:sz w:val="24"/>
          <w:szCs w:val="24"/>
          <w:lang w:val="en-US"/>
        </w:rPr>
        <w:t>c</w:t>
      </w:r>
      <w:r w:rsidRPr="003574B1">
        <w:rPr>
          <w:rFonts w:ascii="Times New Roman" w:hAnsi="Times New Roman" w:cs="Times New Roman"/>
          <w:sz w:val="24"/>
          <w:szCs w:val="24"/>
        </w:rPr>
        <w:t xml:space="preserve">. </w:t>
      </w:r>
      <w:r w:rsidRPr="003574B1">
        <w:rPr>
          <w:rFonts w:ascii="Times New Roman" w:hAnsi="Times New Roman" w:cs="Times New Roman"/>
          <w:i/>
          <w:iCs/>
          <w:sz w:val="24"/>
          <w:szCs w:val="24"/>
        </w:rPr>
        <w:t xml:space="preserve">Kepulauan Rempah-Rempah Perjalanan Sejarah Maluku Utara 1250-1950. </w:t>
      </w:r>
      <w:r w:rsidRPr="003574B1">
        <w:rPr>
          <w:rFonts w:ascii="Times New Roman" w:hAnsi="Times New Roman" w:cs="Times New Roman"/>
          <w:sz w:val="24"/>
          <w:szCs w:val="24"/>
        </w:rPr>
        <w:t xml:space="preserve">Edisi Revisi. Makssar: Kerja sama Gora Pustaka Indonesia, Nala </w:t>
      </w:r>
      <w:bookmarkEnd w:id="59"/>
      <w:r w:rsidRPr="003574B1">
        <w:rPr>
          <w:rFonts w:ascii="Times New Roman" w:hAnsi="Times New Roman" w:cs="Times New Roman"/>
          <w:sz w:val="24"/>
          <w:szCs w:val="24"/>
        </w:rPr>
        <w:t>Cipta Litera, dan Bursa Kawasan Timur Indonesia.</w:t>
      </w:r>
    </w:p>
    <w:bookmarkEnd w:id="60"/>
    <w:p w:rsidR="00DF498F" w:rsidRPr="003574B1" w:rsidRDefault="00DF498F" w:rsidP="00DF498F">
      <w:pPr>
        <w:spacing w:line="360" w:lineRule="auto"/>
        <w:ind w:left="720" w:hanging="720"/>
        <w:rPr>
          <w:rFonts w:ascii="Times New Roman" w:hAnsi="Times New Roman" w:cs="Times New Roman"/>
          <w:iCs/>
          <w:sz w:val="24"/>
          <w:szCs w:val="24"/>
        </w:rPr>
      </w:pPr>
      <w:r w:rsidRPr="003574B1">
        <w:rPr>
          <w:rFonts w:ascii="Times New Roman" w:hAnsi="Times New Roman" w:cs="Times New Roman"/>
          <w:sz w:val="24"/>
          <w:szCs w:val="24"/>
          <w:lang w:val="nb-NO"/>
        </w:rPr>
        <w:t>Amal, M. Adnan. 2009</w:t>
      </w:r>
      <w:r>
        <w:rPr>
          <w:rFonts w:ascii="Times New Roman" w:hAnsi="Times New Roman" w:cs="Times New Roman"/>
          <w:sz w:val="24"/>
          <w:szCs w:val="24"/>
          <w:lang w:val="nb-NO"/>
        </w:rPr>
        <w:t>d</w:t>
      </w:r>
      <w:r w:rsidRPr="003574B1">
        <w:rPr>
          <w:rFonts w:ascii="Times New Roman" w:hAnsi="Times New Roman" w:cs="Times New Roman"/>
          <w:sz w:val="24"/>
          <w:szCs w:val="24"/>
          <w:lang w:val="nb-NO"/>
        </w:rPr>
        <w:t xml:space="preserve">. </w:t>
      </w:r>
      <w:r w:rsidRPr="003574B1">
        <w:rPr>
          <w:rFonts w:ascii="Times New Roman" w:hAnsi="Times New Roman" w:cs="Times New Roman"/>
          <w:i/>
          <w:sz w:val="24"/>
          <w:szCs w:val="24"/>
          <w:lang w:val="nb-NO"/>
        </w:rPr>
        <w:t>Tahun-Tahun yang Menentukan: Baabullah Datu Syah Menamatkan Kehadiran Portugis di Maluku (The Defining Years: Baabullah Datu Syah Ends The Presence of Portuguese in Moluccas</w:t>
      </w:r>
      <w:r w:rsidRPr="003574B1">
        <w:rPr>
          <w:rFonts w:ascii="Times New Roman" w:hAnsi="Times New Roman" w:cs="Times New Roman"/>
          <w:sz w:val="24"/>
          <w:szCs w:val="24"/>
          <w:lang w:val="nb-NO"/>
        </w:rPr>
        <w:t>.</w:t>
      </w:r>
      <w:r w:rsidRPr="003574B1">
        <w:rPr>
          <w:rFonts w:ascii="Times New Roman" w:hAnsi="Times New Roman" w:cs="Times New Roman"/>
          <w:iCs/>
          <w:sz w:val="24"/>
          <w:szCs w:val="24"/>
          <w:lang w:val="nb-NO"/>
        </w:rPr>
        <w:t xml:space="preserve"> </w:t>
      </w:r>
      <w:r w:rsidRPr="003574B1">
        <w:rPr>
          <w:rFonts w:ascii="Times New Roman" w:hAnsi="Times New Roman" w:cs="Times New Roman"/>
          <w:iCs/>
          <w:sz w:val="24"/>
          <w:szCs w:val="24"/>
        </w:rPr>
        <w:t>Makassar: Lintas.</w:t>
      </w:r>
    </w:p>
    <w:p w:rsidR="00DF498F" w:rsidRPr="003574B1" w:rsidRDefault="00DF498F" w:rsidP="00DF498F">
      <w:pPr>
        <w:spacing w:line="360" w:lineRule="auto"/>
        <w:ind w:left="720" w:hanging="720"/>
        <w:rPr>
          <w:rFonts w:ascii="Times New Roman" w:hAnsi="Times New Roman" w:cs="Times New Roman"/>
          <w:iCs/>
          <w:sz w:val="24"/>
          <w:szCs w:val="24"/>
        </w:rPr>
      </w:pPr>
      <w:r w:rsidRPr="003574B1">
        <w:rPr>
          <w:rFonts w:ascii="Times New Roman" w:hAnsi="Times New Roman" w:cs="Times New Roman"/>
          <w:sz w:val="24"/>
          <w:szCs w:val="24"/>
          <w:lang w:val="nb-NO"/>
        </w:rPr>
        <w:t>Amal, M. Adnan. 2009</w:t>
      </w:r>
      <w:r w:rsidR="00BC0377">
        <w:rPr>
          <w:rFonts w:ascii="Times New Roman" w:hAnsi="Times New Roman" w:cs="Times New Roman"/>
          <w:sz w:val="24"/>
          <w:szCs w:val="24"/>
          <w:lang w:val="en-US"/>
        </w:rPr>
        <w:t>e</w:t>
      </w:r>
      <w:r w:rsidRPr="003574B1">
        <w:rPr>
          <w:rFonts w:ascii="Times New Roman" w:hAnsi="Times New Roman" w:cs="Times New Roman"/>
          <w:sz w:val="24"/>
          <w:szCs w:val="24"/>
          <w:lang w:val="nb-NO"/>
        </w:rPr>
        <w:t xml:space="preserve">. </w:t>
      </w:r>
      <w:r w:rsidRPr="003574B1">
        <w:rPr>
          <w:rFonts w:ascii="Times New Roman" w:hAnsi="Times New Roman" w:cs="Times New Roman"/>
          <w:i/>
          <w:sz w:val="24"/>
          <w:szCs w:val="24"/>
        </w:rPr>
        <w:t xml:space="preserve">Portugis dan Spanyol di Maluku </w:t>
      </w:r>
      <w:r w:rsidRPr="003574B1">
        <w:rPr>
          <w:rFonts w:ascii="Times New Roman" w:hAnsi="Times New Roman" w:cs="Times New Roman"/>
          <w:sz w:val="24"/>
          <w:szCs w:val="24"/>
        </w:rPr>
        <w:t>(Pengantar: Adrian B. Lapian). Depok-Beji: Ombak.</w:t>
      </w:r>
      <w:r w:rsidRPr="003574B1">
        <w:rPr>
          <w:rFonts w:ascii="Times New Roman" w:hAnsi="Times New Roman" w:cs="Times New Roman"/>
          <w:iCs/>
          <w:sz w:val="24"/>
          <w:szCs w:val="24"/>
          <w:lang w:val="nb-NO"/>
        </w:rPr>
        <w:t xml:space="preserve"> </w:t>
      </w:r>
    </w:p>
    <w:p w:rsidR="00DF498F" w:rsidRPr="003574B1" w:rsidRDefault="00DF498F" w:rsidP="00DF498F">
      <w:pPr>
        <w:spacing w:line="360" w:lineRule="auto"/>
        <w:ind w:left="720" w:hanging="720"/>
        <w:rPr>
          <w:rFonts w:ascii="Times New Roman" w:hAnsi="Times New Roman" w:cs="Times New Roman"/>
          <w:sz w:val="24"/>
          <w:szCs w:val="24"/>
          <w:lang w:val="nb-NO"/>
        </w:rPr>
      </w:pPr>
      <w:bookmarkStart w:id="61" w:name="_Hlk518411370"/>
      <w:r w:rsidRPr="003574B1">
        <w:rPr>
          <w:rFonts w:ascii="Times New Roman" w:hAnsi="Times New Roman" w:cs="Times New Roman"/>
          <w:sz w:val="24"/>
          <w:szCs w:val="24"/>
          <w:lang w:val="nb-NO"/>
        </w:rPr>
        <w:lastRenderedPageBreak/>
        <w:t>Amal, M. Adnan. 2010</w:t>
      </w:r>
      <w:r w:rsidR="00BC0377">
        <w:rPr>
          <w:rFonts w:ascii="Times New Roman" w:hAnsi="Times New Roman" w:cs="Times New Roman"/>
          <w:sz w:val="24"/>
          <w:szCs w:val="24"/>
          <w:lang w:val="en-US"/>
        </w:rPr>
        <w:t>f</w:t>
      </w:r>
      <w:r w:rsidRPr="003574B1">
        <w:rPr>
          <w:rFonts w:ascii="Times New Roman" w:hAnsi="Times New Roman" w:cs="Times New Roman"/>
          <w:sz w:val="24"/>
          <w:szCs w:val="24"/>
          <w:lang w:val="nb-NO"/>
        </w:rPr>
        <w:t xml:space="preserve">. </w:t>
      </w:r>
      <w:r w:rsidRPr="003574B1">
        <w:rPr>
          <w:rFonts w:ascii="Times New Roman" w:hAnsi="Times New Roman" w:cs="Times New Roman"/>
          <w:i/>
          <w:iCs/>
          <w:sz w:val="24"/>
          <w:szCs w:val="24"/>
          <w:lang w:val="nb-NO"/>
        </w:rPr>
        <w:t>Kepulauan Rempah-Rempah</w:t>
      </w:r>
      <w:r w:rsidRPr="003574B1">
        <w:rPr>
          <w:rFonts w:ascii="Times New Roman" w:hAnsi="Times New Roman" w:cs="Times New Roman"/>
          <w:sz w:val="24"/>
          <w:szCs w:val="24"/>
          <w:lang w:val="nb-NO"/>
        </w:rPr>
        <w:t xml:space="preserve">: </w:t>
      </w:r>
      <w:r w:rsidRPr="003574B1">
        <w:rPr>
          <w:rFonts w:ascii="Times New Roman" w:hAnsi="Times New Roman" w:cs="Times New Roman"/>
          <w:i/>
          <w:sz w:val="24"/>
          <w:szCs w:val="24"/>
          <w:lang w:val="nb-NO"/>
        </w:rPr>
        <w:t>Maluku Utara Perjalanan Sejarah 1250-1950</w:t>
      </w:r>
      <w:r w:rsidRPr="003574B1">
        <w:rPr>
          <w:rFonts w:ascii="Times New Roman" w:hAnsi="Times New Roman" w:cs="Times New Roman"/>
          <w:sz w:val="24"/>
          <w:szCs w:val="24"/>
          <w:lang w:val="nb-NO"/>
        </w:rPr>
        <w:t xml:space="preserve">. Jakarta: Kepustakaan Populer Gramedia (KPG). </w:t>
      </w:r>
      <w:r w:rsidRPr="003574B1">
        <w:rPr>
          <w:rFonts w:ascii="Times New Roman" w:hAnsi="Times New Roman" w:cs="Times New Roman"/>
          <w:iCs/>
          <w:sz w:val="24"/>
          <w:szCs w:val="24"/>
          <w:lang w:val="nb-NO"/>
        </w:rPr>
        <w:t>Makassar: Pusat Kajian Agama dan Masyarakat (PUKAT)-Universitas Islam Negeri Alauddin.</w:t>
      </w:r>
      <w:r w:rsidRPr="003574B1">
        <w:rPr>
          <w:rFonts w:ascii="Times New Roman" w:hAnsi="Times New Roman" w:cs="Times New Roman"/>
          <w:sz w:val="24"/>
          <w:szCs w:val="24"/>
          <w:lang w:val="nb-NO"/>
        </w:rPr>
        <w:t xml:space="preserve"> </w:t>
      </w:r>
    </w:p>
    <w:p w:rsidR="00AA5304" w:rsidRDefault="00BA2071" w:rsidP="00AA5304">
      <w:pPr>
        <w:spacing w:line="360" w:lineRule="auto"/>
        <w:ind w:left="720" w:hanging="720"/>
        <w:rPr>
          <w:rFonts w:ascii="Times New Roman" w:hAnsi="Times New Roman" w:cs="Times New Roman"/>
          <w:sz w:val="24"/>
          <w:szCs w:val="24"/>
          <w:lang w:val="nb-NO"/>
        </w:rPr>
      </w:pPr>
      <w:bookmarkStart w:id="62" w:name="_Hlk723365"/>
      <w:bookmarkStart w:id="63" w:name="_Hlk639937"/>
      <w:bookmarkEnd w:id="61"/>
      <w:r w:rsidRPr="001E7245">
        <w:rPr>
          <w:rFonts w:ascii="Times New Roman" w:hAnsi="Times New Roman" w:cs="Times New Roman"/>
          <w:color w:val="FF0000"/>
          <w:sz w:val="24"/>
          <w:szCs w:val="24"/>
          <w:lang w:val="nb-NO"/>
        </w:rPr>
        <w:t>Ammari, Fachry &amp; J.W. Siokona. 2003. Ternate: Kelahiran dan Sejarah Sebuah Kota. Ternate: Pemerintah Kota Ternate.</w:t>
      </w:r>
      <w:r w:rsidR="00AA5304" w:rsidRPr="00AA5304">
        <w:rPr>
          <w:rFonts w:ascii="Times New Roman" w:hAnsi="Times New Roman" w:cs="Times New Roman"/>
          <w:sz w:val="24"/>
          <w:szCs w:val="24"/>
          <w:lang w:val="nb-NO"/>
        </w:rPr>
        <w:t xml:space="preserve"> </w:t>
      </w:r>
    </w:p>
    <w:p w:rsidR="00BA2071" w:rsidRPr="00542894" w:rsidRDefault="00AA5304" w:rsidP="00542894">
      <w:pPr>
        <w:spacing w:line="360" w:lineRule="auto"/>
        <w:ind w:left="720" w:hanging="720"/>
        <w:rPr>
          <w:rFonts w:ascii="Times New Roman" w:hAnsi="Times New Roman" w:cs="Times New Roman"/>
          <w:sz w:val="24"/>
          <w:szCs w:val="24"/>
          <w:lang w:val="nb-NO"/>
        </w:rPr>
      </w:pPr>
      <w:r w:rsidRPr="003574B1">
        <w:rPr>
          <w:rFonts w:ascii="Times New Roman" w:hAnsi="Times New Roman" w:cs="Times New Roman"/>
          <w:sz w:val="24"/>
          <w:szCs w:val="24"/>
          <w:lang w:val="nb-NO"/>
        </w:rPr>
        <w:t>Andaya, Leonard Y. 1993</w:t>
      </w:r>
      <w:r w:rsidRPr="003574B1">
        <w:rPr>
          <w:rFonts w:ascii="Times New Roman" w:hAnsi="Times New Roman" w:cs="Times New Roman"/>
          <w:sz w:val="24"/>
          <w:szCs w:val="24"/>
        </w:rPr>
        <w:t>a</w:t>
      </w:r>
      <w:r w:rsidRPr="003574B1">
        <w:rPr>
          <w:rFonts w:ascii="Times New Roman" w:hAnsi="Times New Roman" w:cs="Times New Roman"/>
          <w:sz w:val="24"/>
          <w:szCs w:val="24"/>
          <w:lang w:val="nb-NO"/>
        </w:rPr>
        <w:t xml:space="preserve">. </w:t>
      </w:r>
      <w:r w:rsidRPr="003574B1">
        <w:rPr>
          <w:rFonts w:ascii="Times New Roman" w:hAnsi="Times New Roman" w:cs="Times New Roman"/>
          <w:i/>
          <w:iCs/>
          <w:sz w:val="24"/>
          <w:szCs w:val="24"/>
          <w:lang w:val="nb-NO"/>
        </w:rPr>
        <w:t>The World of Maluku</w:t>
      </w:r>
      <w:r w:rsidRPr="003574B1">
        <w:rPr>
          <w:rFonts w:ascii="Times New Roman" w:hAnsi="Times New Roman" w:cs="Times New Roman"/>
          <w:iCs/>
          <w:sz w:val="24"/>
          <w:szCs w:val="24"/>
          <w:lang w:val="nb-NO"/>
        </w:rPr>
        <w:t xml:space="preserve">: </w:t>
      </w:r>
      <w:r w:rsidRPr="003574B1">
        <w:rPr>
          <w:rFonts w:ascii="Times New Roman" w:hAnsi="Times New Roman" w:cs="Times New Roman"/>
          <w:i/>
          <w:iCs/>
          <w:sz w:val="24"/>
          <w:szCs w:val="24"/>
          <w:lang w:val="nb-NO"/>
        </w:rPr>
        <w:t xml:space="preserve">Eastern Indonesia in Early Modern Period. </w:t>
      </w:r>
      <w:r w:rsidRPr="003574B1">
        <w:rPr>
          <w:rFonts w:ascii="Times New Roman" w:hAnsi="Times New Roman" w:cs="Times New Roman"/>
          <w:iCs/>
          <w:sz w:val="24"/>
          <w:szCs w:val="24"/>
          <w:lang w:val="nb-NO"/>
        </w:rPr>
        <w:t>Honolulu</w:t>
      </w:r>
      <w:r w:rsidRPr="003574B1">
        <w:rPr>
          <w:rFonts w:ascii="Times New Roman" w:hAnsi="Times New Roman" w:cs="Times New Roman"/>
          <w:sz w:val="24"/>
          <w:szCs w:val="24"/>
          <w:lang w:val="nb-NO"/>
        </w:rPr>
        <w:t>: University of Hawaii.</w:t>
      </w:r>
    </w:p>
    <w:bookmarkEnd w:id="62"/>
    <w:p w:rsidR="00DF498F" w:rsidRDefault="00DF498F" w:rsidP="00DF498F">
      <w:pPr>
        <w:spacing w:line="360" w:lineRule="auto"/>
        <w:ind w:left="720" w:hanging="720"/>
        <w:rPr>
          <w:rFonts w:ascii="Times New Roman" w:hAnsi="Times New Roman" w:cs="Times New Roman"/>
          <w:sz w:val="24"/>
          <w:szCs w:val="24"/>
          <w:lang w:val="nb-NO"/>
        </w:rPr>
      </w:pPr>
      <w:r w:rsidRPr="003574B1">
        <w:rPr>
          <w:rFonts w:ascii="Times New Roman" w:hAnsi="Times New Roman" w:cs="Times New Roman"/>
          <w:sz w:val="24"/>
          <w:szCs w:val="24"/>
          <w:lang w:val="nb-NO"/>
        </w:rPr>
        <w:t>Andaya, Leonard</w:t>
      </w:r>
      <w:r>
        <w:rPr>
          <w:rFonts w:ascii="Times New Roman" w:hAnsi="Times New Roman" w:cs="Times New Roman"/>
          <w:sz w:val="24"/>
          <w:szCs w:val="24"/>
        </w:rPr>
        <w:t xml:space="preserve"> </w:t>
      </w:r>
      <w:r w:rsidRPr="003574B1">
        <w:rPr>
          <w:rFonts w:ascii="Times New Roman" w:hAnsi="Times New Roman" w:cs="Times New Roman"/>
          <w:sz w:val="24"/>
          <w:szCs w:val="24"/>
          <w:lang w:val="nb-NO"/>
        </w:rPr>
        <w:t>Y</w:t>
      </w:r>
      <w:r>
        <w:rPr>
          <w:rFonts w:ascii="Times New Roman" w:hAnsi="Times New Roman" w:cs="Times New Roman"/>
          <w:sz w:val="24"/>
          <w:szCs w:val="24"/>
          <w:lang w:val="nb-NO"/>
        </w:rPr>
        <w:t>.</w:t>
      </w:r>
      <w:r>
        <w:rPr>
          <w:rFonts w:ascii="Times New Roman" w:hAnsi="Times New Roman" w:cs="Times New Roman"/>
          <w:sz w:val="24"/>
          <w:szCs w:val="24"/>
        </w:rPr>
        <w:t xml:space="preserve"> 2015b</w:t>
      </w:r>
      <w:r w:rsidRPr="003574B1">
        <w:rPr>
          <w:rFonts w:ascii="Times New Roman" w:hAnsi="Times New Roman" w:cs="Times New Roman"/>
          <w:sz w:val="24"/>
          <w:szCs w:val="24"/>
          <w:lang w:val="nb-NO"/>
        </w:rPr>
        <w:t xml:space="preserve">. </w:t>
      </w:r>
      <w:r>
        <w:rPr>
          <w:rFonts w:ascii="Times New Roman" w:hAnsi="Times New Roman" w:cs="Times New Roman"/>
          <w:i/>
          <w:iCs/>
          <w:sz w:val="24"/>
          <w:szCs w:val="24"/>
        </w:rPr>
        <w:t xml:space="preserve">Dunia </w:t>
      </w:r>
      <w:r w:rsidRPr="003574B1">
        <w:rPr>
          <w:rFonts w:ascii="Times New Roman" w:hAnsi="Times New Roman" w:cs="Times New Roman"/>
          <w:i/>
          <w:iCs/>
          <w:sz w:val="24"/>
          <w:szCs w:val="24"/>
          <w:lang w:val="nb-NO"/>
        </w:rPr>
        <w:t>Maluku</w:t>
      </w:r>
      <w:r w:rsidRPr="003574B1">
        <w:rPr>
          <w:rFonts w:ascii="Times New Roman" w:hAnsi="Times New Roman" w:cs="Times New Roman"/>
          <w:iCs/>
          <w:sz w:val="24"/>
          <w:szCs w:val="24"/>
          <w:lang w:val="nb-NO"/>
        </w:rPr>
        <w:t xml:space="preserve">: </w:t>
      </w:r>
      <w:r>
        <w:rPr>
          <w:rFonts w:ascii="Times New Roman" w:hAnsi="Times New Roman" w:cs="Times New Roman"/>
          <w:i/>
          <w:iCs/>
          <w:sz w:val="24"/>
          <w:szCs w:val="24"/>
        </w:rPr>
        <w:t>Indonesia Timur</w:t>
      </w:r>
      <w:r>
        <w:rPr>
          <w:rFonts w:ascii="Times New Roman" w:hAnsi="Times New Roman" w:cs="Times New Roman"/>
          <w:i/>
          <w:iCs/>
          <w:sz w:val="24"/>
          <w:szCs w:val="24"/>
          <w:lang w:val="nb-NO"/>
        </w:rPr>
        <w:t xml:space="preserve"> </w:t>
      </w:r>
      <w:r>
        <w:rPr>
          <w:rFonts w:ascii="Times New Roman" w:hAnsi="Times New Roman" w:cs="Times New Roman"/>
          <w:i/>
          <w:iCs/>
          <w:sz w:val="24"/>
          <w:szCs w:val="24"/>
        </w:rPr>
        <w:t>pada</w:t>
      </w:r>
      <w:r>
        <w:rPr>
          <w:rFonts w:ascii="Times New Roman" w:hAnsi="Times New Roman" w:cs="Times New Roman"/>
          <w:i/>
          <w:iCs/>
          <w:sz w:val="24"/>
          <w:szCs w:val="24"/>
          <w:lang w:val="nb-NO"/>
        </w:rPr>
        <w:t xml:space="preserve"> </w:t>
      </w:r>
      <w:r>
        <w:rPr>
          <w:rFonts w:ascii="Times New Roman" w:hAnsi="Times New Roman" w:cs="Times New Roman"/>
          <w:i/>
          <w:iCs/>
          <w:sz w:val="24"/>
          <w:szCs w:val="24"/>
        </w:rPr>
        <w:t>Zaman</w:t>
      </w:r>
      <w:r>
        <w:rPr>
          <w:rFonts w:ascii="Times New Roman" w:hAnsi="Times New Roman" w:cs="Times New Roman"/>
          <w:i/>
          <w:iCs/>
          <w:sz w:val="24"/>
          <w:szCs w:val="24"/>
          <w:lang w:val="nb-NO"/>
        </w:rPr>
        <w:t xml:space="preserve"> Mo</w:t>
      </w:r>
      <w:r>
        <w:rPr>
          <w:rFonts w:ascii="Times New Roman" w:hAnsi="Times New Roman" w:cs="Times New Roman"/>
          <w:i/>
          <w:iCs/>
          <w:sz w:val="24"/>
          <w:szCs w:val="24"/>
        </w:rPr>
        <w:t>dern Awal</w:t>
      </w:r>
      <w:r w:rsidRPr="003574B1">
        <w:rPr>
          <w:rFonts w:ascii="Times New Roman" w:hAnsi="Times New Roman" w:cs="Times New Roman"/>
          <w:i/>
          <w:iCs/>
          <w:sz w:val="24"/>
          <w:szCs w:val="24"/>
          <w:lang w:val="nb-NO"/>
        </w:rPr>
        <w:t xml:space="preserve">. </w:t>
      </w:r>
      <w:r>
        <w:rPr>
          <w:rFonts w:ascii="Times New Roman" w:hAnsi="Times New Roman" w:cs="Times New Roman"/>
          <w:iCs/>
          <w:sz w:val="24"/>
          <w:szCs w:val="24"/>
        </w:rPr>
        <w:t>Yogyakarta</w:t>
      </w:r>
      <w:r>
        <w:rPr>
          <w:rFonts w:ascii="Times New Roman" w:hAnsi="Times New Roman" w:cs="Times New Roman"/>
          <w:sz w:val="24"/>
          <w:szCs w:val="24"/>
          <w:lang w:val="nb-NO"/>
        </w:rPr>
        <w:t xml:space="preserve">: </w:t>
      </w:r>
      <w:r>
        <w:rPr>
          <w:rFonts w:ascii="Times New Roman" w:hAnsi="Times New Roman" w:cs="Times New Roman"/>
          <w:sz w:val="24"/>
          <w:szCs w:val="24"/>
        </w:rPr>
        <w:t>Ombak</w:t>
      </w:r>
      <w:r w:rsidRPr="003574B1">
        <w:rPr>
          <w:rFonts w:ascii="Times New Roman" w:hAnsi="Times New Roman" w:cs="Times New Roman"/>
          <w:sz w:val="24"/>
          <w:szCs w:val="24"/>
          <w:lang w:val="nb-NO"/>
        </w:rPr>
        <w:t>.</w:t>
      </w:r>
    </w:p>
    <w:bookmarkEnd w:id="63"/>
    <w:p w:rsidR="00DF498F" w:rsidRPr="003574B1" w:rsidRDefault="00DF498F" w:rsidP="00DF498F">
      <w:pPr>
        <w:autoSpaceDE w:val="0"/>
        <w:autoSpaceDN w:val="0"/>
        <w:adjustRightInd w:val="0"/>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Andi Atjo, Rusli. 1997</w:t>
      </w:r>
      <w:r>
        <w:rPr>
          <w:rFonts w:ascii="Times New Roman" w:hAnsi="Times New Roman" w:cs="Times New Roman"/>
          <w:sz w:val="24"/>
          <w:szCs w:val="24"/>
          <w:lang w:val="en-US"/>
        </w:rPr>
        <w:t>a</w:t>
      </w:r>
      <w:r w:rsidRPr="003574B1">
        <w:rPr>
          <w:rFonts w:ascii="Times New Roman" w:hAnsi="Times New Roman" w:cs="Times New Roman"/>
          <w:sz w:val="24"/>
          <w:szCs w:val="24"/>
        </w:rPr>
        <w:t xml:space="preserve">. </w:t>
      </w:r>
      <w:r w:rsidRPr="003574B1">
        <w:rPr>
          <w:rFonts w:ascii="Times New Roman" w:hAnsi="Times New Roman" w:cs="Times New Roman"/>
          <w:i/>
          <w:iCs/>
          <w:sz w:val="24"/>
          <w:szCs w:val="24"/>
        </w:rPr>
        <w:t xml:space="preserve">Pergolakan di Maluku pada Abad XVI. </w:t>
      </w:r>
      <w:r w:rsidRPr="003574B1">
        <w:rPr>
          <w:rFonts w:ascii="Times New Roman" w:hAnsi="Times New Roman" w:cs="Times New Roman"/>
          <w:sz w:val="24"/>
          <w:szCs w:val="24"/>
        </w:rPr>
        <w:t>Jakarta: Cikoro Trirasuandar.</w:t>
      </w:r>
    </w:p>
    <w:p w:rsidR="00DF498F" w:rsidRPr="003574B1"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64" w:name="_Hlk492833766"/>
      <w:r>
        <w:rPr>
          <w:rFonts w:ascii="Times New Roman" w:hAnsi="Times New Roman" w:cs="Times New Roman"/>
          <w:sz w:val="24"/>
          <w:szCs w:val="24"/>
        </w:rPr>
        <w:t xml:space="preserve">Andi Atjo, Rusli. </w:t>
      </w:r>
      <w:r>
        <w:rPr>
          <w:rFonts w:ascii="Times New Roman" w:hAnsi="Times New Roman" w:cs="Times New Roman"/>
          <w:sz w:val="24"/>
          <w:szCs w:val="24"/>
          <w:lang w:val="en-US"/>
        </w:rPr>
        <w:t>2008b</w:t>
      </w:r>
      <w:r w:rsidRPr="003574B1">
        <w:rPr>
          <w:rFonts w:ascii="Times New Roman" w:hAnsi="Times New Roman" w:cs="Times New Roman"/>
          <w:sz w:val="24"/>
          <w:szCs w:val="24"/>
        </w:rPr>
        <w:t xml:space="preserve">. </w:t>
      </w:r>
      <w:r w:rsidRPr="00993415">
        <w:rPr>
          <w:rFonts w:ascii="Times New Roman" w:hAnsi="Times New Roman" w:cs="Times New Roman"/>
          <w:i/>
          <w:sz w:val="24"/>
          <w:szCs w:val="24"/>
          <w:lang w:val="en-US"/>
        </w:rPr>
        <w:t>Kamus Ternate Indonesia</w:t>
      </w:r>
      <w:r>
        <w:rPr>
          <w:rFonts w:ascii="Times New Roman" w:hAnsi="Times New Roman" w:cs="Times New Roman"/>
          <w:i/>
          <w:iCs/>
          <w:sz w:val="24"/>
          <w:szCs w:val="24"/>
          <w:lang w:val="en-US"/>
        </w:rPr>
        <w:t xml:space="preserve">. </w:t>
      </w:r>
      <w:r w:rsidRPr="003574B1">
        <w:rPr>
          <w:rFonts w:ascii="Times New Roman" w:hAnsi="Times New Roman" w:cs="Times New Roman"/>
          <w:sz w:val="24"/>
          <w:szCs w:val="24"/>
        </w:rPr>
        <w:t>Jakarta: Cikoro Trirasuandar.</w:t>
      </w:r>
    </w:p>
    <w:p w:rsidR="00DF498F"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65" w:name="_Hlk513231112"/>
      <w:bookmarkEnd w:id="64"/>
      <w:r>
        <w:rPr>
          <w:rFonts w:ascii="Times New Roman" w:hAnsi="Times New Roman" w:cs="Times New Roman"/>
          <w:sz w:val="24"/>
          <w:szCs w:val="24"/>
        </w:rPr>
        <w:t>Andi Atjo, Rusli. 2008</w:t>
      </w:r>
      <w:r>
        <w:rPr>
          <w:rFonts w:ascii="Times New Roman" w:hAnsi="Times New Roman" w:cs="Times New Roman"/>
          <w:sz w:val="24"/>
          <w:szCs w:val="24"/>
          <w:lang w:val="en-US"/>
        </w:rPr>
        <w:t>c</w:t>
      </w:r>
      <w:r w:rsidRPr="003574B1">
        <w:rPr>
          <w:rFonts w:ascii="Times New Roman" w:hAnsi="Times New Roman" w:cs="Times New Roman"/>
          <w:sz w:val="24"/>
          <w:szCs w:val="24"/>
        </w:rPr>
        <w:t xml:space="preserve">. </w:t>
      </w:r>
      <w:r w:rsidRPr="003574B1">
        <w:rPr>
          <w:rFonts w:ascii="Times New Roman" w:hAnsi="Times New Roman" w:cs="Times New Roman"/>
          <w:i/>
          <w:iCs/>
          <w:sz w:val="24"/>
          <w:szCs w:val="24"/>
        </w:rPr>
        <w:t xml:space="preserve">Peninggalan Sejarah di Pulau Ternate. </w:t>
      </w:r>
      <w:r w:rsidRPr="003574B1">
        <w:rPr>
          <w:rFonts w:ascii="Times New Roman" w:hAnsi="Times New Roman" w:cs="Times New Roman"/>
          <w:sz w:val="24"/>
          <w:szCs w:val="24"/>
        </w:rPr>
        <w:t>Jakarta: Cikoro Trirasuandar.</w:t>
      </w:r>
    </w:p>
    <w:bookmarkEnd w:id="65"/>
    <w:p w:rsidR="00DF498F" w:rsidRPr="003574B1" w:rsidRDefault="00DF498F" w:rsidP="00DF498F">
      <w:pPr>
        <w:autoSpaceDE w:val="0"/>
        <w:autoSpaceDN w:val="0"/>
        <w:adjustRightInd w:val="0"/>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Andi Atjo, Rusli. 2009</w:t>
      </w:r>
      <w:r>
        <w:rPr>
          <w:rFonts w:ascii="Times New Roman" w:hAnsi="Times New Roman" w:cs="Times New Roman"/>
          <w:sz w:val="24"/>
          <w:szCs w:val="24"/>
          <w:lang w:val="en-US"/>
        </w:rPr>
        <w:t>d</w:t>
      </w:r>
      <w:r w:rsidRPr="003574B1">
        <w:rPr>
          <w:rFonts w:ascii="Times New Roman" w:hAnsi="Times New Roman" w:cs="Times New Roman"/>
          <w:sz w:val="24"/>
          <w:szCs w:val="24"/>
        </w:rPr>
        <w:t xml:space="preserve">. </w:t>
      </w:r>
      <w:r w:rsidRPr="003574B1">
        <w:rPr>
          <w:rFonts w:ascii="Times New Roman" w:hAnsi="Times New Roman" w:cs="Times New Roman"/>
          <w:i/>
          <w:iCs/>
          <w:sz w:val="24"/>
          <w:szCs w:val="24"/>
        </w:rPr>
        <w:t xml:space="preserve">Orang Ternate dan Kebudayaannya. </w:t>
      </w:r>
      <w:r w:rsidRPr="003574B1">
        <w:rPr>
          <w:rFonts w:ascii="Times New Roman" w:hAnsi="Times New Roman" w:cs="Times New Roman"/>
          <w:sz w:val="24"/>
          <w:szCs w:val="24"/>
        </w:rPr>
        <w:t>Jakarta: Cikoro Trirasuandar.</w:t>
      </w:r>
    </w:p>
    <w:p w:rsidR="00DF498F"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66" w:name="_Hlk535073364"/>
      <w:r w:rsidRPr="003574B1">
        <w:rPr>
          <w:rFonts w:ascii="Times New Roman" w:hAnsi="Times New Roman" w:cs="Times New Roman"/>
          <w:sz w:val="24"/>
          <w:szCs w:val="24"/>
        </w:rPr>
        <w:t xml:space="preserve">Ardhana, I Ketut. 2005. </w:t>
      </w:r>
      <w:r w:rsidRPr="003574B1">
        <w:rPr>
          <w:rFonts w:ascii="Times New Roman" w:hAnsi="Times New Roman" w:cs="Times New Roman"/>
          <w:i/>
          <w:sz w:val="24"/>
          <w:szCs w:val="24"/>
        </w:rPr>
        <w:t>Penataan Nusa Tenggara pada Masa Kolonial 1915-1950</w:t>
      </w:r>
      <w:r w:rsidRPr="003574B1">
        <w:rPr>
          <w:rFonts w:ascii="Times New Roman" w:hAnsi="Times New Roman" w:cs="Times New Roman"/>
          <w:sz w:val="24"/>
          <w:szCs w:val="24"/>
        </w:rPr>
        <w:t>. Jakarta: PT RadjaGrafindo Persada.</w:t>
      </w:r>
    </w:p>
    <w:p w:rsidR="00CA26E6" w:rsidRPr="00CA26E6" w:rsidRDefault="00CA26E6" w:rsidP="00DF498F">
      <w:pPr>
        <w:autoSpaceDE w:val="0"/>
        <w:autoSpaceDN w:val="0"/>
        <w:adjustRightInd w:val="0"/>
        <w:spacing w:line="360" w:lineRule="auto"/>
        <w:ind w:left="720" w:hanging="720"/>
        <w:rPr>
          <w:rFonts w:ascii="Times New Roman" w:hAnsi="Times New Roman" w:cs="Times New Roman"/>
          <w:color w:val="FF0000"/>
          <w:sz w:val="24"/>
          <w:szCs w:val="24"/>
          <w:lang w:val="en-US"/>
        </w:rPr>
      </w:pPr>
      <w:bookmarkStart w:id="67" w:name="_Hlk535484421"/>
      <w:r w:rsidRPr="00CA26E6">
        <w:rPr>
          <w:rFonts w:ascii="Times New Roman" w:hAnsi="Times New Roman" w:cs="Times New Roman"/>
          <w:color w:val="FF0000"/>
          <w:sz w:val="24"/>
          <w:szCs w:val="24"/>
          <w:lang w:val="en-US"/>
        </w:rPr>
        <w:t xml:space="preserve">Asnan, Gusti. 2007. </w:t>
      </w:r>
      <w:r w:rsidRPr="00CA26E6">
        <w:rPr>
          <w:rFonts w:ascii="Times New Roman" w:hAnsi="Times New Roman" w:cs="Times New Roman"/>
          <w:i/>
          <w:color w:val="FF0000"/>
          <w:sz w:val="24"/>
          <w:szCs w:val="24"/>
          <w:lang w:val="en-US"/>
        </w:rPr>
        <w:t>Dunia Maritim Pantai Barat Sumatera</w:t>
      </w:r>
      <w:r w:rsidRPr="00CA26E6">
        <w:rPr>
          <w:rFonts w:ascii="Times New Roman" w:hAnsi="Times New Roman" w:cs="Times New Roman"/>
          <w:color w:val="FF0000"/>
          <w:sz w:val="24"/>
          <w:szCs w:val="24"/>
          <w:lang w:val="en-US"/>
        </w:rPr>
        <w:t>. Yogyakarta: Ombak.</w:t>
      </w:r>
    </w:p>
    <w:p w:rsidR="00CA26E6" w:rsidRPr="00CA26E6" w:rsidRDefault="00CA26E6" w:rsidP="00CA26E6">
      <w:pPr>
        <w:autoSpaceDE w:val="0"/>
        <w:autoSpaceDN w:val="0"/>
        <w:adjustRightInd w:val="0"/>
        <w:spacing w:line="360" w:lineRule="auto"/>
        <w:ind w:left="720" w:hanging="720"/>
        <w:rPr>
          <w:rFonts w:ascii="Times New Roman" w:hAnsi="Times New Roman" w:cs="Times New Roman"/>
          <w:color w:val="FF0000"/>
          <w:sz w:val="24"/>
          <w:szCs w:val="24"/>
          <w:lang w:val="en-US"/>
        </w:rPr>
      </w:pPr>
      <w:r w:rsidRPr="00CA26E6">
        <w:rPr>
          <w:rFonts w:ascii="Times New Roman" w:hAnsi="Times New Roman" w:cs="Times New Roman"/>
          <w:color w:val="FF0000"/>
          <w:sz w:val="24"/>
          <w:szCs w:val="24"/>
          <w:lang w:val="en-US"/>
        </w:rPr>
        <w:t>Asnan, Gusti. 20</w:t>
      </w:r>
      <w:r>
        <w:rPr>
          <w:rFonts w:ascii="Times New Roman" w:hAnsi="Times New Roman" w:cs="Times New Roman"/>
          <w:color w:val="FF0000"/>
          <w:sz w:val="24"/>
          <w:szCs w:val="24"/>
          <w:lang w:val="en-US"/>
        </w:rPr>
        <w:t>16</w:t>
      </w:r>
      <w:r w:rsidRPr="00CA26E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Sungai dan Sejarah </w:t>
      </w:r>
      <w:r w:rsidRPr="00CA26E6">
        <w:rPr>
          <w:rFonts w:ascii="Times New Roman" w:hAnsi="Times New Roman" w:cs="Times New Roman"/>
          <w:i/>
          <w:color w:val="FF0000"/>
          <w:sz w:val="24"/>
          <w:szCs w:val="24"/>
          <w:lang w:val="en-US"/>
        </w:rPr>
        <w:t>Sumatera</w:t>
      </w:r>
      <w:r w:rsidRPr="00CA26E6">
        <w:rPr>
          <w:rFonts w:ascii="Times New Roman" w:hAnsi="Times New Roman" w:cs="Times New Roman"/>
          <w:color w:val="FF0000"/>
          <w:sz w:val="24"/>
          <w:szCs w:val="24"/>
          <w:lang w:val="en-US"/>
        </w:rPr>
        <w:t>. Yogyakarta: Ombak.</w:t>
      </w:r>
    </w:p>
    <w:p w:rsidR="00DF498F" w:rsidRDefault="00DF498F" w:rsidP="00DF498F">
      <w:pPr>
        <w:spacing w:line="360" w:lineRule="auto"/>
        <w:ind w:left="720" w:hanging="720"/>
        <w:rPr>
          <w:rFonts w:ascii="Times New Roman" w:hAnsi="Times New Roman" w:cs="Times New Roman"/>
          <w:sz w:val="24"/>
          <w:szCs w:val="24"/>
        </w:rPr>
      </w:pPr>
      <w:bookmarkStart w:id="68" w:name="_Hlk507970592"/>
      <w:bookmarkEnd w:id="66"/>
      <w:bookmarkEnd w:id="67"/>
      <w:r w:rsidRPr="00ED55D6">
        <w:rPr>
          <w:rFonts w:ascii="Times New Roman" w:hAnsi="Times New Roman" w:cs="Times New Roman"/>
          <w:sz w:val="24"/>
          <w:szCs w:val="24"/>
          <w:lang w:val="nb-NO"/>
        </w:rPr>
        <w:t>Baarda, M.J. van. 1904</w:t>
      </w:r>
      <w:r w:rsidRPr="00ED55D6">
        <w:rPr>
          <w:rFonts w:ascii="Times New Roman" w:hAnsi="Times New Roman" w:cs="Times New Roman"/>
          <w:sz w:val="24"/>
          <w:szCs w:val="24"/>
        </w:rPr>
        <w:t>. “Het Loda'sch</w:t>
      </w:r>
      <w:r w:rsidRPr="00ED55D6">
        <w:rPr>
          <w:rFonts w:ascii="Times New Roman" w:hAnsi="Times New Roman" w:cs="Times New Roman"/>
          <w:b/>
          <w:bCs/>
          <w:sz w:val="24"/>
          <w:szCs w:val="24"/>
        </w:rPr>
        <w:t xml:space="preserve">, </w:t>
      </w:r>
      <w:r w:rsidRPr="00ED55D6">
        <w:rPr>
          <w:rFonts w:ascii="Times New Roman" w:hAnsi="Times New Roman" w:cs="Times New Roman"/>
          <w:sz w:val="24"/>
          <w:szCs w:val="24"/>
        </w:rPr>
        <w:t xml:space="preserve">in vergelijking met het Galela'sch dialect op Halmaheira, </w:t>
      </w:r>
      <w:r w:rsidRPr="00ED55D6">
        <w:rPr>
          <w:rFonts w:ascii="Times New Roman" w:hAnsi="Times New Roman" w:cs="Times New Roman"/>
          <w:iCs/>
          <w:sz w:val="24"/>
          <w:szCs w:val="24"/>
        </w:rPr>
        <w:t>gevolgd door Loda’sche Teksten en Verhalen</w:t>
      </w:r>
      <w:r w:rsidRPr="00ED55D6">
        <w:rPr>
          <w:rFonts w:ascii="Times New Roman" w:hAnsi="Times New Roman" w:cs="Times New Roman"/>
          <w:sz w:val="24"/>
          <w:szCs w:val="24"/>
        </w:rPr>
        <w:t xml:space="preserve">”. </w:t>
      </w:r>
      <w:r w:rsidRPr="00ED55D6">
        <w:rPr>
          <w:rFonts w:ascii="Times New Roman" w:hAnsi="Times New Roman" w:cs="Times New Roman"/>
          <w:i/>
          <w:iCs/>
          <w:sz w:val="24"/>
          <w:szCs w:val="24"/>
        </w:rPr>
        <w:t>BKI</w:t>
      </w:r>
      <w:r w:rsidRPr="00ED55D6">
        <w:rPr>
          <w:rFonts w:ascii="Times New Roman" w:hAnsi="Times New Roman" w:cs="Times New Roman"/>
          <w:sz w:val="24"/>
          <w:szCs w:val="24"/>
        </w:rPr>
        <w:t xml:space="preserve">. Vol. 56, No. 1, 1904. </w:t>
      </w:r>
    </w:p>
    <w:bookmarkEnd w:id="68"/>
    <w:p w:rsidR="00DF498F" w:rsidRDefault="00DF498F" w:rsidP="00DF498F">
      <w:pPr>
        <w:spacing w:line="360" w:lineRule="auto"/>
        <w:ind w:left="720" w:hanging="720"/>
        <w:rPr>
          <w:rFonts w:ascii="Times New Roman" w:hAnsi="Times New Roman" w:cs="Times New Roman"/>
          <w:sz w:val="24"/>
          <w:szCs w:val="24"/>
          <w:lang w:val="en-US"/>
        </w:rPr>
      </w:pPr>
      <w:r w:rsidRPr="00633B21">
        <w:rPr>
          <w:rFonts w:ascii="Times New Roman" w:hAnsi="Times New Roman" w:cs="Times New Roman"/>
          <w:sz w:val="24"/>
          <w:szCs w:val="24"/>
          <w:lang w:val="nb-NO"/>
        </w:rPr>
        <w:t>Baarda, M.J. van. 1904</w:t>
      </w:r>
      <w:r w:rsidRPr="00633B21">
        <w:rPr>
          <w:rFonts w:ascii="Times New Roman" w:hAnsi="Times New Roman" w:cs="Times New Roman"/>
          <w:sz w:val="24"/>
          <w:szCs w:val="24"/>
        </w:rPr>
        <w:t>.</w:t>
      </w:r>
      <w:r w:rsidRPr="00633B21">
        <w:rPr>
          <w:rFonts w:ascii="Times New Roman" w:hAnsi="Times New Roman" w:cs="Times New Roman"/>
          <w:sz w:val="24"/>
          <w:szCs w:val="24"/>
          <w:lang w:val="en-US"/>
        </w:rPr>
        <w:t xml:space="preserve"> </w:t>
      </w:r>
      <w:r w:rsidRPr="00633B21">
        <w:rPr>
          <w:rFonts w:ascii="Times New Roman" w:hAnsi="Times New Roman" w:cs="Times New Roman"/>
          <w:i/>
          <w:sz w:val="24"/>
          <w:szCs w:val="24"/>
          <w:lang w:val="en-US"/>
        </w:rPr>
        <w:t>Blanco Woordenlijst uitgegeven op Last van der Regering  van Ned.-Indie, Ten Behoeve van Taalvorschers in den Ned.-Indischen Archipel</w:t>
      </w:r>
      <w:r w:rsidRPr="00633B21">
        <w:rPr>
          <w:rFonts w:ascii="Times New Roman" w:hAnsi="Times New Roman" w:cs="Times New Roman"/>
          <w:sz w:val="24"/>
          <w:szCs w:val="24"/>
          <w:lang w:val="en-US"/>
        </w:rPr>
        <w:t>. Batavia: landsdrukkerij</w:t>
      </w:r>
      <w:r>
        <w:rPr>
          <w:rFonts w:ascii="Times New Roman" w:hAnsi="Times New Roman" w:cs="Times New Roman"/>
          <w:sz w:val="24"/>
          <w:szCs w:val="24"/>
          <w:lang w:val="en-US"/>
        </w:rPr>
        <w:t>.</w:t>
      </w:r>
    </w:p>
    <w:p w:rsidR="00834690" w:rsidRPr="00B81AED" w:rsidRDefault="00B81AED" w:rsidP="00B81AED">
      <w:pPr>
        <w:pStyle w:val="ListParagraph"/>
        <w:autoSpaceDE w:val="0"/>
        <w:autoSpaceDN w:val="0"/>
        <w:adjustRightInd w:val="0"/>
        <w:spacing w:line="360" w:lineRule="auto"/>
        <w:ind w:hanging="568"/>
        <w:rPr>
          <w:rFonts w:ascii="Times New Roman" w:hAnsi="Times New Roman" w:cs="Times New Roman"/>
          <w:color w:val="000000" w:themeColor="text1"/>
          <w:sz w:val="24"/>
          <w:szCs w:val="24"/>
        </w:rPr>
      </w:pPr>
      <w:bookmarkStart w:id="69" w:name="_Hlk529799793"/>
      <w:r>
        <w:rPr>
          <w:rFonts w:ascii="Times New Roman" w:hAnsi="Times New Roman" w:cs="Times New Roman"/>
          <w:color w:val="000000" w:themeColor="text1"/>
          <w:sz w:val="24"/>
          <w:szCs w:val="24"/>
        </w:rPr>
        <w:t>Baarda, M.J</w:t>
      </w:r>
      <w:r w:rsidR="00834690" w:rsidRPr="00C70C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van.,</w:t>
      </w:r>
      <w:r w:rsidR="00834690" w:rsidRPr="00C70C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dkk. </w:t>
      </w:r>
      <w:r w:rsidR="00834690" w:rsidRPr="00C70C97">
        <w:rPr>
          <w:rFonts w:ascii="Times New Roman" w:hAnsi="Times New Roman" w:cs="Times New Roman"/>
          <w:color w:val="000000" w:themeColor="text1"/>
          <w:sz w:val="24"/>
          <w:szCs w:val="24"/>
        </w:rPr>
        <w:t xml:space="preserve">(1910). </w:t>
      </w:r>
      <w:r>
        <w:rPr>
          <w:rFonts w:ascii="Times New Roman" w:hAnsi="Times New Roman" w:cs="Times New Roman"/>
          <w:i/>
          <w:color w:val="000000" w:themeColor="text1"/>
          <w:sz w:val="24"/>
          <w:szCs w:val="24"/>
        </w:rPr>
        <w:t>D</w:t>
      </w:r>
      <w:r w:rsidR="00834690" w:rsidRPr="00C70C97">
        <w:rPr>
          <w:rFonts w:ascii="Times New Roman" w:hAnsi="Times New Roman" w:cs="Times New Roman"/>
          <w:i/>
          <w:color w:val="000000" w:themeColor="text1"/>
          <w:sz w:val="24"/>
          <w:szCs w:val="24"/>
        </w:rPr>
        <w:t>e Laatste Berichten van Halmaheira.</w:t>
      </w:r>
      <w:r w:rsidR="00834690" w:rsidRPr="00C70C97">
        <w:rPr>
          <w:rFonts w:ascii="Times New Roman" w:hAnsi="Times New Roman" w:cs="Times New Roman"/>
          <w:color w:val="000000" w:themeColor="text1"/>
          <w:sz w:val="24"/>
          <w:szCs w:val="24"/>
        </w:rPr>
        <w:t xml:space="preserve"> Inleiding van het Hoofdbestuur de Uitgave van de Utrechtsche Zendingsvereeniging Utrecht: J van Boekhoeven</w:t>
      </w:r>
      <w:r w:rsidR="00427AE6">
        <w:rPr>
          <w:rFonts w:ascii="Times New Roman" w:hAnsi="Times New Roman" w:cs="Times New Roman"/>
          <w:color w:val="000000" w:themeColor="text1"/>
          <w:sz w:val="24"/>
          <w:szCs w:val="24"/>
        </w:rPr>
        <w:t>.</w:t>
      </w:r>
    </w:p>
    <w:p w:rsidR="00DF498F" w:rsidRDefault="00DF498F" w:rsidP="00DF498F">
      <w:pPr>
        <w:spacing w:line="360" w:lineRule="auto"/>
        <w:ind w:left="720" w:hanging="720"/>
        <w:rPr>
          <w:rFonts w:ascii="Times New Roman" w:hAnsi="Times New Roman" w:cs="Times New Roman"/>
          <w:sz w:val="24"/>
          <w:szCs w:val="24"/>
          <w:lang w:val="nb-NO"/>
        </w:rPr>
      </w:pPr>
      <w:bookmarkStart w:id="70" w:name="_Hlk1689058"/>
      <w:bookmarkEnd w:id="69"/>
      <w:r w:rsidRPr="003574B1">
        <w:rPr>
          <w:rFonts w:ascii="Times New Roman" w:hAnsi="Times New Roman" w:cs="Times New Roman"/>
          <w:sz w:val="24"/>
          <w:szCs w:val="24"/>
          <w:lang w:val="nb-NO"/>
        </w:rPr>
        <w:t xml:space="preserve">Balai Pustaka. 2007.  </w:t>
      </w:r>
      <w:r w:rsidRPr="003574B1">
        <w:rPr>
          <w:rFonts w:ascii="Times New Roman" w:hAnsi="Times New Roman" w:cs="Times New Roman"/>
          <w:i/>
          <w:sz w:val="24"/>
          <w:szCs w:val="24"/>
          <w:lang w:val="nb-NO"/>
        </w:rPr>
        <w:t>Kamus Besar Bahasa Indonesia</w:t>
      </w:r>
      <w:r w:rsidRPr="003574B1">
        <w:rPr>
          <w:rFonts w:ascii="Times New Roman" w:hAnsi="Times New Roman" w:cs="Times New Roman"/>
          <w:sz w:val="24"/>
          <w:szCs w:val="24"/>
          <w:lang w:val="nb-NO"/>
        </w:rPr>
        <w:t xml:space="preserve"> (KABBI), Edisi Ketiga. Jakarta: Depdiknas RI.</w:t>
      </w:r>
    </w:p>
    <w:p w:rsidR="00DF498F" w:rsidRPr="001C2480" w:rsidRDefault="00DF498F" w:rsidP="00DF498F">
      <w:pPr>
        <w:autoSpaceDE w:val="0"/>
        <w:autoSpaceDN w:val="0"/>
        <w:adjustRightInd w:val="0"/>
        <w:spacing w:line="360" w:lineRule="auto"/>
        <w:ind w:left="720" w:hanging="720"/>
        <w:rPr>
          <w:rFonts w:ascii="Times New Roman" w:hAnsi="Times New Roman" w:cs="Times New Roman"/>
          <w:i/>
          <w:iCs/>
          <w:sz w:val="24"/>
          <w:szCs w:val="24"/>
        </w:rPr>
      </w:pPr>
      <w:bookmarkStart w:id="71" w:name="_Hlk529799745"/>
      <w:bookmarkEnd w:id="70"/>
      <w:r w:rsidRPr="001C2480">
        <w:rPr>
          <w:rFonts w:ascii="Times New Roman" w:hAnsi="Times New Roman" w:cs="Times New Roman"/>
          <w:sz w:val="24"/>
          <w:szCs w:val="24"/>
        </w:rPr>
        <w:lastRenderedPageBreak/>
        <w:t xml:space="preserve">Baretta, J.M. 1917. </w:t>
      </w:r>
      <w:r w:rsidRPr="001C2480">
        <w:rPr>
          <w:rFonts w:ascii="Times New Roman" w:hAnsi="Times New Roman" w:cs="Times New Roman"/>
          <w:i/>
          <w:iCs/>
          <w:sz w:val="24"/>
          <w:szCs w:val="24"/>
        </w:rPr>
        <w:t>Halmahera en Morotai Bewerk Naar de Memorie van Den Kapitein van Den Generalen Staf</w:t>
      </w:r>
      <w:r w:rsidRPr="001C2480">
        <w:rPr>
          <w:rFonts w:ascii="Times New Roman" w:hAnsi="Times New Roman" w:cs="Times New Roman"/>
          <w:sz w:val="24"/>
          <w:szCs w:val="24"/>
        </w:rPr>
        <w:t>. Batavia: Javasche Boekhandel &amp;</w:t>
      </w:r>
      <w:r w:rsidRPr="001C2480">
        <w:rPr>
          <w:rFonts w:ascii="Times New Roman" w:hAnsi="Times New Roman" w:cs="Times New Roman"/>
          <w:i/>
          <w:iCs/>
          <w:sz w:val="24"/>
          <w:szCs w:val="24"/>
        </w:rPr>
        <w:t xml:space="preserve"> </w:t>
      </w:r>
      <w:r w:rsidRPr="001C2480">
        <w:rPr>
          <w:rFonts w:ascii="Times New Roman" w:hAnsi="Times New Roman" w:cs="Times New Roman"/>
          <w:sz w:val="24"/>
          <w:szCs w:val="24"/>
        </w:rPr>
        <w:t>Drukkerij.</w:t>
      </w:r>
    </w:p>
    <w:bookmarkEnd w:id="71"/>
    <w:p w:rsidR="00DF498F" w:rsidRPr="0068338D"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Barry, Brian. 2002. </w:t>
      </w:r>
      <w:r w:rsidRPr="00DE70D2">
        <w:rPr>
          <w:rFonts w:ascii="Times New Roman" w:hAnsi="Times New Roman" w:cs="Times New Roman"/>
          <w:i/>
          <w:sz w:val="24"/>
          <w:szCs w:val="24"/>
          <w:lang w:val="nb-NO"/>
        </w:rPr>
        <w:t>Culture and Equality: An Egalitarian Critique of Multiculturalism</w:t>
      </w:r>
      <w:r w:rsidRPr="00DE70D2">
        <w:rPr>
          <w:rFonts w:ascii="Times New Roman" w:hAnsi="Times New Roman" w:cs="Times New Roman"/>
          <w:sz w:val="24"/>
          <w:szCs w:val="24"/>
          <w:lang w:val="nb-NO"/>
        </w:rPr>
        <w:t xml:space="preserve">. Cambridge, Massachussets: Harvard University Press. </w:t>
      </w:r>
    </w:p>
    <w:p w:rsidR="00DF498F" w:rsidRPr="00CB0A5E" w:rsidRDefault="00DF498F" w:rsidP="00DF498F">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Bastian, A. (1884). </w:t>
      </w:r>
      <w:r w:rsidRPr="00CD250D">
        <w:rPr>
          <w:rFonts w:ascii="Times New Roman" w:hAnsi="Times New Roman" w:cs="Times New Roman"/>
          <w:i/>
          <w:sz w:val="24"/>
          <w:szCs w:val="24"/>
          <w:lang w:val="en-US"/>
        </w:rPr>
        <w:t>Indonesien oder Die Inseln des Malayischen Archipel</w:t>
      </w:r>
      <w:r>
        <w:rPr>
          <w:rFonts w:ascii="Times New Roman" w:hAnsi="Times New Roman" w:cs="Times New Roman"/>
          <w:sz w:val="24"/>
          <w:szCs w:val="24"/>
          <w:lang w:val="en-US"/>
        </w:rPr>
        <w:t>. 1. Lieferung. Die Molukken. Berlin: Ferd. Dummlers Verlagsbuchhandlung, Marewitz und Gossmann.</w:t>
      </w:r>
    </w:p>
    <w:p w:rsidR="00DF498F" w:rsidRDefault="00DF498F" w:rsidP="00DF498F">
      <w:pPr>
        <w:spacing w:line="360" w:lineRule="auto"/>
        <w:ind w:left="720" w:hanging="720"/>
        <w:rPr>
          <w:rFonts w:ascii="Times New Roman" w:hAnsi="Times New Roman" w:cs="Times New Roman"/>
          <w:sz w:val="24"/>
          <w:szCs w:val="24"/>
          <w:lang w:val="nb-NO"/>
        </w:rPr>
      </w:pPr>
      <w:r w:rsidRPr="00634E14">
        <w:rPr>
          <w:rFonts w:ascii="Times New Roman" w:hAnsi="Times New Roman" w:cs="Times New Roman"/>
          <w:sz w:val="24"/>
          <w:szCs w:val="24"/>
        </w:rPr>
        <w:t xml:space="preserve">Behrend, T.E. (Peny.). 1998. </w:t>
      </w:r>
      <w:r w:rsidRPr="00634E14">
        <w:rPr>
          <w:rFonts w:ascii="Times New Roman" w:hAnsi="Times New Roman" w:cs="Times New Roman"/>
          <w:i/>
          <w:sz w:val="24"/>
          <w:szCs w:val="24"/>
        </w:rPr>
        <w:t>Katalog Induk Naskah-Naskah Nusantara Jilid ke-4.</w:t>
      </w:r>
      <w:r w:rsidRPr="00634E14">
        <w:rPr>
          <w:rFonts w:ascii="Times New Roman" w:hAnsi="Times New Roman" w:cs="Times New Roman"/>
          <w:sz w:val="24"/>
          <w:szCs w:val="24"/>
        </w:rPr>
        <w:t xml:space="preserve"> Jakarta: Yayasan Obor Indonesia (YOI)-Ecole Francaise D’Extreme Orient (EFEO).</w:t>
      </w:r>
      <w:r w:rsidRPr="00634E14">
        <w:rPr>
          <w:rFonts w:ascii="Times New Roman" w:hAnsi="Times New Roman" w:cs="Times New Roman"/>
          <w:sz w:val="24"/>
          <w:szCs w:val="24"/>
          <w:lang w:val="nb-NO"/>
        </w:rPr>
        <w:t xml:space="preserve"> </w:t>
      </w:r>
    </w:p>
    <w:p w:rsidR="00DF498F" w:rsidRPr="007B67FD" w:rsidRDefault="00DF498F" w:rsidP="00DF498F">
      <w:pPr>
        <w:spacing w:line="360" w:lineRule="auto"/>
        <w:ind w:left="720" w:hanging="720"/>
        <w:rPr>
          <w:rFonts w:ascii="Times New Roman" w:hAnsi="Times New Roman" w:cs="Times New Roman"/>
          <w:sz w:val="24"/>
          <w:szCs w:val="24"/>
          <w:lang w:val="en-US"/>
        </w:rPr>
      </w:pPr>
      <w:r w:rsidRPr="007B67FD">
        <w:rPr>
          <w:rFonts w:ascii="Times New Roman" w:hAnsi="Times New Roman" w:cs="Times New Roman"/>
          <w:sz w:val="24"/>
          <w:szCs w:val="24"/>
        </w:rPr>
        <w:t>Bleeker</w:t>
      </w:r>
      <w:r>
        <w:rPr>
          <w:rFonts w:ascii="Times New Roman" w:hAnsi="Times New Roman" w:cs="Times New Roman"/>
          <w:sz w:val="24"/>
          <w:szCs w:val="24"/>
          <w:lang w:val="en-US"/>
        </w:rPr>
        <w:t>,</w:t>
      </w:r>
      <w:r w:rsidRPr="007B67FD">
        <w:rPr>
          <w:rFonts w:ascii="Times New Roman" w:hAnsi="Times New Roman" w:cs="Times New Roman"/>
          <w:sz w:val="24"/>
          <w:szCs w:val="24"/>
        </w:rPr>
        <w:t xml:space="preserve"> P., Schlegel en G.F. Westerman. 1865. </w:t>
      </w:r>
      <w:r w:rsidRPr="007B67FD">
        <w:rPr>
          <w:rFonts w:ascii="Times New Roman" w:hAnsi="Times New Roman" w:cs="Times New Roman"/>
          <w:i/>
          <w:sz w:val="24"/>
          <w:szCs w:val="24"/>
        </w:rPr>
        <w:t>Nederlandsch Tijdschrijft voor De Dierkunde, Uitgegeven door het Koningklijk Zoologisch Genootschap, Natura Artis Magistra</w:t>
      </w:r>
      <w:r w:rsidRPr="007B67FD">
        <w:rPr>
          <w:rFonts w:ascii="Times New Roman" w:hAnsi="Times New Roman" w:cs="Times New Roman"/>
          <w:sz w:val="24"/>
          <w:szCs w:val="24"/>
        </w:rPr>
        <w:t>, te Amsterdam, Onder Redaktie van, Tweede Jaargang, Koningklijke Bibliotheek te ‘s Hage, Amsterdam, M. Westerman &amp; Zoon, 1865</w:t>
      </w:r>
      <w:r>
        <w:rPr>
          <w:rFonts w:ascii="Times New Roman" w:hAnsi="Times New Roman" w:cs="Times New Roman"/>
          <w:sz w:val="24"/>
          <w:szCs w:val="24"/>
          <w:lang w:val="en-US"/>
        </w:rPr>
        <w:t>.</w:t>
      </w:r>
    </w:p>
    <w:p w:rsidR="00DF498F"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Braziel, Jana Evans dan Anita Mannur. 2007. </w:t>
      </w:r>
      <w:r w:rsidRPr="00DE70D2">
        <w:rPr>
          <w:rFonts w:ascii="Times New Roman" w:hAnsi="Times New Roman" w:cs="Times New Roman"/>
          <w:i/>
          <w:sz w:val="24"/>
          <w:szCs w:val="24"/>
          <w:lang w:val="nb-NO"/>
        </w:rPr>
        <w:t>Theorizing Diaspora</w:t>
      </w:r>
      <w:r w:rsidRPr="00DE70D2">
        <w:rPr>
          <w:rFonts w:ascii="Times New Roman" w:hAnsi="Times New Roman" w:cs="Times New Roman"/>
          <w:sz w:val="24"/>
          <w:szCs w:val="24"/>
          <w:lang w:val="nb-NO"/>
        </w:rPr>
        <w:t>. Oxford-UK: Blackwell Publishing.</w:t>
      </w:r>
    </w:p>
    <w:p w:rsidR="00654189" w:rsidRPr="004F7DF1" w:rsidRDefault="00ED7CC2" w:rsidP="004F7DF1">
      <w:pPr>
        <w:autoSpaceDE w:val="0"/>
        <w:autoSpaceDN w:val="0"/>
        <w:adjustRightInd w:val="0"/>
        <w:ind w:left="720" w:hanging="720"/>
        <w:rPr>
          <w:rFonts w:ascii="Times New Roman" w:hAnsi="Times New Roman" w:cs="Times New Roman"/>
          <w:color w:val="FF0000"/>
          <w:sz w:val="24"/>
          <w:szCs w:val="24"/>
          <w:lang w:val="en-US"/>
        </w:rPr>
      </w:pPr>
      <w:r w:rsidRPr="00ED7CC2">
        <w:rPr>
          <w:rFonts w:ascii="Times New Roman" w:hAnsi="Times New Roman" w:cs="Times New Roman"/>
          <w:color w:val="FF0000"/>
          <w:sz w:val="24"/>
          <w:szCs w:val="24"/>
          <w:lang w:val="en-US"/>
        </w:rPr>
        <w:t>Brugmans</w:t>
      </w:r>
      <w:r>
        <w:rPr>
          <w:rFonts w:ascii="Times New Roman" w:hAnsi="Times New Roman" w:cs="Times New Roman"/>
          <w:color w:val="FF0000"/>
          <w:sz w:val="24"/>
          <w:szCs w:val="24"/>
          <w:lang w:val="en-US"/>
        </w:rPr>
        <w:t xml:space="preserve">, </w:t>
      </w:r>
      <w:r w:rsidRPr="00ED7CC2">
        <w:rPr>
          <w:rFonts w:ascii="Times New Roman" w:hAnsi="Times New Roman" w:cs="Times New Roman"/>
          <w:color w:val="FF0000"/>
          <w:sz w:val="24"/>
          <w:szCs w:val="24"/>
          <w:lang w:val="en-US"/>
        </w:rPr>
        <w:t>.</w:t>
      </w:r>
      <w:r w:rsidR="00654189" w:rsidRPr="00ED7CC2">
        <w:rPr>
          <w:rFonts w:ascii="Times New Roman" w:hAnsi="Times New Roman" w:cs="Times New Roman"/>
          <w:color w:val="FF0000"/>
          <w:sz w:val="24"/>
          <w:szCs w:val="24"/>
          <w:lang w:val="en-US"/>
        </w:rPr>
        <w:t xml:space="preserve">I.J. 1938. </w:t>
      </w:r>
      <w:r w:rsidR="00654189" w:rsidRPr="00ED7CC2">
        <w:rPr>
          <w:rFonts w:ascii="Times New Roman" w:hAnsi="Times New Roman" w:cs="Times New Roman"/>
          <w:i/>
          <w:iCs/>
          <w:color w:val="FF0000"/>
          <w:sz w:val="24"/>
          <w:szCs w:val="24"/>
          <w:lang w:val="en-US"/>
        </w:rPr>
        <w:t xml:space="preserve">Geschiedenis van het Onderwijs in Ned.Indie. </w:t>
      </w:r>
      <w:r w:rsidR="00654189" w:rsidRPr="00ED7CC2">
        <w:rPr>
          <w:rFonts w:ascii="Times New Roman" w:hAnsi="Times New Roman" w:cs="Times New Roman"/>
          <w:color w:val="FF0000"/>
          <w:sz w:val="24"/>
          <w:szCs w:val="24"/>
          <w:lang w:val="en-US"/>
        </w:rPr>
        <w:t>Groningen-Batavia:</w:t>
      </w:r>
      <w:r>
        <w:rPr>
          <w:rFonts w:ascii="Times New Roman" w:hAnsi="Times New Roman" w:cs="Times New Roman"/>
          <w:color w:val="FF0000"/>
          <w:sz w:val="24"/>
          <w:szCs w:val="24"/>
          <w:lang w:val="en-US"/>
        </w:rPr>
        <w:t xml:space="preserve"> </w:t>
      </w:r>
      <w:r w:rsidR="00654189" w:rsidRPr="00ED7CC2">
        <w:rPr>
          <w:rFonts w:ascii="Times New Roman" w:hAnsi="Times New Roman" w:cs="Times New Roman"/>
          <w:color w:val="FF0000"/>
          <w:sz w:val="24"/>
          <w:szCs w:val="24"/>
          <w:lang w:val="en-US"/>
        </w:rPr>
        <w:t>J.B.Wolter</w:t>
      </w:r>
      <w:r>
        <w:rPr>
          <w:rFonts w:ascii="Times New Roman" w:hAnsi="Times New Roman" w:cs="Times New Roman"/>
          <w:color w:val="FF0000"/>
          <w:sz w:val="24"/>
          <w:szCs w:val="24"/>
          <w:lang w:val="en-US"/>
        </w:rPr>
        <w:t xml:space="preserve"> (belum ada di disertasi)</w:t>
      </w:r>
      <w:r w:rsidR="00654189" w:rsidRPr="00ED7CC2">
        <w:rPr>
          <w:rFonts w:ascii="Times New Roman" w:hAnsi="Times New Roman" w:cs="Times New Roman"/>
          <w:color w:val="FF0000"/>
          <w:sz w:val="24"/>
          <w:szCs w:val="24"/>
          <w:lang w:val="en-US"/>
        </w:rPr>
        <w:t>.</w:t>
      </w:r>
    </w:p>
    <w:p w:rsidR="00DF498F"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72" w:name="_Hlk529785734"/>
      <w:r w:rsidRPr="003574B1">
        <w:rPr>
          <w:rFonts w:ascii="Times New Roman" w:hAnsi="Times New Roman" w:cs="Times New Roman"/>
          <w:sz w:val="24"/>
          <w:szCs w:val="24"/>
        </w:rPr>
        <w:t xml:space="preserve">Campen, F.CH. 1888. “Beschrijving van de Westkust van Het Noorder Schiereiland van Halmahera”. </w:t>
      </w:r>
      <w:r w:rsidRPr="003574B1">
        <w:rPr>
          <w:rFonts w:ascii="Times New Roman" w:hAnsi="Times New Roman" w:cs="Times New Roman"/>
          <w:i/>
          <w:iCs/>
          <w:sz w:val="24"/>
          <w:szCs w:val="24"/>
        </w:rPr>
        <w:t>BKI</w:t>
      </w:r>
      <w:r w:rsidRPr="003574B1">
        <w:rPr>
          <w:rFonts w:ascii="Times New Roman" w:hAnsi="Times New Roman" w:cs="Times New Roman"/>
          <w:sz w:val="24"/>
          <w:szCs w:val="24"/>
        </w:rPr>
        <w:t>. Vol. 37, NO. 1. Diakses dari http://kitlv.</w:t>
      </w:r>
      <w:r>
        <w:rPr>
          <w:rFonts w:ascii="Times New Roman" w:hAnsi="Times New Roman" w:cs="Times New Roman"/>
          <w:sz w:val="24"/>
          <w:szCs w:val="24"/>
          <w:lang w:val="en-US"/>
        </w:rPr>
        <w:t xml:space="preserve"> </w:t>
      </w:r>
      <w:r w:rsidRPr="003574B1">
        <w:rPr>
          <w:rFonts w:ascii="Times New Roman" w:hAnsi="Times New Roman" w:cs="Times New Roman"/>
          <w:sz w:val="24"/>
          <w:szCs w:val="24"/>
        </w:rPr>
        <w:t>library.uu.nl/</w:t>
      </w:r>
      <w:r>
        <w:rPr>
          <w:rFonts w:ascii="Times New Roman" w:hAnsi="Times New Roman" w:cs="Times New Roman"/>
          <w:sz w:val="24"/>
          <w:szCs w:val="24"/>
          <w:lang w:val="en-US"/>
        </w:rPr>
        <w:t xml:space="preserve"> </w:t>
      </w:r>
      <w:r w:rsidRPr="003574B1">
        <w:rPr>
          <w:rFonts w:ascii="Times New Roman" w:hAnsi="Times New Roman" w:cs="Times New Roman"/>
          <w:sz w:val="24"/>
          <w:szCs w:val="24"/>
        </w:rPr>
        <w:t>index.php/btlv/article/viewFile/</w:t>
      </w:r>
      <w:r>
        <w:rPr>
          <w:rFonts w:ascii="Times New Roman" w:hAnsi="Times New Roman" w:cs="Times New Roman"/>
          <w:sz w:val="24"/>
          <w:szCs w:val="24"/>
        </w:rPr>
        <w:t xml:space="preserve">6997/7764, </w:t>
      </w:r>
      <w:r w:rsidR="006452C0">
        <w:rPr>
          <w:rFonts w:ascii="Times New Roman" w:hAnsi="Times New Roman" w:cs="Times New Roman"/>
          <w:sz w:val="24"/>
          <w:szCs w:val="24"/>
          <w:lang w:val="en-US"/>
        </w:rPr>
        <w:t xml:space="preserve">Diakses di Depok </w:t>
      </w:r>
      <w:r>
        <w:rPr>
          <w:rFonts w:ascii="Times New Roman" w:hAnsi="Times New Roman" w:cs="Times New Roman"/>
          <w:sz w:val="24"/>
          <w:szCs w:val="24"/>
        </w:rPr>
        <w:t>pada 21 November 2015</w:t>
      </w:r>
      <w:r w:rsidRPr="003574B1">
        <w:rPr>
          <w:rFonts w:ascii="Times New Roman" w:hAnsi="Times New Roman" w:cs="Times New Roman"/>
          <w:sz w:val="24"/>
          <w:szCs w:val="24"/>
        </w:rPr>
        <w:t>, pkl. 22.38 WIB.</w:t>
      </w:r>
    </w:p>
    <w:p w:rsidR="00DF498F"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73" w:name="_Hlk535073168"/>
      <w:bookmarkStart w:id="74" w:name="_Hlk535047061"/>
      <w:r w:rsidRPr="003574B1">
        <w:rPr>
          <w:rFonts w:ascii="Times New Roman" w:hAnsi="Times New Roman" w:cs="Times New Roman"/>
          <w:sz w:val="24"/>
          <w:szCs w:val="24"/>
        </w:rPr>
        <w:t xml:space="preserve">Campen, F.CH. 1888. “Beschrijving van de Westkust van Het Noorder Schiereiland van Halmahera”. </w:t>
      </w:r>
      <w:r>
        <w:rPr>
          <w:rFonts w:ascii="Times New Roman" w:hAnsi="Times New Roman" w:cs="Times New Roman"/>
          <w:sz w:val="24"/>
          <w:szCs w:val="24"/>
          <w:lang w:val="en-US"/>
        </w:rPr>
        <w:t xml:space="preserve">In </w:t>
      </w:r>
      <w:r w:rsidRPr="00B33194">
        <w:rPr>
          <w:rFonts w:ascii="Times New Roman" w:hAnsi="Times New Roman" w:cs="Times New Roman"/>
          <w:i/>
          <w:sz w:val="24"/>
          <w:szCs w:val="24"/>
          <w:lang w:val="en-US"/>
        </w:rPr>
        <w:t>Bijdragen tot de Taal-Land-</w:t>
      </w:r>
      <w:r>
        <w:rPr>
          <w:rFonts w:ascii="Times New Roman" w:hAnsi="Times New Roman" w:cs="Times New Roman"/>
          <w:i/>
          <w:sz w:val="24"/>
          <w:szCs w:val="24"/>
          <w:lang w:val="en-US"/>
        </w:rPr>
        <w:t>,</w:t>
      </w:r>
      <w:r w:rsidRPr="00B33194">
        <w:rPr>
          <w:rFonts w:ascii="Times New Roman" w:hAnsi="Times New Roman" w:cs="Times New Roman"/>
          <w:i/>
          <w:sz w:val="24"/>
          <w:szCs w:val="24"/>
          <w:lang w:val="en-US"/>
        </w:rPr>
        <w:t>en Volkenkunde van Nederlandsch Indie</w:t>
      </w:r>
      <w:r>
        <w:rPr>
          <w:rFonts w:ascii="Times New Roman" w:hAnsi="Times New Roman" w:cs="Times New Roman"/>
          <w:sz w:val="24"/>
          <w:szCs w:val="24"/>
          <w:lang w:val="en-US"/>
        </w:rPr>
        <w:t xml:space="preserve">. Uitgegeven door het Koningklijke Instutuut voor de Taal-Land en Volkenkunde van Nederlandsch Indie. Vijfde—Deerde Deel (deel XXXVII Geheele Reeks). ‘sGravenhage: Martinus Nijhoff.. </w:t>
      </w:r>
      <w:r w:rsidRPr="003574B1">
        <w:rPr>
          <w:rFonts w:ascii="Times New Roman" w:hAnsi="Times New Roman" w:cs="Times New Roman"/>
          <w:i/>
          <w:iCs/>
          <w:sz w:val="24"/>
          <w:szCs w:val="24"/>
        </w:rPr>
        <w:t>BKI</w:t>
      </w:r>
      <w:r w:rsidRPr="003574B1">
        <w:rPr>
          <w:rFonts w:ascii="Times New Roman" w:hAnsi="Times New Roman" w:cs="Times New Roman"/>
          <w:sz w:val="24"/>
          <w:szCs w:val="24"/>
        </w:rPr>
        <w:t xml:space="preserve">. Vol. 37, NO. 1. </w:t>
      </w:r>
      <w:bookmarkEnd w:id="73"/>
      <w:r w:rsidRPr="003574B1">
        <w:rPr>
          <w:rFonts w:ascii="Times New Roman" w:hAnsi="Times New Roman" w:cs="Times New Roman"/>
          <w:sz w:val="24"/>
          <w:szCs w:val="24"/>
        </w:rPr>
        <w:t>Diakses dari http://kitlv.</w:t>
      </w:r>
      <w:r>
        <w:rPr>
          <w:rFonts w:ascii="Times New Roman" w:hAnsi="Times New Roman" w:cs="Times New Roman"/>
          <w:sz w:val="24"/>
          <w:szCs w:val="24"/>
          <w:lang w:val="en-US"/>
        </w:rPr>
        <w:t xml:space="preserve"> </w:t>
      </w:r>
      <w:r w:rsidRPr="003574B1">
        <w:rPr>
          <w:rFonts w:ascii="Times New Roman" w:hAnsi="Times New Roman" w:cs="Times New Roman"/>
          <w:sz w:val="24"/>
          <w:szCs w:val="24"/>
        </w:rPr>
        <w:t>library.uu.nl/</w:t>
      </w:r>
      <w:r>
        <w:rPr>
          <w:rFonts w:ascii="Times New Roman" w:hAnsi="Times New Roman" w:cs="Times New Roman"/>
          <w:sz w:val="24"/>
          <w:szCs w:val="24"/>
          <w:lang w:val="en-US"/>
        </w:rPr>
        <w:t xml:space="preserve"> </w:t>
      </w:r>
      <w:r w:rsidRPr="003574B1">
        <w:rPr>
          <w:rFonts w:ascii="Times New Roman" w:hAnsi="Times New Roman" w:cs="Times New Roman"/>
          <w:sz w:val="24"/>
          <w:szCs w:val="24"/>
        </w:rPr>
        <w:t>index.php/btlv/article/viewFile/</w:t>
      </w:r>
      <w:r>
        <w:rPr>
          <w:rFonts w:ascii="Times New Roman" w:hAnsi="Times New Roman" w:cs="Times New Roman"/>
          <w:sz w:val="24"/>
          <w:szCs w:val="24"/>
        </w:rPr>
        <w:t xml:space="preserve">6997/7764, </w:t>
      </w:r>
      <w:r w:rsidR="006452C0">
        <w:rPr>
          <w:rFonts w:ascii="Times New Roman" w:hAnsi="Times New Roman" w:cs="Times New Roman"/>
          <w:sz w:val="24"/>
          <w:szCs w:val="24"/>
          <w:lang w:val="en-US"/>
        </w:rPr>
        <w:t xml:space="preserve">Diakses di Depok </w:t>
      </w:r>
      <w:r>
        <w:rPr>
          <w:rFonts w:ascii="Times New Roman" w:hAnsi="Times New Roman" w:cs="Times New Roman"/>
          <w:sz w:val="24"/>
          <w:szCs w:val="24"/>
        </w:rPr>
        <w:t>pada 21 November 2015</w:t>
      </w:r>
      <w:r w:rsidRPr="003574B1">
        <w:rPr>
          <w:rFonts w:ascii="Times New Roman" w:hAnsi="Times New Roman" w:cs="Times New Roman"/>
          <w:sz w:val="24"/>
          <w:szCs w:val="24"/>
        </w:rPr>
        <w:t>, pkl. 22.38 WIB.</w:t>
      </w:r>
    </w:p>
    <w:bookmarkEnd w:id="72"/>
    <w:bookmarkEnd w:id="74"/>
    <w:p w:rsidR="00DF498F" w:rsidRPr="00D21EE4" w:rsidRDefault="00DF498F" w:rsidP="00DF498F">
      <w:pPr>
        <w:autoSpaceDE w:val="0"/>
        <w:autoSpaceDN w:val="0"/>
        <w:adjustRightInd w:val="0"/>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Carey, Peter. 2016. </w:t>
      </w:r>
      <w:r w:rsidRPr="00D21EE4">
        <w:rPr>
          <w:rFonts w:ascii="Times New Roman" w:hAnsi="Times New Roman" w:cs="Times New Roman"/>
          <w:i/>
          <w:sz w:val="24"/>
          <w:szCs w:val="24"/>
          <w:lang w:val="en-US"/>
        </w:rPr>
        <w:t>Kuasa Ramalan: Pangeran Diponegoro dan Akhir Tatanan lama di Jawa, 1785-1855</w:t>
      </w:r>
      <w:r>
        <w:rPr>
          <w:rFonts w:ascii="Times New Roman" w:hAnsi="Times New Roman" w:cs="Times New Roman"/>
          <w:sz w:val="24"/>
          <w:szCs w:val="24"/>
          <w:lang w:val="en-US"/>
        </w:rPr>
        <w:t xml:space="preserve">. Jilid 2. Jakarta: KPG &amp; KITLV. </w:t>
      </w:r>
    </w:p>
    <w:p w:rsidR="00DF498F" w:rsidRPr="003574B1" w:rsidRDefault="00DF498F" w:rsidP="00DF498F">
      <w:pPr>
        <w:spacing w:line="360" w:lineRule="auto"/>
        <w:ind w:left="720" w:hanging="720"/>
        <w:rPr>
          <w:rFonts w:ascii="Times New Roman" w:hAnsi="Times New Roman" w:cs="Times New Roman"/>
          <w:sz w:val="24"/>
          <w:szCs w:val="24"/>
          <w:lang w:val="nb-NO"/>
        </w:rPr>
      </w:pPr>
      <w:bookmarkStart w:id="75" w:name="_Hlk512364593"/>
      <w:r w:rsidRPr="003574B1">
        <w:rPr>
          <w:rFonts w:ascii="Times New Roman" w:hAnsi="Times New Roman" w:cs="Times New Roman"/>
          <w:sz w:val="24"/>
          <w:szCs w:val="24"/>
          <w:lang w:val="nb-NO"/>
        </w:rPr>
        <w:lastRenderedPageBreak/>
        <w:t xml:space="preserve">Coolhaas, W. Ph. 1923a. ”Kroniek van het Rijk Batjan”, </w:t>
      </w:r>
      <w:r w:rsidRPr="003574B1">
        <w:rPr>
          <w:rFonts w:ascii="Times New Roman" w:hAnsi="Times New Roman" w:cs="Times New Roman"/>
          <w:i/>
          <w:sz w:val="24"/>
          <w:szCs w:val="24"/>
          <w:lang w:val="nb-NO"/>
        </w:rPr>
        <w:t>Ov</w:t>
      </w:r>
      <w:r>
        <w:rPr>
          <w:rFonts w:ascii="Times New Roman" w:hAnsi="Times New Roman" w:cs="Times New Roman"/>
          <w:i/>
          <w:sz w:val="24"/>
          <w:szCs w:val="24"/>
          <w:lang w:val="nb-NO"/>
        </w:rPr>
        <w:t xml:space="preserve">ergedrukt uit Het Tijdschrijft </w:t>
      </w:r>
      <w:r w:rsidRPr="003574B1">
        <w:rPr>
          <w:rFonts w:ascii="Times New Roman" w:hAnsi="Times New Roman" w:cs="Times New Roman"/>
          <w:i/>
          <w:sz w:val="24"/>
          <w:szCs w:val="24"/>
          <w:lang w:val="nb-NO"/>
        </w:rPr>
        <w:t>van Het Koning Batjan</w:t>
      </w:r>
      <w:r w:rsidRPr="003574B1">
        <w:rPr>
          <w:rFonts w:ascii="Times New Roman" w:hAnsi="Times New Roman" w:cs="Times New Roman"/>
          <w:sz w:val="24"/>
          <w:szCs w:val="24"/>
          <w:lang w:val="nb-NO"/>
        </w:rPr>
        <w:t xml:space="preserve">. Genootschap van Kunsten en Wetenschap, deel LXIII, afl.2. </w:t>
      </w:r>
    </w:p>
    <w:p w:rsidR="00DF498F" w:rsidRDefault="00DF498F" w:rsidP="00DF498F">
      <w:pPr>
        <w:spacing w:line="360" w:lineRule="auto"/>
        <w:ind w:left="720" w:hanging="720"/>
        <w:rPr>
          <w:rFonts w:ascii="Times New Roman" w:hAnsi="Times New Roman" w:cs="Times New Roman"/>
          <w:sz w:val="24"/>
          <w:szCs w:val="24"/>
          <w:lang w:val="nb-NO"/>
        </w:rPr>
      </w:pPr>
      <w:bookmarkStart w:id="76" w:name="_Hlk709884"/>
      <w:bookmarkEnd w:id="75"/>
      <w:r w:rsidRPr="003574B1">
        <w:rPr>
          <w:rFonts w:ascii="Times New Roman" w:hAnsi="Times New Roman" w:cs="Times New Roman"/>
          <w:sz w:val="24"/>
          <w:szCs w:val="24"/>
          <w:lang w:val="nb-NO"/>
        </w:rPr>
        <w:t xml:space="preserve">Coolhaas, W. Ph. 1926b. </w:t>
      </w:r>
      <w:r w:rsidRPr="003574B1">
        <w:rPr>
          <w:rFonts w:ascii="Times New Roman" w:hAnsi="Times New Roman" w:cs="Times New Roman"/>
          <w:i/>
          <w:sz w:val="24"/>
          <w:szCs w:val="24"/>
          <w:lang w:val="nb-NO"/>
        </w:rPr>
        <w:t>Mee</w:t>
      </w:r>
      <w:r>
        <w:rPr>
          <w:rFonts w:ascii="Times New Roman" w:hAnsi="Times New Roman" w:cs="Times New Roman"/>
          <w:i/>
          <w:sz w:val="24"/>
          <w:szCs w:val="24"/>
          <w:lang w:val="nb-NO"/>
        </w:rPr>
        <w:t>de</w:t>
      </w:r>
      <w:r w:rsidRPr="003574B1">
        <w:rPr>
          <w:rFonts w:ascii="Times New Roman" w:hAnsi="Times New Roman" w:cs="Times New Roman"/>
          <w:i/>
          <w:sz w:val="24"/>
          <w:szCs w:val="24"/>
          <w:lang w:val="nb-NO"/>
        </w:rPr>
        <w:t>delingen Betreffende de Onderafdeeling Batjan</w:t>
      </w:r>
      <w:r w:rsidRPr="003574B1">
        <w:rPr>
          <w:rFonts w:ascii="Times New Roman" w:hAnsi="Times New Roman" w:cs="Times New Roman"/>
          <w:sz w:val="24"/>
          <w:szCs w:val="24"/>
          <w:lang w:val="nb-NO"/>
        </w:rPr>
        <w:t>. ’s Gravenhage: Nijhoff.</w:t>
      </w:r>
    </w:p>
    <w:bookmarkEnd w:id="76"/>
    <w:p w:rsidR="00DF498F" w:rsidRPr="003574B1" w:rsidRDefault="00DF498F" w:rsidP="00DF498F">
      <w:pPr>
        <w:spacing w:line="360" w:lineRule="auto"/>
        <w:ind w:left="720" w:hanging="720"/>
        <w:rPr>
          <w:rFonts w:ascii="Times New Roman" w:hAnsi="Times New Roman" w:cs="Times New Roman"/>
          <w:sz w:val="24"/>
          <w:szCs w:val="24"/>
          <w:lang w:val="nb-NO"/>
        </w:rPr>
      </w:pPr>
      <w:r w:rsidRPr="00520D9D">
        <w:rPr>
          <w:rFonts w:ascii="Times New Roman" w:hAnsi="Times New Roman" w:cs="Times New Roman"/>
          <w:sz w:val="24"/>
          <w:szCs w:val="24"/>
        </w:rPr>
        <w:t>Coolhaas</w:t>
      </w:r>
      <w:r w:rsidRPr="00520D9D">
        <w:rPr>
          <w:rFonts w:ascii="Times New Roman" w:hAnsi="Times New Roman" w:cs="Times New Roman"/>
          <w:sz w:val="24"/>
          <w:szCs w:val="24"/>
          <w:lang w:val="en-US"/>
        </w:rPr>
        <w:t>,</w:t>
      </w:r>
      <w:r w:rsidRPr="00520D9D">
        <w:rPr>
          <w:rFonts w:ascii="Times New Roman" w:hAnsi="Times New Roman" w:cs="Times New Roman"/>
          <w:sz w:val="24"/>
          <w:szCs w:val="24"/>
        </w:rPr>
        <w:t xml:space="preserve"> W.Ph. “Ervaring van een Jonge Bestuur Ambtenaar in de Molukken”, dalam  S.L. van de Wall (ed.). 1997. </w:t>
      </w:r>
      <w:r w:rsidRPr="00520D9D">
        <w:rPr>
          <w:rFonts w:ascii="Times New Roman" w:hAnsi="Times New Roman" w:cs="Times New Roman"/>
          <w:i/>
          <w:sz w:val="24"/>
          <w:szCs w:val="24"/>
        </w:rPr>
        <w:t>Overzee in Nederland Indie</w:t>
      </w:r>
      <w:r w:rsidRPr="00520D9D">
        <w:rPr>
          <w:rFonts w:ascii="Times New Roman" w:hAnsi="Times New Roman" w:cs="Times New Roman"/>
          <w:sz w:val="24"/>
          <w:szCs w:val="24"/>
        </w:rPr>
        <w:t>. Franeker: T. Weber BV</w:t>
      </w:r>
      <w:r>
        <w:rPr>
          <w:rFonts w:ascii="Times New Roman" w:hAnsi="Times New Roman" w:cs="Times New Roman"/>
          <w:sz w:val="24"/>
          <w:szCs w:val="24"/>
          <w:lang w:val="nb-NO"/>
        </w:rPr>
        <w:t>.</w:t>
      </w:r>
    </w:p>
    <w:p w:rsidR="00DF498F" w:rsidRPr="003574B1" w:rsidRDefault="00DF498F" w:rsidP="00DF498F">
      <w:pPr>
        <w:spacing w:line="360" w:lineRule="auto"/>
        <w:ind w:left="720" w:hanging="720"/>
        <w:rPr>
          <w:rFonts w:ascii="Times New Roman" w:hAnsi="Times New Roman" w:cs="Times New Roman"/>
          <w:sz w:val="24"/>
          <w:szCs w:val="24"/>
          <w:lang w:val="nb-NO"/>
        </w:rPr>
      </w:pPr>
      <w:r w:rsidRPr="003574B1">
        <w:rPr>
          <w:rFonts w:ascii="Times New Roman" w:hAnsi="Times New Roman" w:cs="Times New Roman"/>
          <w:sz w:val="24"/>
          <w:szCs w:val="24"/>
          <w:lang w:val="nb-NO"/>
        </w:rPr>
        <w:t xml:space="preserve">Creveld, Martin van. 1999. </w:t>
      </w:r>
      <w:r w:rsidRPr="003574B1">
        <w:rPr>
          <w:rFonts w:ascii="Times New Roman" w:hAnsi="Times New Roman" w:cs="Times New Roman"/>
          <w:i/>
          <w:sz w:val="24"/>
          <w:szCs w:val="24"/>
          <w:lang w:val="nb-NO"/>
        </w:rPr>
        <w:t>The Rise and Decline of The State</w:t>
      </w:r>
      <w:r w:rsidRPr="003574B1">
        <w:rPr>
          <w:rFonts w:ascii="Times New Roman" w:hAnsi="Times New Roman" w:cs="Times New Roman"/>
          <w:sz w:val="24"/>
          <w:szCs w:val="24"/>
          <w:lang w:val="nb-NO"/>
        </w:rPr>
        <w:t xml:space="preserve">. Cambridge, United Kingdom: Cambridge University Press.  </w:t>
      </w:r>
    </w:p>
    <w:p w:rsidR="00DF498F" w:rsidRPr="003574B1" w:rsidRDefault="00DF498F" w:rsidP="00DF498F">
      <w:pPr>
        <w:spacing w:line="360" w:lineRule="auto"/>
        <w:ind w:left="720" w:hanging="720"/>
        <w:rPr>
          <w:rFonts w:ascii="Times New Roman" w:hAnsi="Times New Roman" w:cs="Times New Roman"/>
          <w:sz w:val="24"/>
          <w:szCs w:val="24"/>
          <w:lang w:val="nb-NO"/>
        </w:rPr>
      </w:pPr>
      <w:r w:rsidRPr="003574B1">
        <w:rPr>
          <w:rFonts w:ascii="Times New Roman" w:hAnsi="Times New Roman" w:cs="Times New Roman"/>
          <w:sz w:val="24"/>
          <w:szCs w:val="24"/>
          <w:lang w:val="nb-NO"/>
        </w:rPr>
        <w:t xml:space="preserve">Crab, P. Van der. 1862a. </w:t>
      </w:r>
      <w:r w:rsidRPr="003574B1">
        <w:rPr>
          <w:rFonts w:ascii="Times New Roman" w:hAnsi="Times New Roman" w:cs="Times New Roman"/>
          <w:i/>
          <w:sz w:val="24"/>
          <w:szCs w:val="24"/>
          <w:lang w:val="nb-NO"/>
        </w:rPr>
        <w:t>De Moluksche Eilanden: Reis van Z.E den Gouverneur-Generaal Charles Ferdinand Pehud door den Molukschen Archipel</w:t>
      </w:r>
      <w:r w:rsidRPr="003574B1">
        <w:rPr>
          <w:rFonts w:ascii="Times New Roman" w:hAnsi="Times New Roman" w:cs="Times New Roman"/>
          <w:sz w:val="24"/>
          <w:szCs w:val="24"/>
          <w:lang w:val="nb-NO"/>
        </w:rPr>
        <w:t>. Batavia: Lange en Co.</w:t>
      </w:r>
    </w:p>
    <w:p w:rsidR="00DF498F" w:rsidRPr="003574B1" w:rsidRDefault="00DF498F" w:rsidP="00DF498F">
      <w:pPr>
        <w:spacing w:line="360" w:lineRule="auto"/>
        <w:ind w:left="720" w:hanging="720"/>
        <w:rPr>
          <w:rFonts w:ascii="Times New Roman" w:hAnsi="Times New Roman" w:cs="Times New Roman"/>
          <w:sz w:val="24"/>
          <w:szCs w:val="24"/>
        </w:rPr>
      </w:pPr>
      <w:bookmarkStart w:id="77" w:name="_Hlk512364475"/>
      <w:r w:rsidRPr="003574B1">
        <w:rPr>
          <w:rFonts w:ascii="Times New Roman" w:hAnsi="Times New Roman" w:cs="Times New Roman"/>
          <w:sz w:val="24"/>
          <w:szCs w:val="24"/>
          <w:lang w:val="nb-NO"/>
        </w:rPr>
        <w:t xml:space="preserve">Crab, P. Van der. 1878b. </w:t>
      </w:r>
      <w:r w:rsidRPr="003574B1">
        <w:rPr>
          <w:rFonts w:ascii="Times New Roman" w:hAnsi="Times New Roman" w:cs="Times New Roman"/>
          <w:i/>
          <w:sz w:val="24"/>
          <w:szCs w:val="24"/>
          <w:lang w:val="nb-NO"/>
        </w:rPr>
        <w:t>Geschiedenis van Ternate, in Ternataanschen en Maleischen Text, Beschreven door de Ternataan Naidah, met Vertaling en Aantekeningen door P.A. van der Crab</w:t>
      </w:r>
      <w:r w:rsidRPr="003574B1">
        <w:rPr>
          <w:rFonts w:ascii="Times New Roman" w:hAnsi="Times New Roman" w:cs="Times New Roman"/>
          <w:sz w:val="24"/>
          <w:szCs w:val="24"/>
          <w:lang w:val="nb-NO"/>
        </w:rPr>
        <w:t xml:space="preserve">, BKI. Vol. 26. No. 2. </w:t>
      </w:r>
    </w:p>
    <w:bookmarkEnd w:id="77"/>
    <w:p w:rsidR="00DF498F" w:rsidRPr="003574B1" w:rsidRDefault="00DF498F" w:rsidP="00DF498F">
      <w:pPr>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lang w:val="nb-NO"/>
        </w:rPr>
        <w:t xml:space="preserve">Creveld, Martin van. 1999. </w:t>
      </w:r>
      <w:r w:rsidRPr="003574B1">
        <w:rPr>
          <w:rFonts w:ascii="Times New Roman" w:hAnsi="Times New Roman" w:cs="Times New Roman"/>
          <w:i/>
          <w:sz w:val="24"/>
          <w:szCs w:val="24"/>
          <w:lang w:val="nb-NO"/>
        </w:rPr>
        <w:t>The Rise and Decline of The State</w:t>
      </w:r>
      <w:r w:rsidRPr="003574B1">
        <w:rPr>
          <w:rFonts w:ascii="Times New Roman" w:hAnsi="Times New Roman" w:cs="Times New Roman"/>
          <w:sz w:val="24"/>
          <w:szCs w:val="24"/>
          <w:lang w:val="nb-NO"/>
        </w:rPr>
        <w:t>. Cambridge, United Kingdom: Cambridge University Press.</w:t>
      </w:r>
    </w:p>
    <w:p w:rsidR="00DF498F" w:rsidRDefault="00DF498F" w:rsidP="00DF498F">
      <w:pPr>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 xml:space="preserve">Crafton, R.H. 1936. </w:t>
      </w:r>
      <w:r w:rsidRPr="003574B1">
        <w:rPr>
          <w:rFonts w:ascii="Times New Roman" w:hAnsi="Times New Roman" w:cs="Times New Roman"/>
          <w:i/>
          <w:sz w:val="24"/>
          <w:szCs w:val="24"/>
        </w:rPr>
        <w:t>A Pageant of The Spice Island</w:t>
      </w:r>
      <w:r w:rsidRPr="003574B1">
        <w:rPr>
          <w:rFonts w:ascii="Times New Roman" w:hAnsi="Times New Roman" w:cs="Times New Roman"/>
          <w:sz w:val="24"/>
          <w:szCs w:val="24"/>
        </w:rPr>
        <w:t>. London: John Bale Sons &amp; Danielson.</w:t>
      </w:r>
    </w:p>
    <w:p w:rsidR="00DF498F" w:rsidRPr="0000368D" w:rsidRDefault="00DF498F" w:rsidP="00DF498F">
      <w:pPr>
        <w:pStyle w:val="FootnoteText"/>
        <w:spacing w:line="360" w:lineRule="auto"/>
        <w:ind w:left="720" w:right="45" w:hanging="720"/>
        <w:rPr>
          <w:sz w:val="24"/>
          <w:szCs w:val="24"/>
        </w:rPr>
      </w:pPr>
      <w:r w:rsidRPr="00B82069">
        <w:rPr>
          <w:rFonts w:ascii="Times New Roman" w:hAnsi="Times New Roman" w:cs="Times New Roman"/>
          <w:iCs/>
          <w:sz w:val="24"/>
          <w:szCs w:val="24"/>
        </w:rPr>
        <w:t>Danandjadja</w:t>
      </w:r>
      <w:r>
        <w:rPr>
          <w:rFonts w:ascii="Times New Roman" w:hAnsi="Times New Roman" w:cs="Times New Roman"/>
          <w:iCs/>
          <w:sz w:val="24"/>
          <w:szCs w:val="24"/>
        </w:rPr>
        <w:t>,</w:t>
      </w:r>
      <w:r w:rsidRPr="00B82069">
        <w:rPr>
          <w:rFonts w:ascii="Times New Roman" w:hAnsi="Times New Roman" w:cs="Times New Roman"/>
          <w:iCs/>
          <w:sz w:val="24"/>
          <w:szCs w:val="24"/>
        </w:rPr>
        <w:t xml:space="preserve"> James. 1994. </w:t>
      </w:r>
      <w:r w:rsidRPr="00B82069">
        <w:rPr>
          <w:rFonts w:ascii="Times New Roman" w:hAnsi="Times New Roman" w:cs="Times New Roman"/>
          <w:i/>
          <w:iCs/>
          <w:sz w:val="24"/>
          <w:szCs w:val="24"/>
        </w:rPr>
        <w:t>Folklor Indonesia: Ilmu Gosip, Dongeng, dan Lain-lain</w:t>
      </w:r>
      <w:r w:rsidRPr="00B82069">
        <w:rPr>
          <w:rFonts w:ascii="Times New Roman" w:hAnsi="Times New Roman" w:cs="Times New Roman"/>
          <w:iCs/>
          <w:sz w:val="24"/>
          <w:szCs w:val="24"/>
        </w:rPr>
        <w:t xml:space="preserve"> (Cet. IV). Jakarta: Grafiti.</w:t>
      </w:r>
      <w:r w:rsidRPr="003574B1">
        <w:rPr>
          <w:rFonts w:ascii="Times New Roman" w:hAnsi="Times New Roman" w:cs="Times New Roman"/>
          <w:sz w:val="24"/>
          <w:szCs w:val="24"/>
          <w:lang w:val="nb-NO"/>
        </w:rPr>
        <w:t xml:space="preserve">  </w:t>
      </w:r>
    </w:p>
    <w:p w:rsidR="00DF498F" w:rsidRPr="003574B1" w:rsidRDefault="00DF498F" w:rsidP="00DF498F">
      <w:pPr>
        <w:spacing w:line="360" w:lineRule="auto"/>
        <w:ind w:left="720" w:hanging="720"/>
        <w:rPr>
          <w:rFonts w:ascii="Times New Roman" w:hAnsi="Times New Roman" w:cs="Times New Roman"/>
          <w:sz w:val="24"/>
          <w:szCs w:val="24"/>
        </w:rPr>
      </w:pPr>
      <w:bookmarkStart w:id="78" w:name="_Hlk507970184"/>
      <w:r w:rsidRPr="003574B1">
        <w:rPr>
          <w:rFonts w:ascii="Times New Roman" w:hAnsi="Times New Roman" w:cs="Times New Roman"/>
          <w:sz w:val="24"/>
          <w:szCs w:val="24"/>
          <w:lang w:val="nb-NO"/>
        </w:rPr>
        <w:t>De Cler</w:t>
      </w:r>
      <w:r>
        <w:rPr>
          <w:rFonts w:ascii="Times New Roman" w:hAnsi="Times New Roman" w:cs="Times New Roman"/>
          <w:sz w:val="24"/>
          <w:szCs w:val="24"/>
          <w:lang w:val="nb-NO"/>
        </w:rPr>
        <w:t>c</w:t>
      </w:r>
      <w:r w:rsidRPr="003574B1">
        <w:rPr>
          <w:rFonts w:ascii="Times New Roman" w:hAnsi="Times New Roman" w:cs="Times New Roman"/>
          <w:sz w:val="24"/>
          <w:szCs w:val="24"/>
          <w:lang w:val="nb-NO"/>
        </w:rPr>
        <w:t>q, F.S.A. 1890</w:t>
      </w:r>
      <w:r w:rsidRPr="003574B1">
        <w:rPr>
          <w:rFonts w:ascii="Times New Roman" w:hAnsi="Times New Roman" w:cs="Times New Roman"/>
          <w:sz w:val="24"/>
          <w:szCs w:val="24"/>
        </w:rPr>
        <w:t>a</w:t>
      </w:r>
      <w:r w:rsidRPr="003574B1">
        <w:rPr>
          <w:rFonts w:ascii="Times New Roman" w:hAnsi="Times New Roman" w:cs="Times New Roman"/>
          <w:sz w:val="24"/>
          <w:szCs w:val="24"/>
          <w:lang w:val="nb-NO"/>
        </w:rPr>
        <w:t xml:space="preserve">. </w:t>
      </w:r>
      <w:r w:rsidRPr="003574B1">
        <w:rPr>
          <w:rFonts w:ascii="Times New Roman" w:hAnsi="Times New Roman" w:cs="Times New Roman"/>
          <w:i/>
          <w:sz w:val="24"/>
          <w:szCs w:val="24"/>
          <w:lang w:val="nb-NO"/>
        </w:rPr>
        <w:t>De Bijdragen tot de Kennis der Residentie Ternate</w:t>
      </w:r>
      <w:r w:rsidRPr="003574B1">
        <w:rPr>
          <w:rFonts w:ascii="Times New Roman" w:hAnsi="Times New Roman" w:cs="Times New Roman"/>
          <w:sz w:val="24"/>
          <w:szCs w:val="24"/>
          <w:lang w:val="nb-NO"/>
        </w:rPr>
        <w:t>. Leiden: Brill.</w:t>
      </w:r>
    </w:p>
    <w:p w:rsidR="00DF498F" w:rsidRDefault="00DF498F" w:rsidP="00DF498F">
      <w:pPr>
        <w:autoSpaceDE w:val="0"/>
        <w:autoSpaceDN w:val="0"/>
        <w:adjustRightInd w:val="0"/>
        <w:spacing w:line="360" w:lineRule="auto"/>
        <w:ind w:left="720" w:hanging="720"/>
        <w:rPr>
          <w:rFonts w:ascii="Times New Roman" w:hAnsi="Times New Roman" w:cs="Times New Roman"/>
          <w:bCs/>
          <w:iCs/>
          <w:sz w:val="24"/>
          <w:szCs w:val="24"/>
        </w:rPr>
      </w:pPr>
      <w:bookmarkStart w:id="79" w:name="_Hlk655152"/>
      <w:r w:rsidRPr="003574B1">
        <w:rPr>
          <w:rFonts w:ascii="Times New Roman" w:hAnsi="Times New Roman" w:cs="Times New Roman"/>
          <w:bCs/>
          <w:iCs/>
          <w:sz w:val="24"/>
          <w:szCs w:val="24"/>
        </w:rPr>
        <w:t>De Cler</w:t>
      </w:r>
      <w:r>
        <w:rPr>
          <w:rFonts w:ascii="Times New Roman" w:hAnsi="Times New Roman" w:cs="Times New Roman"/>
          <w:bCs/>
          <w:iCs/>
          <w:sz w:val="24"/>
          <w:szCs w:val="24"/>
          <w:lang w:val="en-US"/>
        </w:rPr>
        <w:t>c</w:t>
      </w:r>
      <w:r w:rsidRPr="003574B1">
        <w:rPr>
          <w:rFonts w:ascii="Times New Roman" w:hAnsi="Times New Roman" w:cs="Times New Roman"/>
          <w:bCs/>
          <w:iCs/>
          <w:sz w:val="24"/>
          <w:szCs w:val="24"/>
        </w:rPr>
        <w:t xml:space="preserve">q, F.S.A. 1890b. </w:t>
      </w:r>
      <w:r w:rsidRPr="003574B1">
        <w:rPr>
          <w:rFonts w:ascii="Times New Roman" w:hAnsi="Times New Roman" w:cs="Times New Roman"/>
          <w:bCs/>
          <w:i/>
          <w:iCs/>
          <w:sz w:val="24"/>
          <w:szCs w:val="24"/>
        </w:rPr>
        <w:t xml:space="preserve">Ternate </w:t>
      </w:r>
      <w:r w:rsidRPr="003574B1">
        <w:rPr>
          <w:rFonts w:ascii="Times New Roman" w:hAnsi="Times New Roman" w:cs="Times New Roman"/>
          <w:bCs/>
          <w:i/>
          <w:sz w:val="24"/>
          <w:szCs w:val="24"/>
        </w:rPr>
        <w:t>The Residency and Its Sultanate</w:t>
      </w:r>
      <w:r w:rsidRPr="003574B1">
        <w:rPr>
          <w:rFonts w:ascii="Times New Roman" w:hAnsi="Times New Roman" w:cs="Times New Roman"/>
          <w:bCs/>
          <w:iCs/>
          <w:sz w:val="24"/>
          <w:szCs w:val="24"/>
        </w:rPr>
        <w:t xml:space="preserve"> </w:t>
      </w:r>
      <w:r w:rsidRPr="003574B1">
        <w:rPr>
          <w:rFonts w:ascii="Times New Roman" w:hAnsi="Times New Roman" w:cs="Times New Roman"/>
          <w:bCs/>
          <w:i/>
          <w:sz w:val="24"/>
          <w:szCs w:val="24"/>
        </w:rPr>
        <w:t>(</w:t>
      </w:r>
      <w:r w:rsidRPr="003574B1">
        <w:rPr>
          <w:rFonts w:ascii="Times New Roman" w:hAnsi="Times New Roman" w:cs="Times New Roman"/>
          <w:bCs/>
          <w:i/>
          <w:iCs/>
          <w:sz w:val="24"/>
          <w:szCs w:val="24"/>
        </w:rPr>
        <w:t>Bijdragen tot de kennis der Residentie Ternate</w:t>
      </w:r>
      <w:r w:rsidRPr="003574B1">
        <w:rPr>
          <w:rFonts w:ascii="Times New Roman" w:hAnsi="Times New Roman" w:cs="Times New Roman"/>
          <w:bCs/>
          <w:i/>
          <w:sz w:val="24"/>
          <w:szCs w:val="24"/>
        </w:rPr>
        <w:t>)</w:t>
      </w:r>
      <w:r w:rsidRPr="003574B1">
        <w:rPr>
          <w:rFonts w:ascii="Times New Roman" w:hAnsi="Times New Roman" w:cs="Times New Roman"/>
          <w:bCs/>
          <w:iCs/>
          <w:sz w:val="24"/>
          <w:szCs w:val="24"/>
        </w:rPr>
        <w:t xml:space="preserve">, </w:t>
      </w:r>
      <w:r w:rsidRPr="003574B1">
        <w:rPr>
          <w:rFonts w:ascii="Times New Roman" w:hAnsi="Times New Roman" w:cs="Times New Roman"/>
          <w:bCs/>
          <w:sz w:val="24"/>
          <w:szCs w:val="24"/>
        </w:rPr>
        <w:t>Translated from the Dutch</w:t>
      </w:r>
      <w:r w:rsidRPr="003574B1">
        <w:rPr>
          <w:rFonts w:ascii="Times New Roman" w:hAnsi="Times New Roman" w:cs="Times New Roman"/>
          <w:bCs/>
          <w:iCs/>
          <w:sz w:val="24"/>
          <w:szCs w:val="24"/>
        </w:rPr>
        <w:t xml:space="preserve"> </w:t>
      </w:r>
      <w:r w:rsidRPr="003574B1">
        <w:rPr>
          <w:rFonts w:ascii="Times New Roman" w:hAnsi="Times New Roman" w:cs="Times New Roman"/>
          <w:bCs/>
          <w:sz w:val="24"/>
          <w:szCs w:val="24"/>
        </w:rPr>
        <w:t xml:space="preserve">by Paul Michael Taylor and Marie N. Richards. </w:t>
      </w:r>
      <w:r w:rsidRPr="003574B1">
        <w:rPr>
          <w:rFonts w:ascii="Times New Roman" w:hAnsi="Times New Roman" w:cs="Times New Roman"/>
          <w:bCs/>
          <w:iCs/>
          <w:sz w:val="24"/>
          <w:szCs w:val="24"/>
        </w:rPr>
        <w:t xml:space="preserve"> Washington, D.C.: Smithsonian Institution Libraries Digital Edition, 1999.</w:t>
      </w:r>
    </w:p>
    <w:p w:rsidR="00A41764" w:rsidRPr="00E678AE" w:rsidRDefault="00E678AE" w:rsidP="00DF498F">
      <w:pPr>
        <w:autoSpaceDE w:val="0"/>
        <w:autoSpaceDN w:val="0"/>
        <w:adjustRightInd w:val="0"/>
        <w:spacing w:line="360" w:lineRule="auto"/>
        <w:ind w:left="720" w:hanging="720"/>
        <w:rPr>
          <w:rFonts w:ascii="Times New Roman" w:hAnsi="Times New Roman" w:cs="Times New Roman"/>
          <w:sz w:val="24"/>
          <w:szCs w:val="24"/>
        </w:rPr>
      </w:pPr>
      <w:r>
        <w:rPr>
          <w:rFonts w:ascii="Times New Roman" w:hAnsi="Times New Roman" w:cs="Times New Roman"/>
          <w:color w:val="FF0000"/>
          <w:sz w:val="24"/>
          <w:szCs w:val="24"/>
          <w:lang w:val="en-US"/>
        </w:rPr>
        <w:t>D</w:t>
      </w:r>
      <w:r w:rsidR="00A41764" w:rsidRPr="00E678AE">
        <w:rPr>
          <w:rFonts w:ascii="Times New Roman" w:hAnsi="Times New Roman" w:cs="Times New Roman"/>
          <w:color w:val="FF0000"/>
          <w:sz w:val="24"/>
          <w:szCs w:val="24"/>
          <w:lang w:val="en-US"/>
        </w:rPr>
        <w:t>e Graaf</w:t>
      </w:r>
      <w:r>
        <w:rPr>
          <w:rFonts w:ascii="Times New Roman" w:hAnsi="Times New Roman" w:cs="Times New Roman"/>
          <w:color w:val="FF0000"/>
          <w:sz w:val="24"/>
          <w:szCs w:val="24"/>
          <w:lang w:val="en-US"/>
        </w:rPr>
        <w:t xml:space="preserve">, </w:t>
      </w:r>
      <w:r w:rsidRPr="00E678AE">
        <w:rPr>
          <w:rFonts w:ascii="Times New Roman" w:hAnsi="Times New Roman" w:cs="Times New Roman"/>
          <w:color w:val="FF0000"/>
          <w:sz w:val="24"/>
          <w:szCs w:val="24"/>
          <w:lang w:val="en-US"/>
        </w:rPr>
        <w:t xml:space="preserve"> H.J.</w:t>
      </w:r>
      <w:r w:rsidR="00A41764" w:rsidRPr="00E678AE">
        <w:rPr>
          <w:rFonts w:ascii="Times New Roman" w:hAnsi="Times New Roman" w:cs="Times New Roman"/>
          <w:color w:val="FF0000"/>
          <w:sz w:val="24"/>
          <w:szCs w:val="24"/>
          <w:lang w:val="en-US"/>
        </w:rPr>
        <w:t xml:space="preserve"> 1971. </w:t>
      </w:r>
      <w:r w:rsidR="00A41764" w:rsidRPr="00E678AE">
        <w:rPr>
          <w:rFonts w:ascii="Times New Roman" w:hAnsi="Times New Roman" w:cs="Times New Roman"/>
          <w:i/>
          <w:iCs/>
          <w:color w:val="FF0000"/>
          <w:sz w:val="24"/>
          <w:szCs w:val="24"/>
          <w:lang w:val="en-US"/>
        </w:rPr>
        <w:t>De Geschiedenis van Ambon en de Zuid Molukken</w:t>
      </w:r>
      <w:r w:rsidR="00A41764" w:rsidRPr="00E678AE">
        <w:rPr>
          <w:rFonts w:ascii="Times New Roman" w:hAnsi="Times New Roman" w:cs="Times New Roman"/>
          <w:iCs/>
          <w:color w:val="FF0000"/>
          <w:sz w:val="24"/>
          <w:szCs w:val="24"/>
          <w:lang w:val="en-US"/>
        </w:rPr>
        <w:t>.</w:t>
      </w:r>
      <w:r w:rsidR="00A41764" w:rsidRPr="00E678AE">
        <w:rPr>
          <w:rFonts w:ascii="Times New Roman" w:hAnsi="Times New Roman" w:cs="Times New Roman"/>
          <w:color w:val="FF0000"/>
          <w:sz w:val="24"/>
          <w:szCs w:val="24"/>
          <w:lang w:val="en-US"/>
        </w:rPr>
        <w:t xml:space="preserve"> Wever B.V. Franeken</w:t>
      </w:r>
      <w:r>
        <w:rPr>
          <w:rFonts w:ascii="Times New Roman" w:hAnsi="Times New Roman" w:cs="Times New Roman"/>
          <w:color w:val="FF0000"/>
          <w:sz w:val="24"/>
          <w:szCs w:val="24"/>
          <w:lang w:val="en-US"/>
        </w:rPr>
        <w:t>.</w:t>
      </w:r>
    </w:p>
    <w:bookmarkEnd w:id="78"/>
    <w:bookmarkEnd w:id="79"/>
    <w:p w:rsidR="00DF498F" w:rsidRPr="003574B1"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3574B1">
        <w:rPr>
          <w:rFonts w:ascii="Times New Roman" w:hAnsi="Times New Roman" w:cs="Times New Roman"/>
          <w:sz w:val="24"/>
          <w:szCs w:val="24"/>
        </w:rPr>
        <w:t xml:space="preserve">Dunnebier, W. 1984. </w:t>
      </w:r>
      <w:r w:rsidRPr="003574B1">
        <w:rPr>
          <w:rFonts w:ascii="Times New Roman" w:hAnsi="Times New Roman" w:cs="Times New Roman"/>
          <w:i/>
          <w:sz w:val="24"/>
          <w:szCs w:val="24"/>
        </w:rPr>
        <w:t>Over de Vorsten van Bolaang Mongondow</w:t>
      </w:r>
      <w:r w:rsidRPr="003574B1">
        <w:rPr>
          <w:rFonts w:ascii="Times New Roman" w:hAnsi="Times New Roman" w:cs="Times New Roman"/>
          <w:sz w:val="24"/>
          <w:szCs w:val="24"/>
        </w:rPr>
        <w:t xml:space="preserve"> </w:t>
      </w:r>
      <w:r w:rsidRPr="003574B1">
        <w:rPr>
          <w:rFonts w:ascii="Times New Roman" w:hAnsi="Times New Roman" w:cs="Times New Roman"/>
          <w:i/>
          <w:sz w:val="24"/>
          <w:szCs w:val="24"/>
        </w:rPr>
        <w:t>(Mengenal Raja-Raja Bolaang Mongondow)</w:t>
      </w:r>
      <w:r w:rsidRPr="003574B1">
        <w:rPr>
          <w:rFonts w:ascii="Times New Roman" w:hAnsi="Times New Roman" w:cs="Times New Roman"/>
          <w:sz w:val="24"/>
          <w:szCs w:val="24"/>
        </w:rPr>
        <w:t xml:space="preserve">. Terjemahan, Tanggapan, dan Ungkapan dari R. Mokoginta dan F.P. Mokoginta.  Kotamobagu: DPRD Kabupaten Dati II Bolaang Mongondow.  </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lastRenderedPageBreak/>
        <w:t xml:space="preserve">Dero, Ridwan. 2005. “Kesultanan Jailolo sebagai Mata Rantai Empat Kesultanan </w:t>
      </w:r>
      <w:r w:rsidRPr="00DE70D2">
        <w:rPr>
          <w:rFonts w:ascii="Times New Roman" w:hAnsi="Times New Roman" w:cs="Times New Roman"/>
          <w:i/>
          <w:sz w:val="24"/>
          <w:szCs w:val="24"/>
        </w:rPr>
        <w:t>Besar Moloku Kie Raha</w:t>
      </w:r>
      <w:r w:rsidRPr="00DE70D2">
        <w:rPr>
          <w:rFonts w:ascii="Times New Roman" w:hAnsi="Times New Roman" w:cs="Times New Roman"/>
          <w:sz w:val="24"/>
          <w:szCs w:val="24"/>
        </w:rPr>
        <w:t xml:space="preserve"> </w:t>
      </w:r>
      <w:r w:rsidRPr="00DE70D2">
        <w:rPr>
          <w:rFonts w:ascii="Times New Roman" w:hAnsi="Times New Roman" w:cs="Times New Roman"/>
          <w:i/>
          <w:sz w:val="24"/>
          <w:szCs w:val="24"/>
        </w:rPr>
        <w:t>dalam membina Umat Manussia ke Depan”</w:t>
      </w:r>
      <w:r w:rsidRPr="00DE70D2">
        <w:rPr>
          <w:rFonts w:ascii="Times New Roman" w:hAnsi="Times New Roman" w:cs="Times New Roman"/>
          <w:sz w:val="24"/>
          <w:szCs w:val="24"/>
        </w:rPr>
        <w:t xml:space="preserve"> dalam Mudaffar Sjah, </w:t>
      </w:r>
      <w:r w:rsidRPr="00DE70D2">
        <w:rPr>
          <w:rFonts w:ascii="Times New Roman" w:hAnsi="Times New Roman" w:cs="Times New Roman"/>
          <w:i/>
          <w:iCs/>
          <w:sz w:val="24"/>
          <w:szCs w:val="24"/>
        </w:rPr>
        <w:t>et al</w:t>
      </w:r>
      <w:r w:rsidRPr="00DE70D2">
        <w:rPr>
          <w:rFonts w:ascii="Times New Roman" w:hAnsi="Times New Roman" w:cs="Times New Roman"/>
          <w:sz w:val="24"/>
          <w:szCs w:val="24"/>
        </w:rPr>
        <w:t xml:space="preserve">., </w:t>
      </w:r>
      <w:r w:rsidRPr="00DE70D2">
        <w:rPr>
          <w:rFonts w:ascii="Times New Roman" w:hAnsi="Times New Roman" w:cs="Times New Roman"/>
          <w:i/>
          <w:iCs/>
          <w:sz w:val="24"/>
          <w:szCs w:val="24"/>
        </w:rPr>
        <w:t>Moloku Kie Raha dalam Perspektif Budaya dan</w:t>
      </w:r>
      <w:r w:rsidRPr="00DE70D2">
        <w:rPr>
          <w:rFonts w:ascii="Times New Roman" w:hAnsi="Times New Roman" w:cs="Times New Roman"/>
          <w:sz w:val="24"/>
          <w:szCs w:val="24"/>
        </w:rPr>
        <w:t xml:space="preserve"> </w:t>
      </w:r>
      <w:r w:rsidRPr="00DE70D2">
        <w:rPr>
          <w:rFonts w:ascii="Times New Roman" w:hAnsi="Times New Roman" w:cs="Times New Roman"/>
          <w:i/>
          <w:iCs/>
          <w:sz w:val="24"/>
          <w:szCs w:val="24"/>
        </w:rPr>
        <w:t>Sejarah Masuknya Islam</w:t>
      </w:r>
      <w:r w:rsidRPr="00DE70D2">
        <w:rPr>
          <w:rFonts w:ascii="Times New Roman" w:hAnsi="Times New Roman" w:cs="Times New Roman"/>
          <w:sz w:val="24"/>
          <w:szCs w:val="24"/>
        </w:rPr>
        <w:t>. Ternate: HPMT Press.</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i/>
          <w:iCs/>
          <w:sz w:val="24"/>
          <w:szCs w:val="24"/>
        </w:rPr>
      </w:pPr>
      <w:r w:rsidRPr="00DE70D2">
        <w:rPr>
          <w:rFonts w:ascii="Times New Roman" w:hAnsi="Times New Roman" w:cs="Times New Roman"/>
          <w:sz w:val="24"/>
          <w:szCs w:val="24"/>
        </w:rPr>
        <w:t xml:space="preserve">Djafaar, Irza Arnyta. 2005a. </w:t>
      </w:r>
      <w:r w:rsidRPr="00DE70D2">
        <w:rPr>
          <w:rFonts w:ascii="Times New Roman" w:hAnsi="Times New Roman" w:cs="Times New Roman"/>
          <w:i/>
          <w:iCs/>
          <w:sz w:val="24"/>
          <w:szCs w:val="24"/>
        </w:rPr>
        <w:t xml:space="preserve">Dari Moloku Kie Raha hingga Negara Federal Biografi Politik Sultan Ternate Iskandar Muhammad Djabir Sjah. </w:t>
      </w:r>
      <w:r w:rsidRPr="00DE70D2">
        <w:rPr>
          <w:rFonts w:ascii="Times New Roman" w:hAnsi="Times New Roman" w:cs="Times New Roman"/>
          <w:sz w:val="24"/>
          <w:szCs w:val="24"/>
        </w:rPr>
        <w:t>Yokyakarta: Bio Pustaka.</w:t>
      </w:r>
    </w:p>
    <w:p w:rsidR="00DF498F"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Djafaar, Irza Arnyta. 2007b. </w:t>
      </w:r>
      <w:r w:rsidRPr="00DE70D2">
        <w:rPr>
          <w:rFonts w:ascii="Times New Roman" w:hAnsi="Times New Roman" w:cs="Times New Roman"/>
          <w:i/>
          <w:iCs/>
          <w:sz w:val="24"/>
          <w:szCs w:val="24"/>
        </w:rPr>
        <w:t xml:space="preserve">Jejak Portugis di Maluku Utara. </w:t>
      </w:r>
      <w:r w:rsidRPr="00DE70D2">
        <w:rPr>
          <w:rFonts w:ascii="Times New Roman" w:hAnsi="Times New Roman" w:cs="Times New Roman"/>
          <w:sz w:val="24"/>
          <w:szCs w:val="24"/>
        </w:rPr>
        <w:t>Jakarta: Ombak.</w:t>
      </w:r>
    </w:p>
    <w:p w:rsidR="00DF498F" w:rsidRPr="00F953B9" w:rsidRDefault="00DF498F" w:rsidP="00DF498F">
      <w:pPr>
        <w:spacing w:line="360" w:lineRule="auto"/>
        <w:ind w:left="720" w:hanging="720"/>
        <w:rPr>
          <w:rFonts w:ascii="Times New Roman" w:hAnsi="Times New Roman" w:cs="Times New Roman"/>
          <w:sz w:val="24"/>
          <w:szCs w:val="24"/>
          <w:lang w:val="en-US"/>
        </w:rPr>
      </w:pPr>
      <w:r w:rsidRPr="00F953B9">
        <w:rPr>
          <w:rFonts w:ascii="Times New Roman" w:hAnsi="Times New Roman" w:cs="Times New Roman"/>
          <w:sz w:val="24"/>
          <w:szCs w:val="24"/>
          <w:lang w:val="en-US"/>
        </w:rPr>
        <w:t xml:space="preserve">Eck, R. van. (Leerar aan Koningklijke Militaire Academie). 1885. </w:t>
      </w:r>
      <w:r w:rsidRPr="00F953B9">
        <w:rPr>
          <w:rFonts w:ascii="Times New Roman" w:hAnsi="Times New Roman" w:cs="Times New Roman"/>
          <w:i/>
          <w:sz w:val="24"/>
          <w:szCs w:val="24"/>
          <w:lang w:val="en-US"/>
        </w:rPr>
        <w:t>Beknopt Leerboek der Geschiedenis, Staatsinrichting Land-en Volkenkunde, Nederlandsch oost Indie</w:t>
      </w:r>
      <w:r w:rsidRPr="00F953B9">
        <w:rPr>
          <w:rFonts w:ascii="Times New Roman" w:hAnsi="Times New Roman" w:cs="Times New Roman"/>
          <w:sz w:val="24"/>
          <w:szCs w:val="24"/>
          <w:lang w:val="en-US"/>
        </w:rPr>
        <w:t xml:space="preserve">, te Breda, Ter Drukkerij van Broese &amp; Comp., voor rekening van de Koningklijke Militaire Academie. </w:t>
      </w:r>
    </w:p>
    <w:p w:rsidR="00DF498F" w:rsidRDefault="00DF498F" w:rsidP="00DF498F">
      <w:pPr>
        <w:pStyle w:val="FootnoteText"/>
        <w:spacing w:line="360" w:lineRule="auto"/>
        <w:ind w:left="720" w:right="0" w:hanging="720"/>
        <w:rPr>
          <w:rFonts w:ascii="Times New Roman" w:hAnsi="Times New Roman" w:cs="Times New Roman"/>
          <w:sz w:val="24"/>
          <w:szCs w:val="24"/>
          <w:lang w:val="id-ID"/>
        </w:rPr>
      </w:pPr>
      <w:r w:rsidRPr="00DE70D2">
        <w:rPr>
          <w:rFonts w:ascii="Times New Roman" w:hAnsi="Times New Roman" w:cs="Times New Roman"/>
          <w:sz w:val="24"/>
          <w:szCs w:val="24"/>
          <w:lang w:val="id-ID"/>
        </w:rPr>
        <w:t xml:space="preserve">Elout, M.E.F. 1881. </w:t>
      </w:r>
      <w:r w:rsidRPr="00DE70D2">
        <w:rPr>
          <w:rFonts w:ascii="Times New Roman" w:hAnsi="Times New Roman" w:cs="Times New Roman"/>
          <w:sz w:val="24"/>
          <w:szCs w:val="24"/>
        </w:rPr>
        <w:t>“</w:t>
      </w:r>
      <w:r w:rsidRPr="00DE70D2">
        <w:rPr>
          <w:rFonts w:ascii="Times New Roman" w:hAnsi="Times New Roman" w:cs="Times New Roman"/>
          <w:sz w:val="24"/>
          <w:szCs w:val="24"/>
          <w:lang w:val="id-ID"/>
        </w:rPr>
        <w:t>Journal Eener Reis en Bezoek aan de Batjan Eilanden</w:t>
      </w:r>
      <w:r w:rsidRPr="00DE70D2">
        <w:rPr>
          <w:rFonts w:ascii="Times New Roman" w:hAnsi="Times New Roman" w:cs="Times New Roman"/>
          <w:sz w:val="24"/>
          <w:szCs w:val="24"/>
        </w:rPr>
        <w:t>”</w:t>
      </w:r>
      <w:r w:rsidRPr="00DE70D2">
        <w:rPr>
          <w:rFonts w:ascii="Times New Roman" w:hAnsi="Times New Roman" w:cs="Times New Roman"/>
          <w:sz w:val="24"/>
          <w:szCs w:val="24"/>
          <w:lang w:val="id-ID"/>
        </w:rPr>
        <w:t>, Juli-November, 1860.</w:t>
      </w:r>
    </w:p>
    <w:p w:rsidR="00DF498F" w:rsidRPr="00632986" w:rsidRDefault="00DF498F" w:rsidP="00DF498F">
      <w:pPr>
        <w:autoSpaceDE w:val="0"/>
        <w:autoSpaceDN w:val="0"/>
        <w:adjustRightInd w:val="0"/>
        <w:spacing w:line="360" w:lineRule="auto"/>
        <w:ind w:left="720" w:hanging="720"/>
        <w:rPr>
          <w:rFonts w:ascii="Times New Roman" w:hAnsi="Times New Roman" w:cs="Times New Roman"/>
          <w:sz w:val="24"/>
          <w:szCs w:val="24"/>
          <w:lang w:val="en-US"/>
        </w:rPr>
      </w:pPr>
      <w:r w:rsidRPr="00632986">
        <w:rPr>
          <w:rFonts w:ascii="Times New Roman" w:hAnsi="Times New Roman" w:cs="Times New Roman"/>
          <w:sz w:val="24"/>
          <w:szCs w:val="24"/>
        </w:rPr>
        <w:t>Fasseur, C.</w:t>
      </w:r>
      <w:r>
        <w:rPr>
          <w:rFonts w:ascii="Times New Roman" w:hAnsi="Times New Roman" w:cs="Times New Roman"/>
          <w:sz w:val="24"/>
          <w:szCs w:val="24"/>
          <w:lang w:val="en-US"/>
        </w:rPr>
        <w:t xml:space="preserve">  </w:t>
      </w:r>
      <w:r w:rsidRPr="00632986">
        <w:rPr>
          <w:rFonts w:ascii="Times New Roman" w:hAnsi="Times New Roman" w:cs="Times New Roman"/>
          <w:sz w:val="24"/>
          <w:szCs w:val="24"/>
        </w:rPr>
        <w:t xml:space="preserve">"Cornerstone and Stumbling Block: Racial Classification and the Late Colonial State in Indonesia," dalam Robert Cribb (ed.). 1994. </w:t>
      </w:r>
      <w:r w:rsidRPr="00632986">
        <w:rPr>
          <w:rFonts w:ascii="Times New Roman" w:hAnsi="Times New Roman" w:cs="Times New Roman"/>
          <w:i/>
          <w:iCs/>
          <w:sz w:val="24"/>
          <w:szCs w:val="24"/>
        </w:rPr>
        <w:t>Political and Economic Foundation of the Netherland Indies 1880-1942</w:t>
      </w:r>
      <w:r w:rsidRPr="00632986">
        <w:rPr>
          <w:rFonts w:ascii="Times New Roman" w:hAnsi="Times New Roman" w:cs="Times New Roman"/>
          <w:sz w:val="24"/>
          <w:szCs w:val="24"/>
        </w:rPr>
        <w:t>, Leiden: KITLV  Press</w:t>
      </w:r>
      <w:r w:rsidRPr="00632986">
        <w:rPr>
          <w:rFonts w:ascii="Times New Roman" w:hAnsi="Times New Roman" w:cs="Times New Roman"/>
          <w:sz w:val="24"/>
          <w:szCs w:val="24"/>
          <w:lang w:val="en-US"/>
        </w:rPr>
        <w:t>.</w:t>
      </w:r>
    </w:p>
    <w:p w:rsidR="00DF498F" w:rsidRPr="007104A5" w:rsidRDefault="00DF498F" w:rsidP="00DF498F">
      <w:pPr>
        <w:spacing w:line="360" w:lineRule="auto"/>
        <w:ind w:left="720" w:hanging="720"/>
        <w:rPr>
          <w:rFonts w:ascii="Times New Roman" w:hAnsi="Times New Roman" w:cs="Times New Roman"/>
          <w:color w:val="000000" w:themeColor="text1"/>
          <w:sz w:val="24"/>
          <w:szCs w:val="24"/>
        </w:rPr>
      </w:pPr>
      <w:r w:rsidRPr="007104A5">
        <w:rPr>
          <w:rFonts w:ascii="Times New Roman" w:hAnsi="Times New Roman" w:cs="Times New Roman"/>
          <w:color w:val="000000" w:themeColor="text1"/>
          <w:sz w:val="24"/>
          <w:szCs w:val="24"/>
          <w:lang w:val="nb-NO"/>
        </w:rPr>
        <w:t xml:space="preserve">Fashri, Fauzi. 2014. </w:t>
      </w:r>
      <w:r w:rsidRPr="007104A5">
        <w:rPr>
          <w:rFonts w:ascii="Times New Roman" w:hAnsi="Times New Roman" w:cs="Times New Roman"/>
          <w:i/>
          <w:color w:val="000000" w:themeColor="text1"/>
          <w:sz w:val="24"/>
          <w:szCs w:val="24"/>
          <w:lang w:val="nb-NO"/>
        </w:rPr>
        <w:t>Pierre Bourdieu, Menyingkap Kuasa Simbol</w:t>
      </w:r>
      <w:r w:rsidRPr="007104A5">
        <w:rPr>
          <w:rFonts w:ascii="Times New Roman" w:hAnsi="Times New Roman" w:cs="Times New Roman"/>
          <w:color w:val="000000" w:themeColor="text1"/>
          <w:sz w:val="24"/>
          <w:szCs w:val="24"/>
          <w:lang w:val="nb-NO"/>
        </w:rPr>
        <w:t>. Yogyakarta: Jalasutra.</w:t>
      </w:r>
    </w:p>
    <w:p w:rsidR="00DF498F" w:rsidRPr="007104A5" w:rsidRDefault="00DF498F" w:rsidP="00DF498F">
      <w:pPr>
        <w:autoSpaceDE w:val="0"/>
        <w:autoSpaceDN w:val="0"/>
        <w:adjustRightInd w:val="0"/>
        <w:spacing w:line="360" w:lineRule="auto"/>
        <w:ind w:left="720" w:hanging="720"/>
        <w:rPr>
          <w:rFonts w:ascii="Times New Roman" w:hAnsi="Times New Roman" w:cs="Times New Roman"/>
          <w:color w:val="000000" w:themeColor="text1"/>
          <w:sz w:val="24"/>
          <w:szCs w:val="24"/>
        </w:rPr>
      </w:pPr>
      <w:bookmarkStart w:id="80" w:name="_Hlk727250"/>
      <w:r w:rsidRPr="007104A5">
        <w:rPr>
          <w:rFonts w:ascii="Times New Roman" w:hAnsi="Times New Roman" w:cs="Times New Roman"/>
          <w:color w:val="000000" w:themeColor="text1"/>
          <w:sz w:val="24"/>
          <w:szCs w:val="24"/>
        </w:rPr>
        <w:t xml:space="preserve">Forrest, Thomas, 1969. </w:t>
      </w:r>
      <w:r w:rsidRPr="007104A5">
        <w:rPr>
          <w:rFonts w:ascii="Times New Roman" w:hAnsi="Times New Roman" w:cs="Times New Roman"/>
          <w:i/>
          <w:iCs/>
          <w:color w:val="000000" w:themeColor="text1"/>
          <w:sz w:val="24"/>
          <w:szCs w:val="24"/>
        </w:rPr>
        <w:t>A Voyage to New Guinea and the Moluccas 1774-1776</w:t>
      </w:r>
      <w:r w:rsidRPr="007104A5">
        <w:rPr>
          <w:rFonts w:ascii="Times New Roman" w:hAnsi="Times New Roman" w:cs="Times New Roman"/>
          <w:color w:val="000000" w:themeColor="text1"/>
          <w:sz w:val="24"/>
          <w:szCs w:val="24"/>
        </w:rPr>
        <w:t xml:space="preserve">, with an introduction by D.K. Basset. Oxfort in Asia Historical Reprints. Kuala Lumpur: Oxford Univ. Press., London-New York-Melbourne. </w:t>
      </w:r>
    </w:p>
    <w:bookmarkEnd w:id="80"/>
    <w:p w:rsidR="00DF498F" w:rsidRPr="007104A5" w:rsidRDefault="00DF498F" w:rsidP="00DF498F">
      <w:pPr>
        <w:autoSpaceDE w:val="0"/>
        <w:autoSpaceDN w:val="0"/>
        <w:adjustRightInd w:val="0"/>
        <w:spacing w:line="360" w:lineRule="auto"/>
        <w:ind w:left="720" w:hanging="720"/>
        <w:rPr>
          <w:rFonts w:ascii="Times New Roman" w:hAnsi="Times New Roman" w:cs="Times New Roman"/>
          <w:i/>
          <w:iCs/>
          <w:color w:val="000000" w:themeColor="text1"/>
          <w:sz w:val="24"/>
          <w:szCs w:val="24"/>
        </w:rPr>
      </w:pPr>
      <w:r w:rsidRPr="007104A5">
        <w:rPr>
          <w:rFonts w:ascii="Times New Roman" w:hAnsi="Times New Roman" w:cs="Times New Roman"/>
          <w:color w:val="000000" w:themeColor="text1"/>
          <w:sz w:val="24"/>
          <w:szCs w:val="24"/>
        </w:rPr>
        <w:t xml:space="preserve">Fortgens, J. 1905. </w:t>
      </w:r>
      <w:r w:rsidRPr="007104A5">
        <w:rPr>
          <w:rFonts w:ascii="Times New Roman" w:hAnsi="Times New Roman" w:cs="Times New Roman"/>
          <w:i/>
          <w:color w:val="000000" w:themeColor="text1"/>
          <w:sz w:val="24"/>
          <w:szCs w:val="24"/>
        </w:rPr>
        <w:t>Vier Weken onder de Tobaru en Waiyoli van Noord-West Halmahera</w:t>
      </w:r>
      <w:r w:rsidRPr="007104A5">
        <w:rPr>
          <w:rFonts w:ascii="Times New Roman" w:hAnsi="Times New Roman" w:cs="Times New Roman"/>
          <w:color w:val="000000" w:themeColor="text1"/>
          <w:sz w:val="24"/>
          <w:szCs w:val="24"/>
        </w:rPr>
        <w:t>. Leiden: KITLV, MNZG 49 (1905): 1-53, Map.</w:t>
      </w:r>
    </w:p>
    <w:p w:rsidR="00DF498F" w:rsidRPr="007104A5" w:rsidRDefault="00DF498F" w:rsidP="00DF498F">
      <w:pPr>
        <w:spacing w:line="360" w:lineRule="auto"/>
        <w:ind w:left="720" w:hanging="720"/>
        <w:rPr>
          <w:rFonts w:ascii="Times New Roman" w:hAnsi="Times New Roman" w:cs="Times New Roman"/>
          <w:color w:val="000000" w:themeColor="text1"/>
          <w:sz w:val="24"/>
          <w:szCs w:val="24"/>
          <w:lang w:val="nb-NO"/>
        </w:rPr>
      </w:pPr>
      <w:bookmarkStart w:id="81" w:name="_Hlk535006977"/>
      <w:bookmarkStart w:id="82" w:name="_Hlk498926761"/>
      <w:r w:rsidRPr="007104A5">
        <w:rPr>
          <w:rFonts w:ascii="Times New Roman" w:hAnsi="Times New Roman" w:cs="Times New Roman"/>
          <w:color w:val="000000" w:themeColor="text1"/>
          <w:sz w:val="24"/>
          <w:szCs w:val="24"/>
          <w:lang w:val="nb-NO"/>
        </w:rPr>
        <w:t>Fraassen, Ch. F. Van.198</w:t>
      </w:r>
      <w:r w:rsidR="00BE7956">
        <w:rPr>
          <w:rFonts w:ascii="Times New Roman" w:hAnsi="Times New Roman" w:cs="Times New Roman"/>
          <w:color w:val="000000" w:themeColor="text1"/>
          <w:sz w:val="24"/>
          <w:szCs w:val="24"/>
          <w:lang w:val="nb-NO"/>
        </w:rPr>
        <w:t>7</w:t>
      </w:r>
      <w:r w:rsidRPr="007104A5">
        <w:rPr>
          <w:rFonts w:ascii="Times New Roman" w:hAnsi="Times New Roman" w:cs="Times New Roman"/>
          <w:color w:val="000000" w:themeColor="text1"/>
          <w:sz w:val="24"/>
          <w:szCs w:val="24"/>
          <w:lang w:val="nb-NO"/>
        </w:rPr>
        <w:t xml:space="preserve">a. </w:t>
      </w:r>
      <w:r w:rsidRPr="007104A5">
        <w:rPr>
          <w:rFonts w:ascii="Times New Roman" w:hAnsi="Times New Roman" w:cs="Times New Roman"/>
          <w:i/>
          <w:iCs/>
          <w:color w:val="000000" w:themeColor="text1"/>
          <w:sz w:val="24"/>
          <w:szCs w:val="24"/>
          <w:lang w:val="nb-NO"/>
        </w:rPr>
        <w:t xml:space="preserve">Ternate, de Molukken en de Indonesische Archipel: van Soa Organisatie en Vier Deling-Een Studie van Traditionale Samenleving en en culture  Indonesie, </w:t>
      </w:r>
      <w:r w:rsidRPr="007104A5">
        <w:rPr>
          <w:rFonts w:ascii="Times New Roman" w:hAnsi="Times New Roman" w:cs="Times New Roman"/>
          <w:color w:val="000000" w:themeColor="text1"/>
          <w:sz w:val="24"/>
          <w:szCs w:val="24"/>
          <w:lang w:val="nb-NO"/>
        </w:rPr>
        <w:t>1 Vol. Leiden: Leiden Universiteit.</w:t>
      </w:r>
    </w:p>
    <w:bookmarkEnd w:id="81"/>
    <w:p w:rsidR="00DF498F" w:rsidRDefault="00DF498F" w:rsidP="00DF498F">
      <w:pPr>
        <w:spacing w:line="360" w:lineRule="auto"/>
        <w:ind w:left="720" w:hanging="720"/>
        <w:rPr>
          <w:rFonts w:ascii="Times New Roman" w:hAnsi="Times New Roman" w:cs="Times New Roman"/>
          <w:color w:val="000000" w:themeColor="text1"/>
          <w:sz w:val="24"/>
          <w:szCs w:val="24"/>
          <w:lang w:val="nb-NO"/>
        </w:rPr>
      </w:pPr>
      <w:r w:rsidRPr="007104A5">
        <w:rPr>
          <w:rFonts w:ascii="Times New Roman" w:hAnsi="Times New Roman" w:cs="Times New Roman"/>
          <w:color w:val="000000" w:themeColor="text1"/>
          <w:sz w:val="24"/>
          <w:szCs w:val="24"/>
          <w:lang w:val="nb-NO"/>
        </w:rPr>
        <w:t xml:space="preserve">Fraassen, Ch. F. Van.1987b. </w:t>
      </w:r>
      <w:r w:rsidRPr="007104A5">
        <w:rPr>
          <w:rFonts w:ascii="Times New Roman" w:hAnsi="Times New Roman" w:cs="Times New Roman"/>
          <w:i/>
          <w:iCs/>
          <w:color w:val="000000" w:themeColor="text1"/>
          <w:sz w:val="24"/>
          <w:szCs w:val="24"/>
          <w:lang w:val="nb-NO"/>
        </w:rPr>
        <w:t>Ternate, de Molukken en de Indonesische Ar</w:t>
      </w:r>
      <w:r>
        <w:rPr>
          <w:rFonts w:ascii="Times New Roman" w:hAnsi="Times New Roman" w:cs="Times New Roman"/>
          <w:i/>
          <w:iCs/>
          <w:color w:val="000000" w:themeColor="text1"/>
          <w:sz w:val="24"/>
          <w:szCs w:val="24"/>
          <w:lang w:val="nb-NO"/>
        </w:rPr>
        <w:t xml:space="preserve">chipel: van Soa Organisatie en </w:t>
      </w:r>
      <w:r w:rsidRPr="007104A5">
        <w:rPr>
          <w:rFonts w:ascii="Times New Roman" w:hAnsi="Times New Roman" w:cs="Times New Roman"/>
          <w:i/>
          <w:iCs/>
          <w:color w:val="000000" w:themeColor="text1"/>
          <w:sz w:val="24"/>
          <w:szCs w:val="24"/>
          <w:lang w:val="nb-NO"/>
        </w:rPr>
        <w:t xml:space="preserve">Vier Deling-Een Studie van Traditionale Samenleving en en culture in Indonesie, </w:t>
      </w:r>
      <w:r>
        <w:rPr>
          <w:rFonts w:ascii="Times New Roman" w:hAnsi="Times New Roman" w:cs="Times New Roman"/>
          <w:color w:val="000000" w:themeColor="text1"/>
          <w:sz w:val="24"/>
          <w:szCs w:val="24"/>
          <w:lang w:val="nb-NO"/>
        </w:rPr>
        <w:t xml:space="preserve">2 </w:t>
      </w:r>
      <w:r w:rsidRPr="007104A5">
        <w:rPr>
          <w:rFonts w:ascii="Times New Roman" w:hAnsi="Times New Roman" w:cs="Times New Roman"/>
          <w:color w:val="000000" w:themeColor="text1"/>
          <w:sz w:val="24"/>
          <w:szCs w:val="24"/>
          <w:lang w:val="nb-NO"/>
        </w:rPr>
        <w:t>Vols.</w:t>
      </w:r>
      <w:r w:rsidRPr="007104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Appendices</w:t>
      </w:r>
      <w:r w:rsidRPr="007104A5">
        <w:rPr>
          <w:rFonts w:ascii="Times New Roman" w:hAnsi="Times New Roman" w:cs="Times New Roman"/>
          <w:color w:val="000000" w:themeColor="text1"/>
          <w:sz w:val="24"/>
          <w:szCs w:val="24"/>
        </w:rPr>
        <w:t>),</w:t>
      </w:r>
      <w:r w:rsidRPr="007104A5">
        <w:rPr>
          <w:rFonts w:ascii="Times New Roman" w:hAnsi="Times New Roman" w:cs="Times New Roman"/>
          <w:color w:val="000000" w:themeColor="text1"/>
          <w:sz w:val="24"/>
          <w:szCs w:val="24"/>
          <w:lang w:val="nb-NO"/>
        </w:rPr>
        <w:t xml:space="preserve"> Leiden: Leiden Universiteit.</w:t>
      </w:r>
    </w:p>
    <w:p w:rsidR="004F1D1D" w:rsidRPr="006B6263" w:rsidRDefault="004F1D1D" w:rsidP="00DF498F">
      <w:pPr>
        <w:spacing w:line="360" w:lineRule="auto"/>
        <w:ind w:left="720" w:hanging="720"/>
        <w:rPr>
          <w:rFonts w:ascii="Times New Roman" w:hAnsi="Times New Roman" w:cs="Times New Roman"/>
          <w:color w:val="FF0000"/>
          <w:sz w:val="24"/>
          <w:szCs w:val="24"/>
          <w:lang w:val="nb-NO"/>
        </w:rPr>
      </w:pPr>
      <w:r w:rsidRPr="006B6263">
        <w:rPr>
          <w:rFonts w:ascii="Times New Roman" w:hAnsi="Times New Roman" w:cs="Times New Roman"/>
          <w:color w:val="FF0000"/>
          <w:sz w:val="24"/>
          <w:szCs w:val="24"/>
        </w:rPr>
        <w:t>Garraghan</w:t>
      </w:r>
      <w:r w:rsidRPr="006B6263">
        <w:rPr>
          <w:rFonts w:ascii="Times New Roman" w:hAnsi="Times New Roman" w:cs="Times New Roman"/>
          <w:color w:val="FF0000"/>
          <w:sz w:val="24"/>
          <w:szCs w:val="24"/>
          <w:lang w:val="en-US"/>
        </w:rPr>
        <w:t xml:space="preserve">, </w:t>
      </w:r>
      <w:r w:rsidRPr="006B6263">
        <w:rPr>
          <w:rFonts w:ascii="Times New Roman" w:hAnsi="Times New Roman" w:cs="Times New Roman"/>
          <w:color w:val="FF0000"/>
          <w:sz w:val="24"/>
          <w:szCs w:val="24"/>
        </w:rPr>
        <w:t xml:space="preserve">Gilbert  J.. 1957. </w:t>
      </w:r>
      <w:r w:rsidRPr="006B6263">
        <w:rPr>
          <w:rFonts w:ascii="Times New Roman" w:hAnsi="Times New Roman" w:cs="Times New Roman"/>
          <w:i/>
          <w:color w:val="FF0000"/>
          <w:sz w:val="24"/>
          <w:szCs w:val="24"/>
        </w:rPr>
        <w:t>A Guide to Historichal Method, Garraghan</w:t>
      </w:r>
      <w:r w:rsidRPr="006B6263">
        <w:rPr>
          <w:rFonts w:ascii="Times New Roman" w:hAnsi="Times New Roman" w:cs="Times New Roman"/>
          <w:color w:val="FF0000"/>
          <w:sz w:val="24"/>
          <w:szCs w:val="24"/>
        </w:rPr>
        <w:t>. Jean Delangles (ed.). New York: Fordham University Press</w:t>
      </w:r>
    </w:p>
    <w:bookmarkEnd w:id="82"/>
    <w:p w:rsidR="00DF498F" w:rsidRPr="002E4D91" w:rsidRDefault="00DF498F" w:rsidP="00DF498F">
      <w:pPr>
        <w:pStyle w:val="FootnoteText"/>
        <w:spacing w:line="360" w:lineRule="auto"/>
        <w:ind w:left="720" w:right="45" w:hanging="720"/>
        <w:rPr>
          <w:rFonts w:ascii="Times New Roman" w:hAnsi="Times New Roman" w:cs="Times New Roman"/>
          <w:sz w:val="24"/>
          <w:szCs w:val="24"/>
        </w:rPr>
      </w:pPr>
      <w:r w:rsidRPr="0013126F">
        <w:rPr>
          <w:rFonts w:ascii="Times New Roman" w:hAnsi="Times New Roman" w:cs="Times New Roman"/>
          <w:sz w:val="24"/>
          <w:szCs w:val="24"/>
        </w:rPr>
        <w:lastRenderedPageBreak/>
        <w:t xml:space="preserve">Gent, H. Curson,. 1715. </w:t>
      </w:r>
      <w:r w:rsidRPr="0013126F">
        <w:rPr>
          <w:rFonts w:ascii="Times New Roman" w:hAnsi="Times New Roman" w:cs="Times New Roman"/>
          <w:i/>
          <w:sz w:val="24"/>
          <w:szCs w:val="24"/>
        </w:rPr>
        <w:t>A New Description of the World, Delineating Europe-Africa and Asia-America.</w:t>
      </w:r>
      <w:r w:rsidRPr="0013126F">
        <w:rPr>
          <w:rFonts w:ascii="Times New Roman" w:hAnsi="Times New Roman" w:cs="Times New Roman"/>
          <w:sz w:val="24"/>
          <w:szCs w:val="24"/>
        </w:rPr>
        <w:t xml:space="preserve"> With A Mapp and Tables,of All the Empires, Kingdoms, Provinces and Cities Therein, together with A Chronological and Historical Account of the Emperours, Kings, Princes, Governments, Religion, Languages, Customs, Commodities, Revolutions, and Rerities thereof. The Second Edition. London: Printed and Sold by Benj. Barker, at the White Hart in Westminster-Hall.   </w:t>
      </w:r>
    </w:p>
    <w:p w:rsidR="00DF498F" w:rsidRPr="007104A5" w:rsidRDefault="00DF498F" w:rsidP="00DF498F">
      <w:pPr>
        <w:pStyle w:val="ListParagraph"/>
        <w:spacing w:line="360" w:lineRule="auto"/>
        <w:ind w:left="720" w:hanging="720"/>
        <w:rPr>
          <w:rFonts w:ascii="Times New Roman" w:hAnsi="Times New Roman" w:cs="Times New Roman"/>
          <w:color w:val="000000" w:themeColor="text1"/>
          <w:sz w:val="24"/>
          <w:szCs w:val="24"/>
        </w:rPr>
      </w:pPr>
      <w:r w:rsidRPr="007104A5">
        <w:rPr>
          <w:rFonts w:ascii="Times New Roman" w:hAnsi="Times New Roman" w:cs="Times New Roman"/>
          <w:color w:val="000000" w:themeColor="text1"/>
          <w:sz w:val="24"/>
          <w:szCs w:val="24"/>
        </w:rPr>
        <w:t xml:space="preserve">Giddens, Anthony. 1984a. </w:t>
      </w:r>
      <w:r w:rsidRPr="007104A5">
        <w:rPr>
          <w:rFonts w:ascii="Times New Roman" w:hAnsi="Times New Roman" w:cs="Times New Roman"/>
          <w:i/>
          <w:color w:val="000000" w:themeColor="text1"/>
          <w:sz w:val="24"/>
          <w:szCs w:val="24"/>
        </w:rPr>
        <w:t>The Constitution Of Society: Outline Of The Theory Of Structuration</w:t>
      </w:r>
      <w:r w:rsidRPr="007104A5">
        <w:rPr>
          <w:rFonts w:ascii="Times New Roman" w:hAnsi="Times New Roman" w:cs="Times New Roman"/>
          <w:color w:val="000000" w:themeColor="text1"/>
          <w:sz w:val="24"/>
          <w:szCs w:val="24"/>
        </w:rPr>
        <w:t>. California USA: University of California Press.</w:t>
      </w:r>
    </w:p>
    <w:p w:rsidR="00DF498F" w:rsidRPr="007104A5" w:rsidRDefault="00DF498F" w:rsidP="00DF498F">
      <w:pPr>
        <w:spacing w:line="360" w:lineRule="auto"/>
        <w:ind w:left="720" w:hanging="720"/>
        <w:rPr>
          <w:rFonts w:ascii="Times New Roman" w:hAnsi="Times New Roman" w:cs="Times New Roman"/>
          <w:color w:val="000000" w:themeColor="text1"/>
          <w:sz w:val="24"/>
          <w:szCs w:val="24"/>
        </w:rPr>
      </w:pPr>
      <w:r w:rsidRPr="007104A5">
        <w:rPr>
          <w:rFonts w:ascii="Times New Roman" w:hAnsi="Times New Roman" w:cs="Times New Roman"/>
          <w:color w:val="000000" w:themeColor="text1"/>
          <w:sz w:val="24"/>
          <w:szCs w:val="24"/>
        </w:rPr>
        <w:t xml:space="preserve">Giddens, Anthony.   1991b. </w:t>
      </w:r>
      <w:r w:rsidRPr="007104A5">
        <w:rPr>
          <w:rFonts w:ascii="Times New Roman" w:hAnsi="Times New Roman" w:cs="Times New Roman"/>
          <w:i/>
          <w:color w:val="000000" w:themeColor="text1"/>
          <w:sz w:val="24"/>
          <w:szCs w:val="24"/>
        </w:rPr>
        <w:t>Modernity and Self-Identity</w:t>
      </w:r>
      <w:r>
        <w:rPr>
          <w:rFonts w:ascii="Times New Roman" w:hAnsi="Times New Roman" w:cs="Times New Roman"/>
          <w:i/>
          <w:color w:val="000000" w:themeColor="text1"/>
          <w:sz w:val="24"/>
          <w:szCs w:val="24"/>
        </w:rPr>
        <w:t xml:space="preserve">: Self and Society in the Late </w:t>
      </w:r>
      <w:r w:rsidRPr="007104A5">
        <w:rPr>
          <w:rFonts w:ascii="Times New Roman" w:hAnsi="Times New Roman" w:cs="Times New Roman"/>
          <w:i/>
          <w:color w:val="000000" w:themeColor="text1"/>
          <w:sz w:val="24"/>
          <w:szCs w:val="24"/>
        </w:rPr>
        <w:t>Modern Age</w:t>
      </w:r>
      <w:r w:rsidRPr="007104A5">
        <w:rPr>
          <w:rFonts w:ascii="Times New Roman" w:hAnsi="Times New Roman" w:cs="Times New Roman"/>
          <w:color w:val="000000" w:themeColor="text1"/>
          <w:sz w:val="24"/>
          <w:szCs w:val="24"/>
        </w:rPr>
        <w:t xml:space="preserve">. Stanford, CA: Standford University Press. </w:t>
      </w:r>
    </w:p>
    <w:p w:rsidR="00DF498F" w:rsidRPr="007104A5" w:rsidRDefault="00DF498F" w:rsidP="00DF498F">
      <w:pPr>
        <w:spacing w:line="360" w:lineRule="auto"/>
        <w:ind w:left="720" w:hanging="720"/>
        <w:rPr>
          <w:rFonts w:ascii="Times New Roman" w:hAnsi="Times New Roman" w:cs="Times New Roman"/>
          <w:color w:val="000000" w:themeColor="text1"/>
          <w:sz w:val="24"/>
          <w:szCs w:val="24"/>
          <w:lang w:val="nb-NO"/>
        </w:rPr>
      </w:pPr>
      <w:r w:rsidRPr="007104A5">
        <w:rPr>
          <w:rFonts w:ascii="Times New Roman" w:hAnsi="Times New Roman" w:cs="Times New Roman"/>
          <w:color w:val="000000" w:themeColor="text1"/>
          <w:sz w:val="24"/>
          <w:szCs w:val="24"/>
          <w:lang w:val="nb-NO"/>
        </w:rPr>
        <w:t xml:space="preserve">Giddens, Anthony. 2009c. </w:t>
      </w:r>
      <w:r w:rsidRPr="007104A5">
        <w:rPr>
          <w:rFonts w:ascii="Times New Roman" w:hAnsi="Times New Roman" w:cs="Times New Roman"/>
          <w:i/>
          <w:color w:val="000000" w:themeColor="text1"/>
          <w:sz w:val="24"/>
          <w:szCs w:val="24"/>
          <w:lang w:val="nb-NO"/>
        </w:rPr>
        <w:t>Problematika Utama dala Teo</w:t>
      </w:r>
      <w:r>
        <w:rPr>
          <w:rFonts w:ascii="Times New Roman" w:hAnsi="Times New Roman" w:cs="Times New Roman"/>
          <w:i/>
          <w:color w:val="000000" w:themeColor="text1"/>
          <w:sz w:val="24"/>
          <w:szCs w:val="24"/>
          <w:lang w:val="nb-NO"/>
        </w:rPr>
        <w:t xml:space="preserve">ri Sosial: Aksi, Struktur, dan </w:t>
      </w:r>
      <w:r w:rsidRPr="007104A5">
        <w:rPr>
          <w:rFonts w:ascii="Times New Roman" w:hAnsi="Times New Roman" w:cs="Times New Roman"/>
          <w:i/>
          <w:color w:val="000000" w:themeColor="text1"/>
          <w:sz w:val="24"/>
          <w:szCs w:val="24"/>
          <w:lang w:val="nb-NO"/>
        </w:rPr>
        <w:t>Kontradiksi dalam Analisis Sosial</w:t>
      </w:r>
      <w:r w:rsidRPr="007104A5">
        <w:rPr>
          <w:rFonts w:ascii="Times New Roman" w:hAnsi="Times New Roman" w:cs="Times New Roman"/>
          <w:color w:val="000000" w:themeColor="text1"/>
          <w:sz w:val="24"/>
          <w:szCs w:val="24"/>
          <w:lang w:val="nb-NO"/>
        </w:rPr>
        <w:t xml:space="preserve"> (Terjemah</w:t>
      </w:r>
      <w:r>
        <w:rPr>
          <w:rFonts w:ascii="Times New Roman" w:hAnsi="Times New Roman" w:cs="Times New Roman"/>
          <w:color w:val="000000" w:themeColor="text1"/>
          <w:sz w:val="24"/>
          <w:szCs w:val="24"/>
          <w:lang w:val="nb-NO"/>
        </w:rPr>
        <w:t xml:space="preserve">an oleh Daryatno). Yogyakarta: </w:t>
      </w:r>
      <w:r w:rsidRPr="007104A5">
        <w:rPr>
          <w:rFonts w:ascii="Times New Roman" w:hAnsi="Times New Roman" w:cs="Times New Roman"/>
          <w:color w:val="000000" w:themeColor="text1"/>
          <w:sz w:val="24"/>
          <w:szCs w:val="24"/>
          <w:lang w:val="nb-NO"/>
        </w:rPr>
        <w:t>Pustaka Pelajar.</w:t>
      </w:r>
    </w:p>
    <w:p w:rsidR="00DF498F" w:rsidRPr="007104A5" w:rsidRDefault="00DF498F" w:rsidP="00DF498F">
      <w:pPr>
        <w:spacing w:line="360" w:lineRule="auto"/>
        <w:ind w:left="720" w:hanging="720"/>
        <w:rPr>
          <w:rFonts w:ascii="Times New Roman" w:hAnsi="Times New Roman" w:cs="Times New Roman"/>
          <w:color w:val="000000" w:themeColor="text1"/>
          <w:sz w:val="24"/>
          <w:szCs w:val="24"/>
          <w:lang w:val="nb-NO"/>
        </w:rPr>
      </w:pPr>
      <w:r w:rsidRPr="007104A5">
        <w:rPr>
          <w:rFonts w:ascii="Times New Roman" w:hAnsi="Times New Roman" w:cs="Times New Roman"/>
          <w:color w:val="000000" w:themeColor="text1"/>
          <w:sz w:val="24"/>
          <w:szCs w:val="24"/>
          <w:lang w:val="nb-NO"/>
        </w:rPr>
        <w:t xml:space="preserve">Giddens, Anthony. 2010d. </w:t>
      </w:r>
      <w:r w:rsidRPr="007104A5">
        <w:rPr>
          <w:rFonts w:ascii="Times New Roman" w:hAnsi="Times New Roman" w:cs="Times New Roman"/>
          <w:i/>
          <w:color w:val="000000" w:themeColor="text1"/>
          <w:sz w:val="24"/>
          <w:szCs w:val="24"/>
          <w:lang w:val="nb-NO"/>
        </w:rPr>
        <w:t>Teori Strukturasi: Dasar-Dasar Pembentukan Struktur Sosial Masyarakat</w:t>
      </w:r>
      <w:r w:rsidRPr="007104A5">
        <w:rPr>
          <w:rFonts w:ascii="Times New Roman" w:hAnsi="Times New Roman" w:cs="Times New Roman"/>
          <w:color w:val="000000" w:themeColor="text1"/>
          <w:sz w:val="24"/>
          <w:szCs w:val="24"/>
          <w:lang w:val="nb-NO"/>
        </w:rPr>
        <w:t xml:space="preserve"> (Terjemahan oleh Maufur dan Daryatno). Yogyakarta: Pustaka Pelajar.</w:t>
      </w:r>
    </w:p>
    <w:p w:rsidR="00DF498F"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Goldman, C.F. 1858. </w:t>
      </w:r>
      <w:r w:rsidRPr="00DE70D2">
        <w:rPr>
          <w:rFonts w:ascii="Times New Roman" w:hAnsi="Times New Roman" w:cs="Times New Roman"/>
          <w:i/>
          <w:sz w:val="24"/>
          <w:szCs w:val="24"/>
        </w:rPr>
        <w:t>Toght door Eenige Gedeelten van Residentie Ternate</w:t>
      </w:r>
      <w:r w:rsidRPr="00DE70D2">
        <w:rPr>
          <w:rFonts w:ascii="Times New Roman" w:hAnsi="Times New Roman" w:cs="Times New Roman"/>
          <w:sz w:val="24"/>
          <w:szCs w:val="24"/>
        </w:rPr>
        <w:t>. Batavia.</w:t>
      </w:r>
    </w:p>
    <w:p w:rsidR="004C24A3" w:rsidRPr="004C24A3" w:rsidRDefault="004C24A3" w:rsidP="00DF498F">
      <w:pPr>
        <w:spacing w:line="360" w:lineRule="auto"/>
        <w:ind w:left="720" w:hanging="720"/>
        <w:rPr>
          <w:rFonts w:ascii="Times New Roman" w:hAnsi="Times New Roman" w:cs="Times New Roman"/>
          <w:sz w:val="24"/>
          <w:szCs w:val="24"/>
          <w:lang w:val="en-US"/>
        </w:rPr>
      </w:pPr>
      <w:bookmarkStart w:id="83" w:name="_Hlk531519636"/>
      <w:r>
        <w:rPr>
          <w:rFonts w:ascii="Times New Roman" w:hAnsi="Times New Roman" w:cs="Times New Roman"/>
          <w:sz w:val="24"/>
          <w:szCs w:val="24"/>
          <w:lang w:val="en-US"/>
        </w:rPr>
        <w:t xml:space="preserve">Gottschalk, Louis. 2006. </w:t>
      </w:r>
      <w:r w:rsidRPr="004C24A3">
        <w:rPr>
          <w:rFonts w:ascii="Times New Roman" w:hAnsi="Times New Roman" w:cs="Times New Roman"/>
          <w:i/>
          <w:sz w:val="24"/>
          <w:szCs w:val="24"/>
          <w:lang w:val="en-US"/>
        </w:rPr>
        <w:t>Mengerti Sejarah</w:t>
      </w:r>
      <w:r>
        <w:rPr>
          <w:rFonts w:ascii="Times New Roman" w:hAnsi="Times New Roman" w:cs="Times New Roman"/>
          <w:sz w:val="24"/>
          <w:szCs w:val="24"/>
          <w:lang w:val="en-US"/>
        </w:rPr>
        <w:t>. Jakarta: Penerbit Universitas Indonesia (UI-Press).</w:t>
      </w:r>
    </w:p>
    <w:bookmarkEnd w:id="83"/>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Gruneman, I. 1907. </w:t>
      </w:r>
      <w:r w:rsidRPr="00DE70D2">
        <w:rPr>
          <w:rFonts w:ascii="Times New Roman" w:hAnsi="Times New Roman" w:cs="Times New Roman"/>
          <w:i/>
          <w:sz w:val="24"/>
          <w:szCs w:val="24"/>
        </w:rPr>
        <w:t>In de Molukken Reis met de Booten der</w:t>
      </w:r>
      <w:r w:rsidRPr="00DE70D2">
        <w:rPr>
          <w:rFonts w:ascii="Times New Roman" w:hAnsi="Times New Roman" w:cs="Times New Roman"/>
          <w:sz w:val="24"/>
          <w:szCs w:val="24"/>
        </w:rPr>
        <w:t xml:space="preserve"> “Koningklijke Paketvaart-Maatschappij”. Amsterdam: Holkema &amp; Warendorf.</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lang w:val="nb-NO"/>
        </w:rPr>
        <w:t xml:space="preserve">G.J. Schutte (ed.) 1994. </w:t>
      </w:r>
      <w:r w:rsidRPr="00DE70D2">
        <w:rPr>
          <w:rFonts w:ascii="Times New Roman" w:hAnsi="Times New Roman" w:cs="Times New Roman"/>
          <w:i/>
          <w:sz w:val="24"/>
          <w:szCs w:val="24"/>
          <w:lang w:val="nb-NO"/>
        </w:rPr>
        <w:t>State and Trade in The Indonesian Archipelago</w:t>
      </w:r>
      <w:r w:rsidRPr="00DE70D2">
        <w:rPr>
          <w:rFonts w:ascii="Times New Roman" w:hAnsi="Times New Roman" w:cs="Times New Roman"/>
          <w:sz w:val="24"/>
          <w:szCs w:val="24"/>
          <w:lang w:val="nb-NO"/>
        </w:rPr>
        <w:t xml:space="preserve"> (working papers 13). Leiden: Koningklijk Instituut voor Taal,-Land en Volkenkunde (KITLV).</w:t>
      </w:r>
    </w:p>
    <w:p w:rsidR="00B40996" w:rsidRPr="00B40996" w:rsidRDefault="00DF498F" w:rsidP="00B40996">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Haire, J. 1979. </w:t>
      </w:r>
      <w:r w:rsidRPr="00DE70D2">
        <w:rPr>
          <w:rFonts w:ascii="Times New Roman" w:hAnsi="Times New Roman" w:cs="Times New Roman"/>
          <w:i/>
          <w:sz w:val="24"/>
          <w:szCs w:val="24"/>
        </w:rPr>
        <w:t>The Character and Theological Struggle of The Church in Halmahera-Indonesia</w:t>
      </w:r>
      <w:r w:rsidRPr="00DE70D2">
        <w:rPr>
          <w:rFonts w:ascii="Times New Roman" w:hAnsi="Times New Roman" w:cs="Times New Roman"/>
          <w:sz w:val="24"/>
          <w:szCs w:val="24"/>
        </w:rPr>
        <w:t xml:space="preserve">, 1941-1979. Frankfurd: Verslag Peter Delang Ammain. </w:t>
      </w:r>
    </w:p>
    <w:p w:rsidR="00DF498F" w:rsidRDefault="00DF498F" w:rsidP="00DF498F">
      <w:pPr>
        <w:spacing w:line="360" w:lineRule="auto"/>
        <w:ind w:left="720" w:hanging="720"/>
        <w:rPr>
          <w:rFonts w:ascii="Times New Roman" w:hAnsi="Times New Roman" w:cs="Times New Roman"/>
          <w:iCs/>
          <w:sz w:val="24"/>
          <w:szCs w:val="24"/>
          <w:lang w:val="nb-NO"/>
        </w:rPr>
      </w:pPr>
      <w:bookmarkStart w:id="84" w:name="_Hlk642974"/>
      <w:r w:rsidRPr="00EF5DEB">
        <w:rPr>
          <w:rFonts w:ascii="Times New Roman" w:hAnsi="Times New Roman" w:cs="Times New Roman"/>
          <w:iCs/>
          <w:sz w:val="24"/>
          <w:szCs w:val="24"/>
          <w:lang w:val="nb-NO"/>
        </w:rPr>
        <w:t xml:space="preserve">Hasan, Abdul Hamid. 2001. </w:t>
      </w:r>
      <w:r w:rsidRPr="00EF5DEB">
        <w:rPr>
          <w:rFonts w:ascii="Times New Roman" w:hAnsi="Times New Roman" w:cs="Times New Roman"/>
          <w:i/>
          <w:iCs/>
          <w:sz w:val="24"/>
          <w:szCs w:val="24"/>
          <w:lang w:val="nb-NO"/>
        </w:rPr>
        <w:t>Aroma Sejarah dan Budaya Ternate</w:t>
      </w:r>
      <w:r w:rsidRPr="00EF5DEB">
        <w:rPr>
          <w:rFonts w:ascii="Times New Roman" w:hAnsi="Times New Roman" w:cs="Times New Roman"/>
          <w:iCs/>
          <w:sz w:val="24"/>
          <w:szCs w:val="24"/>
          <w:lang w:val="nb-NO"/>
        </w:rPr>
        <w:t>. Jakarta: Antara Pustaka Utama.</w:t>
      </w:r>
    </w:p>
    <w:bookmarkEnd w:id="84"/>
    <w:p w:rsidR="00DF498F" w:rsidRDefault="00DF498F" w:rsidP="00DF498F">
      <w:pPr>
        <w:spacing w:line="360" w:lineRule="auto"/>
        <w:ind w:left="720" w:hanging="720"/>
        <w:rPr>
          <w:rFonts w:ascii="Times New Roman" w:hAnsi="Times New Roman" w:cs="Times New Roman"/>
          <w:iCs/>
          <w:color w:val="000000" w:themeColor="text1"/>
          <w:sz w:val="24"/>
          <w:szCs w:val="24"/>
          <w:lang w:val="nb-NO"/>
        </w:rPr>
      </w:pPr>
      <w:r w:rsidRPr="0072680E">
        <w:rPr>
          <w:rFonts w:ascii="Times New Roman" w:hAnsi="Times New Roman" w:cs="Times New Roman"/>
          <w:iCs/>
          <w:color w:val="000000" w:themeColor="text1"/>
          <w:sz w:val="24"/>
          <w:szCs w:val="24"/>
          <w:lang w:val="nb-NO"/>
        </w:rPr>
        <w:t xml:space="preserve">Hickson, Sydney J (M.A. [Cantab], M.A. [Oxon] Hon. Caus). (1889). </w:t>
      </w:r>
      <w:r w:rsidRPr="0072680E">
        <w:rPr>
          <w:rFonts w:ascii="Times New Roman" w:hAnsi="Times New Roman" w:cs="Times New Roman"/>
          <w:i/>
          <w:iCs/>
          <w:color w:val="000000" w:themeColor="text1"/>
          <w:sz w:val="24"/>
          <w:szCs w:val="24"/>
          <w:lang w:val="nb-NO"/>
        </w:rPr>
        <w:t>Naturalist in North Celebes: A Narrative of Travels in Minahasa, the Sangir and Talaut Slands, with Notices of the Fauna, Flora, and Ethnology of the Districts Visited</w:t>
      </w:r>
      <w:r w:rsidRPr="0072680E">
        <w:rPr>
          <w:rFonts w:ascii="Times New Roman" w:hAnsi="Times New Roman" w:cs="Times New Roman"/>
          <w:iCs/>
          <w:color w:val="000000" w:themeColor="text1"/>
          <w:sz w:val="24"/>
          <w:szCs w:val="24"/>
          <w:lang w:val="nb-NO"/>
        </w:rPr>
        <w:t>. With Maps and Illustrations. London: John Murray, Albemarle Street. All Right Reserved.</w:t>
      </w:r>
    </w:p>
    <w:p w:rsidR="00DF498F" w:rsidRPr="00F953B9" w:rsidRDefault="00DF498F" w:rsidP="00DF498F">
      <w:pPr>
        <w:spacing w:line="360" w:lineRule="auto"/>
        <w:ind w:left="720" w:hanging="720"/>
        <w:rPr>
          <w:rFonts w:ascii="Times New Roman" w:hAnsi="Times New Roman" w:cs="Times New Roman"/>
          <w:iCs/>
          <w:sz w:val="24"/>
          <w:szCs w:val="24"/>
          <w:lang w:val="nb-NO"/>
        </w:rPr>
      </w:pPr>
      <w:r w:rsidRPr="00552BDC">
        <w:rPr>
          <w:rFonts w:ascii="Times New Roman" w:hAnsi="Times New Roman" w:cs="Times New Roman"/>
          <w:iCs/>
          <w:sz w:val="24"/>
          <w:szCs w:val="24"/>
          <w:lang w:val="nb-NO"/>
        </w:rPr>
        <w:lastRenderedPageBreak/>
        <w:t>Hollander, .J.J. de. (Hooghleeraar in de Taal- en Letterkunde aan genoemde Akademie). (1864). Historische Leercursus ten Gebruike der Koningklijke Militaire Academie. Handleiding bij de Beoefening der Land- en Volkenkunde Nederlandsch Oost-Indie, voor de Kadetten van Alle Wapenen Bestemd voor de Dienst in die Gewesten. Tweede Deel. Te Breda, ter Drukkerij van de Gebroeder NYS, voor rekening van de Koningklijke Militaire Academie.</w:t>
      </w:r>
    </w:p>
    <w:p w:rsidR="00DF498F" w:rsidRPr="0072680E" w:rsidRDefault="00DF498F" w:rsidP="00DF498F">
      <w:pPr>
        <w:spacing w:line="360" w:lineRule="auto"/>
        <w:ind w:left="720" w:hanging="720"/>
        <w:rPr>
          <w:rFonts w:ascii="Times New Roman" w:hAnsi="Times New Roman" w:cs="Times New Roman"/>
          <w:iCs/>
          <w:color w:val="000000" w:themeColor="text1"/>
          <w:sz w:val="24"/>
          <w:szCs w:val="24"/>
          <w:lang w:val="nb-NO"/>
        </w:rPr>
      </w:pPr>
      <w:r w:rsidRPr="0072680E">
        <w:rPr>
          <w:rFonts w:ascii="Times New Roman" w:hAnsi="Times New Roman" w:cs="Times New Roman"/>
          <w:iCs/>
          <w:color w:val="000000" w:themeColor="text1"/>
          <w:sz w:val="24"/>
          <w:szCs w:val="24"/>
          <w:lang w:val="nb-NO"/>
        </w:rPr>
        <w:t xml:space="preserve">Hollander, J.J. de. (Hooghleeraar aan de Koningklijke Militaire Academie). </w:t>
      </w:r>
      <w:r>
        <w:rPr>
          <w:rFonts w:ascii="Times New Roman" w:hAnsi="Times New Roman" w:cs="Times New Roman"/>
          <w:iCs/>
          <w:color w:val="000000" w:themeColor="text1"/>
          <w:sz w:val="24"/>
          <w:szCs w:val="24"/>
          <w:lang w:val="nb-NO"/>
        </w:rPr>
        <w:t>(</w:t>
      </w:r>
      <w:r w:rsidRPr="0072680E">
        <w:rPr>
          <w:rFonts w:ascii="Times New Roman" w:hAnsi="Times New Roman" w:cs="Times New Roman"/>
          <w:iCs/>
          <w:color w:val="000000" w:themeColor="text1"/>
          <w:sz w:val="24"/>
          <w:szCs w:val="24"/>
          <w:lang w:val="nb-NO"/>
        </w:rPr>
        <w:t>1884</w:t>
      </w:r>
      <w:r>
        <w:rPr>
          <w:rFonts w:ascii="Times New Roman" w:hAnsi="Times New Roman" w:cs="Times New Roman"/>
          <w:iCs/>
          <w:color w:val="000000" w:themeColor="text1"/>
          <w:sz w:val="24"/>
          <w:szCs w:val="24"/>
          <w:lang w:val="nb-NO"/>
        </w:rPr>
        <w:t>)</w:t>
      </w:r>
      <w:r w:rsidRPr="0072680E">
        <w:rPr>
          <w:rFonts w:ascii="Times New Roman" w:hAnsi="Times New Roman" w:cs="Times New Roman"/>
          <w:iCs/>
          <w:color w:val="000000" w:themeColor="text1"/>
          <w:sz w:val="24"/>
          <w:szCs w:val="24"/>
          <w:lang w:val="nb-NO"/>
        </w:rPr>
        <w:t xml:space="preserve">. </w:t>
      </w:r>
      <w:r w:rsidRPr="0072680E">
        <w:rPr>
          <w:rFonts w:ascii="Times New Roman" w:hAnsi="Times New Roman" w:cs="Times New Roman"/>
          <w:i/>
          <w:iCs/>
          <w:color w:val="000000" w:themeColor="text1"/>
          <w:sz w:val="24"/>
          <w:szCs w:val="24"/>
          <w:lang w:val="nb-NO"/>
        </w:rPr>
        <w:t>Handleiding bij de Beoefening der Land-en Volkenkunde van Nederlandsch oost-Indie</w:t>
      </w:r>
      <w:r w:rsidRPr="0072680E">
        <w:rPr>
          <w:rFonts w:ascii="Times New Roman" w:hAnsi="Times New Roman" w:cs="Times New Roman"/>
          <w:iCs/>
          <w:color w:val="000000" w:themeColor="text1"/>
          <w:sz w:val="24"/>
          <w:szCs w:val="24"/>
          <w:lang w:val="nb-NO"/>
        </w:rPr>
        <w:t>. Tweede Deel. Vierde, Oomgewerkte uitgave. Te Breda, ter Drukkerij van Broese &amp; Comp., voor rekening van de Koningklijke Militaire Academie.</w:t>
      </w:r>
    </w:p>
    <w:p w:rsidR="00DF498F" w:rsidRDefault="00DF498F" w:rsidP="00DF498F">
      <w:pPr>
        <w:spacing w:line="360" w:lineRule="auto"/>
        <w:ind w:left="720" w:hanging="720"/>
        <w:rPr>
          <w:rFonts w:ascii="Times New Roman" w:hAnsi="Times New Roman" w:cs="Times New Roman"/>
          <w:iCs/>
          <w:color w:val="000000" w:themeColor="text1"/>
          <w:sz w:val="24"/>
          <w:szCs w:val="24"/>
          <w:lang w:val="nb-NO"/>
        </w:rPr>
      </w:pPr>
      <w:r w:rsidRPr="0072680E">
        <w:rPr>
          <w:rFonts w:ascii="Times New Roman" w:hAnsi="Times New Roman" w:cs="Times New Roman"/>
          <w:iCs/>
          <w:color w:val="000000" w:themeColor="text1"/>
          <w:sz w:val="24"/>
          <w:szCs w:val="24"/>
          <w:lang w:val="nb-NO"/>
        </w:rPr>
        <w:t>Hollander, .J.J.</w:t>
      </w:r>
      <w:r>
        <w:rPr>
          <w:rFonts w:ascii="Times New Roman" w:hAnsi="Times New Roman" w:cs="Times New Roman"/>
          <w:iCs/>
          <w:color w:val="000000" w:themeColor="text1"/>
          <w:sz w:val="24"/>
          <w:szCs w:val="24"/>
          <w:lang w:val="nb-NO"/>
        </w:rPr>
        <w:t xml:space="preserve"> de</w:t>
      </w:r>
      <w:r w:rsidRPr="0072680E">
        <w:rPr>
          <w:rFonts w:ascii="Times New Roman" w:hAnsi="Times New Roman" w:cs="Times New Roman"/>
          <w:iCs/>
          <w:color w:val="000000" w:themeColor="text1"/>
          <w:sz w:val="24"/>
          <w:szCs w:val="24"/>
          <w:lang w:val="nb-NO"/>
        </w:rPr>
        <w:t xml:space="preserve"> </w:t>
      </w:r>
      <w:r>
        <w:rPr>
          <w:rFonts w:ascii="Times New Roman" w:hAnsi="Times New Roman" w:cs="Times New Roman"/>
          <w:iCs/>
          <w:color w:val="000000" w:themeColor="text1"/>
          <w:sz w:val="24"/>
          <w:szCs w:val="24"/>
          <w:lang w:val="nb-NO"/>
        </w:rPr>
        <w:t>(</w:t>
      </w:r>
      <w:r w:rsidRPr="0072680E">
        <w:rPr>
          <w:rFonts w:ascii="Times New Roman" w:hAnsi="Times New Roman" w:cs="Times New Roman"/>
          <w:iCs/>
          <w:color w:val="000000" w:themeColor="text1"/>
          <w:sz w:val="24"/>
          <w:szCs w:val="24"/>
          <w:lang w:val="nb-NO"/>
        </w:rPr>
        <w:t>1868</w:t>
      </w:r>
      <w:r>
        <w:rPr>
          <w:rFonts w:ascii="Times New Roman" w:hAnsi="Times New Roman" w:cs="Times New Roman"/>
          <w:iCs/>
          <w:color w:val="000000" w:themeColor="text1"/>
          <w:sz w:val="24"/>
          <w:szCs w:val="24"/>
          <w:lang w:val="nb-NO"/>
        </w:rPr>
        <w:t>)</w:t>
      </w:r>
      <w:r w:rsidRPr="0072680E">
        <w:rPr>
          <w:rFonts w:ascii="Times New Roman" w:hAnsi="Times New Roman" w:cs="Times New Roman"/>
          <w:iCs/>
          <w:color w:val="000000" w:themeColor="text1"/>
          <w:sz w:val="24"/>
          <w:szCs w:val="24"/>
          <w:lang w:val="nb-NO"/>
        </w:rPr>
        <w:t xml:space="preserve">. </w:t>
      </w:r>
      <w:r w:rsidRPr="0072680E">
        <w:rPr>
          <w:rFonts w:ascii="Times New Roman" w:hAnsi="Times New Roman" w:cs="Times New Roman"/>
          <w:i/>
          <w:iCs/>
          <w:color w:val="000000" w:themeColor="text1"/>
          <w:sz w:val="24"/>
          <w:szCs w:val="24"/>
          <w:lang w:val="nb-NO"/>
        </w:rPr>
        <w:t xml:space="preserve">Aardrijksbeschrijving van Netherlandsch Oost-Indie: </w:t>
      </w:r>
      <w:r>
        <w:rPr>
          <w:rFonts w:ascii="Times New Roman" w:hAnsi="Times New Roman" w:cs="Times New Roman"/>
          <w:i/>
          <w:iCs/>
          <w:color w:val="000000" w:themeColor="text1"/>
          <w:sz w:val="24"/>
          <w:szCs w:val="24"/>
          <w:lang w:val="nb-NO"/>
        </w:rPr>
        <w:t>v</w:t>
      </w:r>
      <w:r w:rsidRPr="0072680E">
        <w:rPr>
          <w:rFonts w:ascii="Times New Roman" w:hAnsi="Times New Roman" w:cs="Times New Roman"/>
          <w:i/>
          <w:iCs/>
          <w:color w:val="000000" w:themeColor="text1"/>
          <w:sz w:val="24"/>
          <w:szCs w:val="24"/>
          <w:lang w:val="nb-NO"/>
        </w:rPr>
        <w:t xml:space="preserve">ooral ten </w:t>
      </w:r>
      <w:r>
        <w:rPr>
          <w:rFonts w:ascii="Times New Roman" w:hAnsi="Times New Roman" w:cs="Times New Roman"/>
          <w:i/>
          <w:iCs/>
          <w:color w:val="000000" w:themeColor="text1"/>
          <w:sz w:val="24"/>
          <w:szCs w:val="24"/>
          <w:lang w:val="nb-NO"/>
        </w:rPr>
        <w:t>G</w:t>
      </w:r>
      <w:r w:rsidRPr="0072680E">
        <w:rPr>
          <w:rFonts w:ascii="Times New Roman" w:hAnsi="Times New Roman" w:cs="Times New Roman"/>
          <w:i/>
          <w:iCs/>
          <w:color w:val="000000" w:themeColor="text1"/>
          <w:sz w:val="24"/>
          <w:szCs w:val="24"/>
          <w:lang w:val="nb-NO"/>
        </w:rPr>
        <w:t xml:space="preserve">ebruike bij het </w:t>
      </w:r>
      <w:r>
        <w:rPr>
          <w:rFonts w:ascii="Times New Roman" w:hAnsi="Times New Roman" w:cs="Times New Roman"/>
          <w:i/>
          <w:iCs/>
          <w:color w:val="000000" w:themeColor="text1"/>
          <w:sz w:val="24"/>
          <w:szCs w:val="24"/>
          <w:lang w:val="nb-NO"/>
        </w:rPr>
        <w:t>M</w:t>
      </w:r>
      <w:r w:rsidRPr="0072680E">
        <w:rPr>
          <w:rFonts w:ascii="Times New Roman" w:hAnsi="Times New Roman" w:cs="Times New Roman"/>
          <w:i/>
          <w:iCs/>
          <w:color w:val="000000" w:themeColor="text1"/>
          <w:sz w:val="24"/>
          <w:szCs w:val="24"/>
          <w:lang w:val="nb-NO"/>
        </w:rPr>
        <w:t xml:space="preserve">iddelbaar </w:t>
      </w:r>
      <w:r>
        <w:rPr>
          <w:rFonts w:ascii="Times New Roman" w:hAnsi="Times New Roman" w:cs="Times New Roman"/>
          <w:i/>
          <w:iCs/>
          <w:color w:val="000000" w:themeColor="text1"/>
          <w:sz w:val="24"/>
          <w:szCs w:val="24"/>
          <w:lang w:val="nb-NO"/>
        </w:rPr>
        <w:t>O</w:t>
      </w:r>
      <w:r w:rsidRPr="0072680E">
        <w:rPr>
          <w:rFonts w:ascii="Times New Roman" w:hAnsi="Times New Roman" w:cs="Times New Roman"/>
          <w:i/>
          <w:iCs/>
          <w:color w:val="000000" w:themeColor="text1"/>
          <w:sz w:val="24"/>
          <w:szCs w:val="24"/>
          <w:lang w:val="nb-NO"/>
        </w:rPr>
        <w:t>nderwijs</w:t>
      </w:r>
      <w:r w:rsidRPr="0072680E">
        <w:rPr>
          <w:rFonts w:ascii="Times New Roman" w:hAnsi="Times New Roman" w:cs="Times New Roman"/>
          <w:iCs/>
          <w:color w:val="000000" w:themeColor="text1"/>
          <w:sz w:val="24"/>
          <w:szCs w:val="24"/>
          <w:lang w:val="nb-NO"/>
        </w:rPr>
        <w:t>. Amsterdam:  Seyffardt’s Boekhandel.</w:t>
      </w:r>
    </w:p>
    <w:p w:rsidR="00DF498F" w:rsidRPr="0072680E" w:rsidRDefault="00DF498F" w:rsidP="00DF498F">
      <w:pPr>
        <w:spacing w:line="360" w:lineRule="auto"/>
        <w:ind w:left="720" w:hanging="720"/>
        <w:rPr>
          <w:rFonts w:ascii="Times New Roman" w:hAnsi="Times New Roman" w:cs="Times New Roman"/>
          <w:iCs/>
          <w:color w:val="000000" w:themeColor="text1"/>
          <w:sz w:val="24"/>
          <w:szCs w:val="24"/>
          <w:lang w:val="nb-NO"/>
        </w:rPr>
      </w:pPr>
      <w:r w:rsidRPr="0072680E">
        <w:rPr>
          <w:rFonts w:ascii="Times New Roman" w:hAnsi="Times New Roman" w:cs="Times New Roman"/>
          <w:iCs/>
          <w:color w:val="000000" w:themeColor="text1"/>
          <w:sz w:val="24"/>
          <w:szCs w:val="24"/>
          <w:lang w:val="nb-NO"/>
        </w:rPr>
        <w:t>Hollander, .J.J.</w:t>
      </w:r>
      <w:r>
        <w:rPr>
          <w:rFonts w:ascii="Times New Roman" w:hAnsi="Times New Roman" w:cs="Times New Roman"/>
          <w:iCs/>
          <w:color w:val="000000" w:themeColor="text1"/>
          <w:sz w:val="24"/>
          <w:szCs w:val="24"/>
          <w:lang w:val="nb-NO"/>
        </w:rPr>
        <w:t xml:space="preserve"> de</w:t>
      </w:r>
      <w:r w:rsidRPr="0072680E">
        <w:rPr>
          <w:rFonts w:ascii="Times New Roman" w:hAnsi="Times New Roman" w:cs="Times New Roman"/>
          <w:iCs/>
          <w:color w:val="000000" w:themeColor="text1"/>
          <w:sz w:val="24"/>
          <w:szCs w:val="24"/>
          <w:lang w:val="nb-NO"/>
        </w:rPr>
        <w:t xml:space="preserve"> </w:t>
      </w:r>
      <w:r>
        <w:rPr>
          <w:rFonts w:ascii="Times New Roman" w:hAnsi="Times New Roman" w:cs="Times New Roman"/>
          <w:iCs/>
          <w:color w:val="000000" w:themeColor="text1"/>
          <w:sz w:val="24"/>
          <w:szCs w:val="24"/>
          <w:lang w:val="nb-NO"/>
        </w:rPr>
        <w:t>(</w:t>
      </w:r>
      <w:r w:rsidRPr="0072680E">
        <w:rPr>
          <w:rFonts w:ascii="Times New Roman" w:hAnsi="Times New Roman" w:cs="Times New Roman"/>
          <w:iCs/>
          <w:color w:val="000000" w:themeColor="text1"/>
          <w:sz w:val="24"/>
          <w:szCs w:val="24"/>
          <w:lang w:val="nb-NO"/>
        </w:rPr>
        <w:t>18</w:t>
      </w:r>
      <w:r>
        <w:rPr>
          <w:rFonts w:ascii="Times New Roman" w:hAnsi="Times New Roman" w:cs="Times New Roman"/>
          <w:iCs/>
          <w:color w:val="000000" w:themeColor="text1"/>
          <w:sz w:val="24"/>
          <w:szCs w:val="24"/>
          <w:lang w:val="nb-NO"/>
        </w:rPr>
        <w:t>9</w:t>
      </w:r>
      <w:r w:rsidRPr="0072680E">
        <w:rPr>
          <w:rFonts w:ascii="Times New Roman" w:hAnsi="Times New Roman" w:cs="Times New Roman"/>
          <w:iCs/>
          <w:color w:val="000000" w:themeColor="text1"/>
          <w:sz w:val="24"/>
          <w:szCs w:val="24"/>
          <w:lang w:val="nb-NO"/>
        </w:rPr>
        <w:t>8</w:t>
      </w:r>
      <w:r>
        <w:rPr>
          <w:rFonts w:ascii="Times New Roman" w:hAnsi="Times New Roman" w:cs="Times New Roman"/>
          <w:iCs/>
          <w:color w:val="000000" w:themeColor="text1"/>
          <w:sz w:val="24"/>
          <w:szCs w:val="24"/>
          <w:lang w:val="nb-NO"/>
        </w:rPr>
        <w:t>)</w:t>
      </w:r>
      <w:r w:rsidRPr="0072680E">
        <w:rPr>
          <w:rFonts w:ascii="Times New Roman" w:hAnsi="Times New Roman" w:cs="Times New Roman"/>
          <w:iCs/>
          <w:color w:val="000000" w:themeColor="text1"/>
          <w:sz w:val="24"/>
          <w:szCs w:val="24"/>
          <w:lang w:val="nb-NO"/>
        </w:rPr>
        <w:t xml:space="preserve">. </w:t>
      </w:r>
      <w:r w:rsidRPr="0096642F">
        <w:rPr>
          <w:rFonts w:ascii="Times New Roman" w:hAnsi="Times New Roman" w:cs="Times New Roman"/>
          <w:i/>
          <w:iCs/>
          <w:color w:val="000000" w:themeColor="text1"/>
          <w:sz w:val="24"/>
          <w:szCs w:val="24"/>
          <w:lang w:val="nb-NO"/>
        </w:rPr>
        <w:t>Handleiding bij de Beoefening der Land-en Volkenkunde  van Nederlandsch oost-Indie</w:t>
      </w:r>
      <w:r>
        <w:rPr>
          <w:rFonts w:ascii="Times New Roman" w:hAnsi="Times New Roman" w:cs="Times New Roman"/>
          <w:iCs/>
          <w:color w:val="000000" w:themeColor="text1"/>
          <w:sz w:val="24"/>
          <w:szCs w:val="24"/>
          <w:lang w:val="nb-NO"/>
        </w:rPr>
        <w:t>. Tweede Deel. Vijfde Druk. Om- en bijgewerkt door R. Van Eck, Oud Lector van de Koningklijke Militaire Academie. Te Breda, ter Drukkerij van Broese &amp; Comp., voor rekening van de Koningklijke Militaire Academie.</w:t>
      </w:r>
    </w:p>
    <w:p w:rsidR="00DF498F" w:rsidRDefault="00DF498F" w:rsidP="00DF498F">
      <w:pPr>
        <w:spacing w:line="360" w:lineRule="auto"/>
        <w:ind w:left="720" w:hanging="720"/>
        <w:rPr>
          <w:rFonts w:ascii="Times New Roman" w:hAnsi="Times New Roman" w:cs="Times New Roman"/>
          <w:iCs/>
          <w:color w:val="000000" w:themeColor="text1"/>
          <w:sz w:val="24"/>
          <w:szCs w:val="24"/>
          <w:lang w:val="nb-NO"/>
        </w:rPr>
      </w:pPr>
      <w:r w:rsidRPr="004C0FE7">
        <w:rPr>
          <w:rFonts w:ascii="Times New Roman" w:hAnsi="Times New Roman" w:cs="Times New Roman"/>
          <w:iCs/>
          <w:color w:val="000000" w:themeColor="text1"/>
          <w:sz w:val="24"/>
          <w:szCs w:val="24"/>
          <w:lang w:val="nb-NO"/>
        </w:rPr>
        <w:t xml:space="preserve">Klerck, E.S. de. (Officier der Infantrie  Hij Het Ned. O. I. Leger). (1894). </w:t>
      </w:r>
      <w:r w:rsidRPr="004C0FE7">
        <w:rPr>
          <w:rFonts w:ascii="Times New Roman" w:hAnsi="Times New Roman" w:cs="Times New Roman"/>
          <w:i/>
          <w:iCs/>
          <w:color w:val="000000" w:themeColor="text1"/>
          <w:sz w:val="24"/>
          <w:szCs w:val="24"/>
          <w:lang w:val="nb-NO"/>
        </w:rPr>
        <w:t>De Java-Oorlog van 1825-1830</w:t>
      </w:r>
      <w:r w:rsidRPr="004C0FE7">
        <w:rPr>
          <w:rFonts w:ascii="Times New Roman" w:hAnsi="Times New Roman" w:cs="Times New Roman"/>
          <w:iCs/>
          <w:color w:val="000000" w:themeColor="text1"/>
          <w:sz w:val="24"/>
          <w:szCs w:val="24"/>
          <w:lang w:val="nb-NO"/>
        </w:rPr>
        <w:t>. Uigegeven door het Bataviasch Genootschap van Kunsten en Wetenschappen met Medewrking van de Nederlandsch-Indische Regeering. Vierde Deel. Batavia Landrukkerij</w:t>
      </w:r>
      <w:r>
        <w:rPr>
          <w:rFonts w:ascii="Times New Roman" w:hAnsi="Times New Roman" w:cs="Times New Roman"/>
          <w:iCs/>
          <w:color w:val="000000" w:themeColor="text1"/>
          <w:sz w:val="24"/>
          <w:szCs w:val="24"/>
          <w:lang w:val="nb-NO"/>
        </w:rPr>
        <w:t xml:space="preserve">. </w:t>
      </w:r>
      <w:r w:rsidRPr="004C0FE7">
        <w:rPr>
          <w:rFonts w:ascii="Times New Roman" w:hAnsi="Times New Roman" w:cs="Times New Roman"/>
          <w:iCs/>
          <w:color w:val="000000" w:themeColor="text1"/>
          <w:sz w:val="24"/>
          <w:szCs w:val="24"/>
          <w:lang w:val="nb-NO"/>
        </w:rPr>
        <w:t>‘sHage</w:t>
      </w:r>
      <w:r>
        <w:rPr>
          <w:rFonts w:ascii="Times New Roman" w:hAnsi="Times New Roman" w:cs="Times New Roman"/>
          <w:iCs/>
          <w:color w:val="000000" w:themeColor="text1"/>
          <w:sz w:val="24"/>
          <w:szCs w:val="24"/>
          <w:lang w:val="nb-NO"/>
        </w:rPr>
        <w:t xml:space="preserve">: </w:t>
      </w:r>
      <w:r w:rsidRPr="004C0FE7">
        <w:rPr>
          <w:rFonts w:ascii="Times New Roman" w:hAnsi="Times New Roman" w:cs="Times New Roman"/>
          <w:iCs/>
          <w:color w:val="000000" w:themeColor="text1"/>
          <w:sz w:val="24"/>
          <w:szCs w:val="24"/>
          <w:lang w:val="nb-NO"/>
        </w:rPr>
        <w:t xml:space="preserve"> M. Nijhoff.</w:t>
      </w:r>
    </w:p>
    <w:p w:rsidR="00DF498F" w:rsidRPr="0079736D" w:rsidRDefault="00DF498F" w:rsidP="00DF498F">
      <w:pPr>
        <w:spacing w:line="360" w:lineRule="auto"/>
        <w:ind w:left="720" w:hanging="720"/>
        <w:rPr>
          <w:rFonts w:ascii="Times New Roman" w:hAnsi="Times New Roman" w:cs="Times New Roman"/>
          <w:iCs/>
          <w:color w:val="000000" w:themeColor="text1"/>
          <w:sz w:val="24"/>
          <w:szCs w:val="24"/>
          <w:lang w:val="nb-NO"/>
        </w:rPr>
      </w:pPr>
      <w:bookmarkStart w:id="85" w:name="_Hlk640669"/>
      <w:r w:rsidRPr="0079736D">
        <w:rPr>
          <w:rFonts w:ascii="Times New Roman" w:hAnsi="Times New Roman" w:cs="Times New Roman"/>
          <w:iCs/>
          <w:color w:val="000000" w:themeColor="text1"/>
          <w:sz w:val="24"/>
          <w:szCs w:val="24"/>
          <w:lang w:val="nb-NO"/>
        </w:rPr>
        <w:t xml:space="preserve">Kukenthal, Willy. 1896. </w:t>
      </w:r>
      <w:r w:rsidRPr="00A31731">
        <w:rPr>
          <w:rFonts w:ascii="Times New Roman" w:hAnsi="Times New Roman" w:cs="Times New Roman"/>
          <w:i/>
          <w:iCs/>
          <w:color w:val="000000" w:themeColor="text1"/>
          <w:sz w:val="24"/>
          <w:szCs w:val="24"/>
          <w:lang w:val="nb-NO"/>
        </w:rPr>
        <w:t>Forschungsreise in den Molukken und Borneo im aufrage der Senekenbergischen naturforschenden Gessellschaft</w:t>
      </w:r>
      <w:r w:rsidRPr="0079736D">
        <w:rPr>
          <w:rFonts w:ascii="Times New Roman" w:hAnsi="Times New Roman" w:cs="Times New Roman"/>
          <w:iCs/>
          <w:color w:val="000000" w:themeColor="text1"/>
          <w:sz w:val="24"/>
          <w:szCs w:val="24"/>
          <w:lang w:val="nb-NO"/>
        </w:rPr>
        <w:t>, ausgefuhrt von Dr. Willy Kukenthal, Intaber der Ritter-Professur fur Phylogenie und a,-o, Professor an der Universiteit Jena. Mit 63 Tafeln, 4 Karten und 5 Abbildungen in Text. Frankfurt a.M. In Kommisiion bei Moritz Diesterweg. 1896.</w:t>
      </w:r>
      <w:bookmarkEnd w:id="85"/>
      <w:r w:rsidRPr="0079736D">
        <w:rPr>
          <w:rFonts w:ascii="Times New Roman" w:hAnsi="Times New Roman" w:cs="Times New Roman"/>
          <w:iCs/>
          <w:color w:val="000000" w:themeColor="text1"/>
          <w:sz w:val="24"/>
          <w:szCs w:val="24"/>
          <w:lang w:val="nb-NO"/>
        </w:rPr>
        <w:t xml:space="preserve"> </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Horridge, Adrian. 2015. </w:t>
      </w:r>
      <w:r w:rsidRPr="00DE70D2">
        <w:rPr>
          <w:rFonts w:ascii="Times New Roman" w:hAnsi="Times New Roman" w:cs="Times New Roman"/>
          <w:i/>
          <w:sz w:val="24"/>
          <w:szCs w:val="24"/>
        </w:rPr>
        <w:t>Perahu Layar Tradisional Nusantara</w:t>
      </w:r>
      <w:r w:rsidRPr="00DE70D2">
        <w:rPr>
          <w:rFonts w:ascii="Times New Roman" w:hAnsi="Times New Roman" w:cs="Times New Roman"/>
          <w:sz w:val="24"/>
          <w:szCs w:val="24"/>
        </w:rPr>
        <w:t>. Yogyakarta: Ombak.</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Huen, P. Lim Pui, James H. Morrison, Kwa Chong Guan (ed.). 1998a. </w:t>
      </w:r>
      <w:r w:rsidRPr="00DE70D2">
        <w:rPr>
          <w:rFonts w:ascii="Times New Roman" w:hAnsi="Times New Roman" w:cs="Times New Roman"/>
          <w:i/>
          <w:sz w:val="24"/>
          <w:szCs w:val="24"/>
        </w:rPr>
        <w:t>Oral History in Southeast Asia: Theory and Method</w:t>
      </w:r>
      <w:r w:rsidRPr="00DE70D2">
        <w:rPr>
          <w:rFonts w:ascii="Times New Roman" w:hAnsi="Times New Roman" w:cs="Times New Roman"/>
          <w:sz w:val="24"/>
          <w:szCs w:val="24"/>
        </w:rPr>
        <w:t>. Singapore: National Archives of Singapore and Institute of Southwest Studies.</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lastRenderedPageBreak/>
        <w:t xml:space="preserve">Huen, P. Lim Pui, James H. Morrison, Kwa Chong Guan. 2000b. </w:t>
      </w:r>
      <w:r w:rsidRPr="00DE70D2">
        <w:rPr>
          <w:rFonts w:ascii="Times New Roman" w:hAnsi="Times New Roman" w:cs="Times New Roman"/>
          <w:i/>
          <w:sz w:val="24"/>
          <w:szCs w:val="24"/>
        </w:rPr>
        <w:t>Sejarah Lisan di Asia Tenggara: Teori dan Metode</w:t>
      </w:r>
      <w:r w:rsidRPr="00DE70D2">
        <w:rPr>
          <w:rFonts w:ascii="Times New Roman" w:hAnsi="Times New Roman" w:cs="Times New Roman"/>
          <w:sz w:val="24"/>
          <w:szCs w:val="24"/>
        </w:rPr>
        <w:t>. Pengantar: Asvi Warman Adam. Jakarta: LP3ES.</w:t>
      </w:r>
    </w:p>
    <w:p w:rsidR="00DF498F" w:rsidRPr="007104A5" w:rsidRDefault="00DF498F" w:rsidP="00DF498F">
      <w:pPr>
        <w:pStyle w:val="ListParagraph"/>
        <w:autoSpaceDE w:val="0"/>
        <w:autoSpaceDN w:val="0"/>
        <w:adjustRightInd w:val="0"/>
        <w:spacing w:line="360" w:lineRule="auto"/>
        <w:ind w:left="720" w:hanging="720"/>
        <w:rPr>
          <w:rFonts w:ascii="Times New Roman" w:hAnsi="Times New Roman" w:cs="Times New Roman"/>
          <w:color w:val="000000" w:themeColor="text1"/>
          <w:sz w:val="24"/>
          <w:szCs w:val="24"/>
          <w:lang w:val="id-ID"/>
        </w:rPr>
      </w:pPr>
      <w:r w:rsidRPr="007104A5">
        <w:rPr>
          <w:rFonts w:ascii="Times New Roman" w:hAnsi="Times New Roman" w:cs="Times New Roman"/>
          <w:color w:val="000000" w:themeColor="text1"/>
          <w:sz w:val="24"/>
          <w:szCs w:val="24"/>
          <w:lang w:val="id-ID"/>
        </w:rPr>
        <w:t>Hueting, A. 1908. “Iets over de Ternataansch-Halmaherasche Taalgroep” (</w:t>
      </w:r>
      <w:r w:rsidRPr="007104A5">
        <w:rPr>
          <w:rFonts w:ascii="Times New Roman" w:hAnsi="Times New Roman" w:cs="Times New Roman"/>
          <w:i/>
          <w:color w:val="000000" w:themeColor="text1"/>
          <w:sz w:val="24"/>
          <w:szCs w:val="24"/>
          <w:lang w:val="id-ID"/>
        </w:rPr>
        <w:t>BKI</w:t>
      </w:r>
      <w:r w:rsidRPr="007104A5">
        <w:rPr>
          <w:rFonts w:ascii="Times New Roman" w:hAnsi="Times New Roman" w:cs="Times New Roman"/>
          <w:color w:val="000000" w:themeColor="text1"/>
          <w:sz w:val="24"/>
          <w:szCs w:val="24"/>
          <w:lang w:val="id-ID"/>
        </w:rPr>
        <w:t>, Volume 60, Issue I, 01 Januari 1908), hlm. 369-411.</w:t>
      </w:r>
    </w:p>
    <w:p w:rsidR="00DF498F" w:rsidRPr="007104A5" w:rsidRDefault="00DF498F" w:rsidP="00DF498F">
      <w:pPr>
        <w:spacing w:line="360" w:lineRule="auto"/>
        <w:ind w:left="720" w:hanging="720"/>
        <w:rPr>
          <w:rFonts w:ascii="Times New Roman" w:hAnsi="Times New Roman" w:cs="Times New Roman"/>
          <w:iCs/>
          <w:color w:val="000000" w:themeColor="text1"/>
          <w:sz w:val="24"/>
          <w:szCs w:val="24"/>
          <w:lang w:val="nb-NO"/>
        </w:rPr>
      </w:pPr>
      <w:bookmarkStart w:id="86" w:name="_Hlk512364534"/>
      <w:r w:rsidRPr="007104A5">
        <w:rPr>
          <w:rFonts w:ascii="Times New Roman" w:hAnsi="Times New Roman" w:cs="Times New Roman"/>
          <w:iCs/>
          <w:color w:val="000000" w:themeColor="text1"/>
          <w:sz w:val="24"/>
          <w:szCs w:val="24"/>
          <w:lang w:val="nb-NO"/>
        </w:rPr>
        <w:t xml:space="preserve">Jacobs, Hubert Th.Th. M. 1971. ”A Treatise on The Moluccas (c.1544): Probably Preliminary Version of Antonio Galvao’s Lost”, </w:t>
      </w:r>
      <w:r w:rsidRPr="007104A5">
        <w:rPr>
          <w:rFonts w:ascii="Times New Roman" w:hAnsi="Times New Roman" w:cs="Times New Roman"/>
          <w:i/>
          <w:iCs/>
          <w:color w:val="000000" w:themeColor="text1"/>
          <w:sz w:val="24"/>
          <w:szCs w:val="24"/>
          <w:lang w:val="nb-NO"/>
        </w:rPr>
        <w:t>Historia Das Moluccas</w:t>
      </w:r>
      <w:r w:rsidRPr="007104A5">
        <w:rPr>
          <w:rFonts w:ascii="Times New Roman" w:hAnsi="Times New Roman" w:cs="Times New Roman"/>
          <w:iCs/>
          <w:color w:val="000000" w:themeColor="text1"/>
          <w:sz w:val="24"/>
          <w:szCs w:val="24"/>
          <w:lang w:val="nb-NO"/>
        </w:rPr>
        <w:t xml:space="preserve">, Edited, Annotated, and Translated in to English from The Portuguese Manuscript in The Archivo General de Indies, Seville. Rome, Italy: Jesuit Historical Institute via dei Penitenzieri 20 00193, St. Louis University, St Louis, Mo. 63103, USA. </w:t>
      </w:r>
    </w:p>
    <w:bookmarkEnd w:id="86"/>
    <w:p w:rsidR="00DF498F" w:rsidRPr="007104A5" w:rsidRDefault="00DF498F" w:rsidP="00DF498F">
      <w:pPr>
        <w:spacing w:line="360" w:lineRule="auto"/>
        <w:ind w:left="720" w:hanging="720"/>
        <w:rPr>
          <w:rFonts w:ascii="Times New Roman" w:hAnsi="Times New Roman" w:cs="Times New Roman"/>
          <w:iCs/>
          <w:color w:val="000000" w:themeColor="text1"/>
          <w:sz w:val="24"/>
          <w:szCs w:val="24"/>
        </w:rPr>
      </w:pPr>
      <w:r w:rsidRPr="007104A5">
        <w:rPr>
          <w:rFonts w:ascii="Times New Roman" w:hAnsi="Times New Roman" w:cs="Times New Roman"/>
          <w:iCs/>
          <w:color w:val="000000" w:themeColor="text1"/>
          <w:sz w:val="24"/>
          <w:szCs w:val="24"/>
        </w:rPr>
        <w:t xml:space="preserve">Jagt, M.B. Van der. 1935. </w:t>
      </w:r>
      <w:r w:rsidRPr="007104A5">
        <w:rPr>
          <w:rFonts w:ascii="Times New Roman" w:hAnsi="Times New Roman" w:cs="Times New Roman"/>
          <w:i/>
          <w:iCs/>
          <w:color w:val="000000" w:themeColor="text1"/>
          <w:sz w:val="24"/>
          <w:szCs w:val="24"/>
        </w:rPr>
        <w:t>Molukken Reis, 10 september-30 Nopember 1923</w:t>
      </w:r>
      <w:r w:rsidRPr="007104A5">
        <w:rPr>
          <w:rFonts w:ascii="Times New Roman" w:hAnsi="Times New Roman" w:cs="Times New Roman"/>
          <w:iCs/>
          <w:color w:val="000000" w:themeColor="text1"/>
          <w:sz w:val="24"/>
          <w:szCs w:val="24"/>
        </w:rPr>
        <w:t>. Den Haag.</w:t>
      </w:r>
    </w:p>
    <w:p w:rsidR="00DF498F" w:rsidRPr="00DE70D2" w:rsidRDefault="00DF498F" w:rsidP="00DF498F">
      <w:pPr>
        <w:spacing w:line="360" w:lineRule="auto"/>
        <w:ind w:left="720" w:hanging="720"/>
        <w:rPr>
          <w:rFonts w:ascii="Times New Roman" w:hAnsi="Times New Roman" w:cs="Times New Roman"/>
          <w:iCs/>
          <w:sz w:val="24"/>
          <w:szCs w:val="24"/>
          <w:lang w:val="nb-NO"/>
        </w:rPr>
      </w:pPr>
      <w:r w:rsidRPr="00DE70D2">
        <w:rPr>
          <w:rFonts w:ascii="Times New Roman" w:hAnsi="Times New Roman" w:cs="Times New Roman"/>
          <w:iCs/>
          <w:sz w:val="24"/>
          <w:szCs w:val="24"/>
          <w:lang w:val="nb-NO"/>
        </w:rPr>
        <w:t xml:space="preserve">Jenkins, Richard. 2013. </w:t>
      </w:r>
      <w:r w:rsidRPr="00DE70D2">
        <w:rPr>
          <w:rFonts w:ascii="Times New Roman" w:hAnsi="Times New Roman" w:cs="Times New Roman"/>
          <w:i/>
          <w:iCs/>
          <w:sz w:val="24"/>
          <w:szCs w:val="24"/>
          <w:lang w:val="nb-NO"/>
        </w:rPr>
        <w:t>Membaca Pikiran Pierre Bourdieu</w:t>
      </w:r>
      <w:r w:rsidRPr="00DE70D2">
        <w:rPr>
          <w:rFonts w:ascii="Times New Roman" w:hAnsi="Times New Roman" w:cs="Times New Roman"/>
          <w:iCs/>
          <w:sz w:val="24"/>
          <w:szCs w:val="24"/>
          <w:lang w:val="nb-NO"/>
        </w:rPr>
        <w:t xml:space="preserve"> (terjemahan oleh Nurhadi). Bantul-Yogyakarta: Kreasi Wacana.</w:t>
      </w:r>
    </w:p>
    <w:p w:rsidR="00DF498F" w:rsidRDefault="00DF498F" w:rsidP="00DF498F">
      <w:pPr>
        <w:spacing w:line="360" w:lineRule="auto"/>
        <w:ind w:left="720" w:hanging="720"/>
        <w:rPr>
          <w:rFonts w:ascii="Times New Roman" w:hAnsi="Times New Roman" w:cs="Times New Roman"/>
          <w:iCs/>
          <w:sz w:val="24"/>
          <w:szCs w:val="24"/>
        </w:rPr>
      </w:pPr>
      <w:r w:rsidRPr="00DE70D2">
        <w:rPr>
          <w:rFonts w:ascii="Times New Roman" w:hAnsi="Times New Roman" w:cs="Times New Roman"/>
          <w:iCs/>
          <w:sz w:val="24"/>
          <w:szCs w:val="24"/>
          <w:lang w:val="nb-NO"/>
        </w:rPr>
        <w:t xml:space="preserve">Jones, P.I.P. 2009. </w:t>
      </w:r>
      <w:r w:rsidRPr="00DE70D2">
        <w:rPr>
          <w:rFonts w:ascii="Times New Roman" w:hAnsi="Times New Roman" w:cs="Times New Roman"/>
          <w:i/>
          <w:iCs/>
          <w:sz w:val="24"/>
          <w:szCs w:val="24"/>
          <w:lang w:val="nb-NO"/>
        </w:rPr>
        <w:t>Pengantar Teori-Teori Sosial: dari Teori Fungsionalisme hingga Pomodernisme</w:t>
      </w:r>
      <w:r w:rsidRPr="00DE70D2">
        <w:rPr>
          <w:rFonts w:ascii="Times New Roman" w:hAnsi="Times New Roman" w:cs="Times New Roman"/>
          <w:iCs/>
          <w:sz w:val="24"/>
          <w:szCs w:val="24"/>
          <w:lang w:val="nb-NO"/>
        </w:rPr>
        <w:t xml:space="preserve"> (Terjemahan oleh Achmad Fediyani Saifuddin). Jakarta: Yayasan Obor Indonesia.</w:t>
      </w:r>
    </w:p>
    <w:p w:rsidR="00DF498F" w:rsidRPr="00025C6D" w:rsidRDefault="00DF498F" w:rsidP="00DF498F">
      <w:pPr>
        <w:spacing w:line="360" w:lineRule="auto"/>
        <w:ind w:left="720" w:hanging="720"/>
        <w:rPr>
          <w:rFonts w:ascii="Times New Roman" w:hAnsi="Times New Roman" w:cs="Times New Roman"/>
          <w:iCs/>
          <w:sz w:val="24"/>
          <w:szCs w:val="24"/>
        </w:rPr>
      </w:pPr>
      <w:r w:rsidRPr="00025C6D">
        <w:rPr>
          <w:rFonts w:ascii="Times New Roman" w:hAnsi="Times New Roman" w:cs="Times New Roman"/>
          <w:iCs/>
          <w:sz w:val="24"/>
          <w:szCs w:val="24"/>
        </w:rPr>
        <w:t xml:space="preserve">Jusuf, Jumsari, dkk. 1980. </w:t>
      </w:r>
      <w:r w:rsidRPr="00025C6D">
        <w:rPr>
          <w:rFonts w:ascii="Times New Roman" w:hAnsi="Times New Roman" w:cs="Times New Roman"/>
          <w:i/>
          <w:iCs/>
          <w:sz w:val="24"/>
          <w:szCs w:val="24"/>
        </w:rPr>
        <w:t>Katalog Naskah Maluku</w:t>
      </w:r>
      <w:r w:rsidRPr="00025C6D">
        <w:rPr>
          <w:rFonts w:ascii="Times New Roman" w:hAnsi="Times New Roman" w:cs="Times New Roman"/>
          <w:iCs/>
          <w:sz w:val="24"/>
          <w:szCs w:val="24"/>
        </w:rPr>
        <w:t xml:space="preserve">. Jakarta: Departemen Pendidikan dan Kebudayaan-Direktorat Jenderal Kebudayaan-Museum Nasional. </w:t>
      </w:r>
    </w:p>
    <w:p w:rsidR="00DF498F" w:rsidRPr="00DE70D2" w:rsidRDefault="00DF498F" w:rsidP="00DF498F">
      <w:pPr>
        <w:spacing w:line="360" w:lineRule="auto"/>
        <w:ind w:left="720" w:hanging="720"/>
        <w:rPr>
          <w:rFonts w:ascii="Times New Roman" w:hAnsi="Times New Roman" w:cs="Times New Roman"/>
          <w:iCs/>
          <w:sz w:val="24"/>
          <w:szCs w:val="24"/>
        </w:rPr>
      </w:pPr>
      <w:r w:rsidRPr="00DE70D2">
        <w:rPr>
          <w:rFonts w:ascii="Times New Roman" w:hAnsi="Times New Roman" w:cs="Times New Roman"/>
          <w:iCs/>
          <w:sz w:val="24"/>
          <w:szCs w:val="24"/>
        </w:rPr>
        <w:t xml:space="preserve">Juynboll, H.H. 1930-1932. </w:t>
      </w:r>
      <w:r w:rsidRPr="00DE70D2">
        <w:rPr>
          <w:rFonts w:ascii="Times New Roman" w:hAnsi="Times New Roman" w:cs="Times New Roman"/>
          <w:i/>
          <w:iCs/>
          <w:sz w:val="24"/>
          <w:szCs w:val="24"/>
        </w:rPr>
        <w:t>Molukken</w:t>
      </w:r>
      <w:r w:rsidRPr="00DE70D2">
        <w:rPr>
          <w:rFonts w:ascii="Times New Roman" w:hAnsi="Times New Roman" w:cs="Times New Roman"/>
          <w:iCs/>
          <w:sz w:val="24"/>
          <w:szCs w:val="24"/>
        </w:rPr>
        <w:t>. Leiden: Brill: Catalogus van ‘s Rijks Ethnographisch Musem.</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Katoppo, E. 1957</w:t>
      </w:r>
      <w:r w:rsidR="00F421B0">
        <w:rPr>
          <w:rFonts w:ascii="Times New Roman" w:hAnsi="Times New Roman" w:cs="Times New Roman"/>
          <w:sz w:val="24"/>
          <w:szCs w:val="24"/>
          <w:lang w:val="en-US"/>
        </w:rPr>
        <w:t>a</w:t>
      </w:r>
      <w:r w:rsidRPr="00DE70D2">
        <w:rPr>
          <w:rFonts w:ascii="Times New Roman" w:hAnsi="Times New Roman" w:cs="Times New Roman"/>
          <w:sz w:val="24"/>
          <w:szCs w:val="24"/>
        </w:rPr>
        <w:t xml:space="preserve">. </w:t>
      </w:r>
      <w:r w:rsidRPr="00DE70D2">
        <w:rPr>
          <w:rFonts w:ascii="Times New Roman" w:hAnsi="Times New Roman" w:cs="Times New Roman"/>
          <w:i/>
          <w:iCs/>
          <w:sz w:val="24"/>
          <w:szCs w:val="24"/>
        </w:rPr>
        <w:t>Nuku Perjuangan Kemerdekaan di Maluku Utara</w:t>
      </w:r>
      <w:r w:rsidRPr="00DE70D2">
        <w:rPr>
          <w:rFonts w:ascii="Times New Roman" w:hAnsi="Times New Roman" w:cs="Times New Roman"/>
          <w:sz w:val="24"/>
          <w:szCs w:val="24"/>
        </w:rPr>
        <w:t>. Jakarta: Sinar Agape Press.</w:t>
      </w:r>
    </w:p>
    <w:p w:rsidR="00DF498F" w:rsidRDefault="00DF498F" w:rsidP="00DF498F">
      <w:pPr>
        <w:spacing w:line="360" w:lineRule="auto"/>
        <w:ind w:left="720" w:hanging="720"/>
        <w:rPr>
          <w:rFonts w:ascii="Times New Roman" w:hAnsi="Times New Roman" w:cs="Times New Roman"/>
          <w:iCs/>
          <w:sz w:val="24"/>
          <w:szCs w:val="24"/>
        </w:rPr>
      </w:pPr>
      <w:bookmarkStart w:id="87" w:name="_Hlk503167400"/>
      <w:r w:rsidRPr="00DE70D2">
        <w:rPr>
          <w:rFonts w:ascii="Times New Roman" w:hAnsi="Times New Roman" w:cs="Times New Roman"/>
          <w:iCs/>
          <w:sz w:val="24"/>
          <w:szCs w:val="24"/>
        </w:rPr>
        <w:t>Katoppo</w:t>
      </w:r>
      <w:r w:rsidR="009B20E7">
        <w:rPr>
          <w:rFonts w:ascii="Times New Roman" w:hAnsi="Times New Roman" w:cs="Times New Roman"/>
          <w:iCs/>
          <w:sz w:val="24"/>
          <w:szCs w:val="24"/>
          <w:lang w:val="en-US"/>
        </w:rPr>
        <w:t>,</w:t>
      </w:r>
      <w:r w:rsidRPr="00DE70D2">
        <w:rPr>
          <w:rFonts w:ascii="Times New Roman" w:hAnsi="Times New Roman" w:cs="Times New Roman"/>
          <w:iCs/>
          <w:sz w:val="24"/>
          <w:szCs w:val="24"/>
        </w:rPr>
        <w:t xml:space="preserve"> </w:t>
      </w:r>
      <w:r w:rsidR="009B20E7">
        <w:rPr>
          <w:rFonts w:ascii="Times New Roman" w:hAnsi="Times New Roman" w:cs="Times New Roman"/>
          <w:iCs/>
          <w:sz w:val="24"/>
          <w:szCs w:val="24"/>
          <w:lang w:val="en-US"/>
        </w:rPr>
        <w:t xml:space="preserve">E. </w:t>
      </w:r>
      <w:r w:rsidRPr="00DE70D2">
        <w:rPr>
          <w:rFonts w:ascii="Times New Roman" w:hAnsi="Times New Roman" w:cs="Times New Roman"/>
          <w:iCs/>
          <w:sz w:val="24"/>
          <w:szCs w:val="24"/>
        </w:rPr>
        <w:t>1984</w:t>
      </w:r>
      <w:r w:rsidR="00F421B0">
        <w:rPr>
          <w:rFonts w:ascii="Times New Roman" w:hAnsi="Times New Roman" w:cs="Times New Roman"/>
          <w:iCs/>
          <w:sz w:val="24"/>
          <w:szCs w:val="24"/>
          <w:lang w:val="en-US"/>
        </w:rPr>
        <w:t>b</w:t>
      </w:r>
      <w:r w:rsidRPr="00DE70D2">
        <w:rPr>
          <w:rFonts w:ascii="Times New Roman" w:hAnsi="Times New Roman" w:cs="Times New Roman"/>
          <w:iCs/>
          <w:sz w:val="24"/>
          <w:szCs w:val="24"/>
        </w:rPr>
        <w:t xml:space="preserve">. </w:t>
      </w:r>
      <w:r w:rsidRPr="00DE70D2">
        <w:rPr>
          <w:rFonts w:ascii="Times New Roman" w:hAnsi="Times New Roman" w:cs="Times New Roman"/>
          <w:i/>
          <w:iCs/>
          <w:sz w:val="24"/>
          <w:szCs w:val="24"/>
        </w:rPr>
        <w:t>Nuku, Perjuangan Kemerdekaan di Maluku Utara</w:t>
      </w:r>
      <w:r w:rsidRPr="00DE70D2">
        <w:rPr>
          <w:rFonts w:ascii="Times New Roman" w:hAnsi="Times New Roman" w:cs="Times New Roman"/>
          <w:iCs/>
          <w:sz w:val="24"/>
          <w:szCs w:val="24"/>
        </w:rPr>
        <w:t>. Jakarta: Sinar Harapan.</w:t>
      </w:r>
    </w:p>
    <w:p w:rsidR="00DF498F" w:rsidRPr="00747832" w:rsidRDefault="00DF498F" w:rsidP="00DF498F">
      <w:pPr>
        <w:pStyle w:val="FootnoteText"/>
        <w:spacing w:line="360" w:lineRule="auto"/>
        <w:ind w:left="720" w:right="45" w:hanging="720"/>
        <w:rPr>
          <w:rFonts w:ascii="Times New Roman" w:hAnsi="Times New Roman" w:cs="Times New Roman"/>
          <w:sz w:val="24"/>
          <w:szCs w:val="24"/>
        </w:rPr>
      </w:pPr>
      <w:bookmarkStart w:id="88" w:name="_Hlk529793736"/>
      <w:bookmarkEnd w:id="87"/>
      <w:r w:rsidRPr="00747832">
        <w:rPr>
          <w:rFonts w:ascii="Times New Roman" w:hAnsi="Times New Roman" w:cs="Times New Roman"/>
          <w:sz w:val="24"/>
          <w:szCs w:val="24"/>
        </w:rPr>
        <w:t>Kartodirdjo. Sartono.  1978</w:t>
      </w:r>
      <w:r>
        <w:rPr>
          <w:rFonts w:ascii="Times New Roman" w:hAnsi="Times New Roman" w:cs="Times New Roman"/>
          <w:sz w:val="24"/>
          <w:szCs w:val="24"/>
        </w:rPr>
        <w:t>a</w:t>
      </w:r>
      <w:r w:rsidRPr="00747832">
        <w:rPr>
          <w:rFonts w:ascii="Times New Roman" w:hAnsi="Times New Roman" w:cs="Times New Roman"/>
          <w:sz w:val="24"/>
          <w:szCs w:val="24"/>
        </w:rPr>
        <w:t xml:space="preserve">. </w:t>
      </w:r>
      <w:r w:rsidRPr="00747832">
        <w:rPr>
          <w:rFonts w:ascii="Times New Roman" w:hAnsi="Times New Roman" w:cs="Times New Roman"/>
          <w:i/>
          <w:sz w:val="24"/>
          <w:szCs w:val="24"/>
        </w:rPr>
        <w:t>Protest Movement in Rural Java: A Study of Agrarian Unrest in the Nineteenth and Early Twentieth Century</w:t>
      </w:r>
      <w:r w:rsidRPr="00747832">
        <w:rPr>
          <w:rFonts w:ascii="Times New Roman" w:hAnsi="Times New Roman" w:cs="Times New Roman"/>
          <w:sz w:val="24"/>
          <w:szCs w:val="24"/>
        </w:rPr>
        <w:t xml:space="preserve">. Kuala Lumpur: Oxford University Press. </w:t>
      </w:r>
    </w:p>
    <w:p w:rsidR="00DF498F" w:rsidRDefault="00DF498F" w:rsidP="00DF498F">
      <w:pPr>
        <w:pStyle w:val="FootnoteText"/>
        <w:spacing w:line="360" w:lineRule="auto"/>
        <w:ind w:left="720" w:right="0" w:hanging="720"/>
        <w:rPr>
          <w:rFonts w:ascii="Times New Roman" w:hAnsi="Times New Roman" w:cs="Times New Roman"/>
          <w:sz w:val="24"/>
          <w:szCs w:val="24"/>
        </w:rPr>
      </w:pPr>
      <w:bookmarkStart w:id="89" w:name="_Hlk512885069"/>
      <w:r w:rsidRPr="008356F0">
        <w:rPr>
          <w:rFonts w:ascii="Times New Roman" w:hAnsi="Times New Roman" w:cs="Times New Roman"/>
          <w:sz w:val="24"/>
          <w:szCs w:val="24"/>
        </w:rPr>
        <w:t>Kartodirdjo, Sartono. 198</w:t>
      </w:r>
      <w:r w:rsidRPr="008356F0">
        <w:rPr>
          <w:rFonts w:ascii="Times New Roman" w:hAnsi="Times New Roman" w:cs="Times New Roman"/>
          <w:sz w:val="24"/>
          <w:szCs w:val="24"/>
          <w:lang w:val="id-ID"/>
        </w:rPr>
        <w:t>4</w:t>
      </w:r>
      <w:r>
        <w:rPr>
          <w:rFonts w:ascii="Times New Roman" w:hAnsi="Times New Roman" w:cs="Times New Roman"/>
          <w:sz w:val="24"/>
          <w:szCs w:val="24"/>
        </w:rPr>
        <w:t>b</w:t>
      </w:r>
      <w:r w:rsidRPr="008356F0">
        <w:rPr>
          <w:rFonts w:ascii="Times New Roman" w:hAnsi="Times New Roman" w:cs="Times New Roman"/>
          <w:sz w:val="24"/>
          <w:szCs w:val="24"/>
        </w:rPr>
        <w:t xml:space="preserve">. </w:t>
      </w:r>
      <w:r w:rsidRPr="008356F0">
        <w:rPr>
          <w:rFonts w:ascii="Times New Roman" w:hAnsi="Times New Roman" w:cs="Times New Roman"/>
          <w:i/>
          <w:sz w:val="24"/>
          <w:szCs w:val="24"/>
          <w:lang w:val="id-ID"/>
        </w:rPr>
        <w:t>Pemberontakan Petani Banten, 1888</w:t>
      </w:r>
      <w:r w:rsidRPr="008356F0">
        <w:rPr>
          <w:rFonts w:ascii="Times New Roman" w:hAnsi="Times New Roman" w:cs="Times New Roman"/>
          <w:sz w:val="24"/>
          <w:szCs w:val="24"/>
        </w:rPr>
        <w:t>. Jakarta: P.T. Balai Pustaka.</w:t>
      </w:r>
    </w:p>
    <w:bookmarkEnd w:id="88"/>
    <w:bookmarkEnd w:id="89"/>
    <w:p w:rsidR="00DF498F" w:rsidRPr="00167C98" w:rsidRDefault="00DF498F" w:rsidP="00DF498F">
      <w:pPr>
        <w:pStyle w:val="FootnoteText"/>
        <w:spacing w:line="360" w:lineRule="auto"/>
        <w:ind w:left="720" w:right="0" w:hanging="720"/>
        <w:rPr>
          <w:rFonts w:ascii="Times New Roman" w:hAnsi="Times New Roman" w:cs="Times New Roman"/>
          <w:sz w:val="24"/>
          <w:szCs w:val="24"/>
        </w:rPr>
      </w:pPr>
      <w:r w:rsidRPr="00DE70D2">
        <w:rPr>
          <w:rFonts w:ascii="Times New Roman" w:hAnsi="Times New Roman" w:cs="Times New Roman"/>
          <w:sz w:val="24"/>
          <w:szCs w:val="24"/>
        </w:rPr>
        <w:t>Kartodirdjo, Sartono. 1987</w:t>
      </w:r>
      <w:r>
        <w:rPr>
          <w:rFonts w:ascii="Times New Roman" w:hAnsi="Times New Roman" w:cs="Times New Roman"/>
          <w:sz w:val="24"/>
          <w:szCs w:val="24"/>
          <w:lang w:val="id-ID"/>
        </w:rPr>
        <w:t>d</w:t>
      </w:r>
      <w:r w:rsidRPr="00DE70D2">
        <w:rPr>
          <w:rFonts w:ascii="Times New Roman" w:hAnsi="Times New Roman" w:cs="Times New Roman"/>
          <w:sz w:val="24"/>
          <w:szCs w:val="24"/>
        </w:rPr>
        <w:t xml:space="preserve">. </w:t>
      </w:r>
      <w:r w:rsidRPr="00B2037C">
        <w:rPr>
          <w:rFonts w:ascii="Times New Roman" w:hAnsi="Times New Roman" w:cs="Times New Roman"/>
          <w:i/>
          <w:sz w:val="24"/>
          <w:szCs w:val="24"/>
        </w:rPr>
        <w:t>Sejarah Nasional Indonesia Jilid III</w:t>
      </w:r>
      <w:r>
        <w:rPr>
          <w:rFonts w:ascii="Times New Roman" w:hAnsi="Times New Roman" w:cs="Times New Roman"/>
          <w:sz w:val="24"/>
          <w:szCs w:val="24"/>
        </w:rPr>
        <w:t>. Jakarta: P.T. Balai Pustaka.</w:t>
      </w:r>
    </w:p>
    <w:p w:rsidR="00DF498F" w:rsidRPr="00DE70D2" w:rsidRDefault="00DF498F" w:rsidP="00DF498F">
      <w:pPr>
        <w:spacing w:line="360" w:lineRule="auto"/>
        <w:ind w:left="720" w:hanging="720"/>
        <w:rPr>
          <w:rFonts w:ascii="Times New Roman" w:hAnsi="Times New Roman" w:cs="Times New Roman"/>
          <w:iCs/>
          <w:sz w:val="24"/>
          <w:szCs w:val="24"/>
          <w:lang w:val="nb-NO"/>
        </w:rPr>
      </w:pPr>
      <w:bookmarkStart w:id="90" w:name="_Hlk521275589"/>
      <w:r w:rsidRPr="00DE70D2">
        <w:rPr>
          <w:rFonts w:ascii="Times New Roman" w:hAnsi="Times New Roman" w:cs="Times New Roman"/>
          <w:iCs/>
          <w:sz w:val="24"/>
          <w:szCs w:val="24"/>
          <w:lang w:val="nb-NO"/>
        </w:rPr>
        <w:lastRenderedPageBreak/>
        <w:t>Kartodirdjo, Sartono. 1993</w:t>
      </w:r>
      <w:r>
        <w:rPr>
          <w:rFonts w:ascii="Times New Roman" w:hAnsi="Times New Roman" w:cs="Times New Roman"/>
          <w:iCs/>
          <w:sz w:val="24"/>
          <w:szCs w:val="24"/>
        </w:rPr>
        <w:t>e</w:t>
      </w:r>
      <w:r w:rsidRPr="00DE70D2">
        <w:rPr>
          <w:rFonts w:ascii="Times New Roman" w:hAnsi="Times New Roman" w:cs="Times New Roman"/>
          <w:iCs/>
          <w:sz w:val="24"/>
          <w:szCs w:val="24"/>
          <w:lang w:val="nb-NO"/>
        </w:rPr>
        <w:t xml:space="preserve">. </w:t>
      </w:r>
      <w:r w:rsidRPr="00DE70D2">
        <w:rPr>
          <w:rFonts w:ascii="Times New Roman" w:hAnsi="Times New Roman" w:cs="Times New Roman"/>
          <w:i/>
          <w:iCs/>
          <w:sz w:val="24"/>
          <w:szCs w:val="24"/>
          <w:lang w:val="nb-NO"/>
        </w:rPr>
        <w:t>Pendekatan Ilmu Sosial dalam Metodologi Sejarah</w:t>
      </w:r>
      <w:r w:rsidRPr="00DE70D2">
        <w:rPr>
          <w:rFonts w:ascii="Times New Roman" w:hAnsi="Times New Roman" w:cs="Times New Roman"/>
          <w:iCs/>
          <w:sz w:val="24"/>
          <w:szCs w:val="24"/>
          <w:lang w:val="nb-NO"/>
        </w:rPr>
        <w:t>. Jakarta: PT. Gramedia Pustaka Utama.</w:t>
      </w:r>
    </w:p>
    <w:bookmarkEnd w:id="90"/>
    <w:p w:rsidR="00DF498F" w:rsidRPr="00DE70D2" w:rsidRDefault="00DF498F" w:rsidP="00DF498F">
      <w:pPr>
        <w:spacing w:line="360" w:lineRule="auto"/>
        <w:ind w:left="720" w:hanging="720"/>
        <w:rPr>
          <w:rFonts w:ascii="Times New Roman" w:hAnsi="Times New Roman" w:cs="Times New Roman"/>
          <w:iCs/>
          <w:sz w:val="24"/>
          <w:szCs w:val="24"/>
          <w:lang w:val="nb-NO"/>
        </w:rPr>
      </w:pPr>
      <w:r w:rsidRPr="00DE70D2">
        <w:rPr>
          <w:rFonts w:ascii="Times New Roman" w:hAnsi="Times New Roman" w:cs="Times New Roman"/>
          <w:iCs/>
          <w:sz w:val="24"/>
          <w:szCs w:val="24"/>
          <w:lang w:val="nb-NO"/>
        </w:rPr>
        <w:t xml:space="preserve">Kahar, Abdul, dkk. 2008. </w:t>
      </w:r>
      <w:r w:rsidRPr="00DE70D2">
        <w:rPr>
          <w:rFonts w:ascii="Times New Roman" w:hAnsi="Times New Roman" w:cs="Times New Roman"/>
          <w:i/>
          <w:iCs/>
          <w:sz w:val="24"/>
          <w:szCs w:val="24"/>
          <w:lang w:val="nb-NO"/>
        </w:rPr>
        <w:t>Kamus Praktis Indonesia-Ternate: Saha Nga Loleo Sidudagi Nga Bahasa</w:t>
      </w:r>
      <w:r w:rsidRPr="00DE70D2">
        <w:rPr>
          <w:rFonts w:ascii="Times New Roman" w:hAnsi="Times New Roman" w:cs="Times New Roman"/>
          <w:iCs/>
          <w:sz w:val="24"/>
          <w:szCs w:val="24"/>
          <w:lang w:val="nb-NO"/>
        </w:rPr>
        <w:t>. Ternate: Gama Media.</w:t>
      </w:r>
    </w:p>
    <w:p w:rsidR="00DF498F" w:rsidRPr="00DE70D2" w:rsidRDefault="00DF498F" w:rsidP="00DF498F">
      <w:pPr>
        <w:spacing w:line="360" w:lineRule="auto"/>
        <w:ind w:left="720" w:hanging="720"/>
        <w:rPr>
          <w:rFonts w:ascii="Times New Roman" w:hAnsi="Times New Roman" w:cs="Times New Roman"/>
          <w:iCs/>
          <w:sz w:val="24"/>
          <w:szCs w:val="24"/>
        </w:rPr>
      </w:pPr>
      <w:r w:rsidRPr="00DE70D2">
        <w:rPr>
          <w:rFonts w:ascii="Times New Roman" w:hAnsi="Times New Roman" w:cs="Times New Roman"/>
          <w:iCs/>
          <w:sz w:val="24"/>
          <w:szCs w:val="24"/>
        </w:rPr>
        <w:t xml:space="preserve">Kementerian Pendidikan dan Kebudayaan. 2010. </w:t>
      </w:r>
      <w:r w:rsidRPr="00DE70D2">
        <w:rPr>
          <w:rFonts w:ascii="Times New Roman" w:hAnsi="Times New Roman" w:cs="Times New Roman"/>
          <w:i/>
          <w:iCs/>
          <w:sz w:val="24"/>
          <w:szCs w:val="24"/>
        </w:rPr>
        <w:t>Undang-Undang Republik Indonesia Nomor 11 Tahun 2010 tentang Cagar Budaya</w:t>
      </w:r>
      <w:r w:rsidRPr="00DE70D2">
        <w:rPr>
          <w:rFonts w:ascii="Times New Roman" w:hAnsi="Times New Roman" w:cs="Times New Roman"/>
          <w:iCs/>
          <w:sz w:val="24"/>
          <w:szCs w:val="24"/>
        </w:rPr>
        <w:t>. Jakarta: Direktorat Pelestarian Cagar Budaya dan Permuseuman-Kemendikbud RI.</w:t>
      </w:r>
    </w:p>
    <w:p w:rsidR="00DF498F" w:rsidRPr="00DE70D2" w:rsidRDefault="00DF498F" w:rsidP="00DF498F">
      <w:pPr>
        <w:spacing w:line="360" w:lineRule="auto"/>
        <w:ind w:left="720" w:hanging="720"/>
        <w:rPr>
          <w:rFonts w:ascii="Times New Roman" w:hAnsi="Times New Roman" w:cs="Times New Roman"/>
          <w:iCs/>
          <w:sz w:val="24"/>
          <w:szCs w:val="24"/>
        </w:rPr>
      </w:pPr>
      <w:bookmarkStart w:id="91" w:name="_Hlk503167206"/>
      <w:r w:rsidRPr="00DE70D2">
        <w:rPr>
          <w:rFonts w:ascii="Times New Roman" w:hAnsi="Times New Roman" w:cs="Times New Roman"/>
          <w:sz w:val="24"/>
          <w:szCs w:val="24"/>
        </w:rPr>
        <w:t xml:space="preserve">Kemp, P.H. van der. 1917. </w:t>
      </w:r>
      <w:r w:rsidRPr="00DE70D2">
        <w:rPr>
          <w:rFonts w:ascii="Times New Roman" w:hAnsi="Times New Roman" w:cs="Times New Roman"/>
          <w:i/>
          <w:sz w:val="24"/>
          <w:szCs w:val="24"/>
        </w:rPr>
        <w:t>Het Nederlandsch Indisch Bestuur van 1817 op 1818. Over de Molukken, Sumatera, Banka, Biliton, en de Lampungsche</w:t>
      </w:r>
      <w:r w:rsidRPr="00DE70D2">
        <w:rPr>
          <w:rFonts w:ascii="Times New Roman" w:hAnsi="Times New Roman" w:cs="Times New Roman"/>
          <w:sz w:val="24"/>
          <w:szCs w:val="24"/>
        </w:rPr>
        <w:t>. ‘sG</w:t>
      </w:r>
      <w:r>
        <w:rPr>
          <w:rFonts w:ascii="Times New Roman" w:hAnsi="Times New Roman" w:cs="Times New Roman"/>
          <w:sz w:val="24"/>
          <w:szCs w:val="24"/>
          <w:lang w:val="en-US"/>
        </w:rPr>
        <w:t>r</w:t>
      </w:r>
      <w:r w:rsidRPr="00DE70D2">
        <w:rPr>
          <w:rFonts w:ascii="Times New Roman" w:hAnsi="Times New Roman" w:cs="Times New Roman"/>
          <w:sz w:val="24"/>
          <w:szCs w:val="24"/>
        </w:rPr>
        <w:t>avenhage: Martinus Nijhoff.</w:t>
      </w:r>
    </w:p>
    <w:bookmarkEnd w:id="91"/>
    <w:p w:rsidR="00DF498F" w:rsidRDefault="00DF498F" w:rsidP="00DF498F">
      <w:pPr>
        <w:spacing w:line="360" w:lineRule="auto"/>
        <w:ind w:left="720" w:hanging="720"/>
        <w:rPr>
          <w:rFonts w:ascii="Times New Roman" w:hAnsi="Times New Roman" w:cs="Times New Roman"/>
          <w:iCs/>
          <w:sz w:val="24"/>
          <w:szCs w:val="24"/>
        </w:rPr>
      </w:pPr>
      <w:r w:rsidRPr="00DE70D2">
        <w:rPr>
          <w:rFonts w:ascii="Times New Roman" w:hAnsi="Times New Roman" w:cs="Times New Roman"/>
          <w:iCs/>
          <w:sz w:val="24"/>
          <w:szCs w:val="24"/>
        </w:rPr>
        <w:t>Kern, H. 1890. Chritisch Overzicht, van “Bijdragen tot de Kennis der Reis Ternate, d</w:t>
      </w:r>
      <w:r>
        <w:rPr>
          <w:rFonts w:ascii="Times New Roman" w:hAnsi="Times New Roman" w:cs="Times New Roman"/>
          <w:iCs/>
          <w:sz w:val="24"/>
          <w:szCs w:val="24"/>
          <w:lang w:val="en-US"/>
        </w:rPr>
        <w:t>o</w:t>
      </w:r>
      <w:r w:rsidRPr="00DE70D2">
        <w:rPr>
          <w:rFonts w:ascii="Times New Roman" w:hAnsi="Times New Roman" w:cs="Times New Roman"/>
          <w:iCs/>
          <w:sz w:val="24"/>
          <w:szCs w:val="24"/>
        </w:rPr>
        <w:t>or F.S.A. de Clerq. Amsterdam: Brill.</w:t>
      </w:r>
    </w:p>
    <w:p w:rsidR="00DF498F" w:rsidRDefault="00DF498F" w:rsidP="00DF498F">
      <w:pPr>
        <w:spacing w:line="360" w:lineRule="auto"/>
        <w:ind w:left="720" w:hanging="720"/>
        <w:rPr>
          <w:rFonts w:ascii="Times New Roman" w:hAnsi="Times New Roman" w:cs="Times New Roman"/>
          <w:sz w:val="24"/>
          <w:szCs w:val="24"/>
        </w:rPr>
      </w:pPr>
      <w:r w:rsidRPr="00844471">
        <w:rPr>
          <w:rFonts w:ascii="Times New Roman" w:hAnsi="Times New Roman" w:cs="Times New Roman"/>
          <w:sz w:val="24"/>
          <w:szCs w:val="24"/>
        </w:rPr>
        <w:t>Khaldun</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844471">
        <w:rPr>
          <w:rFonts w:ascii="Times New Roman" w:hAnsi="Times New Roman" w:cs="Times New Roman"/>
          <w:sz w:val="24"/>
          <w:szCs w:val="24"/>
        </w:rPr>
        <w:t>Al-Allamah Abdurrahman bin Muhammad bin. 200</w:t>
      </w:r>
      <w:r>
        <w:rPr>
          <w:rFonts w:ascii="Times New Roman" w:hAnsi="Times New Roman" w:cs="Times New Roman"/>
          <w:sz w:val="24"/>
          <w:szCs w:val="24"/>
        </w:rPr>
        <w:t>1</w:t>
      </w:r>
      <w:r w:rsidRPr="00844471">
        <w:rPr>
          <w:rFonts w:ascii="Times New Roman" w:hAnsi="Times New Roman" w:cs="Times New Roman"/>
          <w:sz w:val="24"/>
          <w:szCs w:val="24"/>
        </w:rPr>
        <w:t xml:space="preserve">. </w:t>
      </w:r>
      <w:r w:rsidRPr="00844471">
        <w:rPr>
          <w:rFonts w:ascii="Times New Roman" w:hAnsi="Times New Roman" w:cs="Times New Roman"/>
          <w:i/>
          <w:sz w:val="24"/>
          <w:szCs w:val="24"/>
        </w:rPr>
        <w:t>Muqaddimah Ibnu Khaldun</w:t>
      </w:r>
      <w:r w:rsidRPr="00844471">
        <w:rPr>
          <w:rFonts w:ascii="Times New Roman" w:hAnsi="Times New Roman" w:cs="Times New Roman"/>
          <w:sz w:val="24"/>
          <w:szCs w:val="24"/>
        </w:rPr>
        <w:t xml:space="preserve">. Beirut-Lebanon: Dar Al-Kitab Al’Arabi-Beirut, cetakan ke-3 (diterjemahkan ke dalam bahasa Indonesia oleh Masturi Irham, Malik Supar, dan Abidun Zuhri, dengan judul: </w:t>
      </w:r>
      <w:r w:rsidRPr="00844471">
        <w:rPr>
          <w:rFonts w:ascii="Times New Roman" w:hAnsi="Times New Roman" w:cs="Times New Roman"/>
          <w:i/>
          <w:sz w:val="24"/>
          <w:szCs w:val="24"/>
        </w:rPr>
        <w:t>Mukaddimah, Sebuah Karya Mega-Fenomenal dari Cendekiawan Muslim Abad Pertengahan</w:t>
      </w:r>
      <w:r w:rsidRPr="00844471">
        <w:rPr>
          <w:rFonts w:ascii="Times New Roman" w:hAnsi="Times New Roman" w:cs="Times New Roman"/>
          <w:sz w:val="24"/>
          <w:szCs w:val="24"/>
        </w:rPr>
        <w:t xml:space="preserve">. Jakarta-Jakarta Timur: Pustaka Al-Kautsar pada 2011). </w:t>
      </w:r>
    </w:p>
    <w:p w:rsidR="00DF498F" w:rsidRPr="00431FF3" w:rsidRDefault="00DF498F" w:rsidP="00DF498F">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Kleintjes, P.H. (Hoogleraar aan de Universiteit te Amsterdam).  1929. </w:t>
      </w:r>
      <w:r w:rsidRPr="001F36B9">
        <w:rPr>
          <w:rFonts w:ascii="Times New Roman" w:hAnsi="Times New Roman" w:cs="Times New Roman"/>
          <w:i/>
          <w:sz w:val="24"/>
          <w:szCs w:val="24"/>
          <w:lang w:val="en-US"/>
        </w:rPr>
        <w:t>Staatsintellingen van Netherlands-India. Vi</w:t>
      </w:r>
      <w:r>
        <w:rPr>
          <w:rFonts w:ascii="Times New Roman" w:hAnsi="Times New Roman" w:cs="Times New Roman"/>
          <w:sz w:val="24"/>
          <w:szCs w:val="24"/>
          <w:lang w:val="en-US"/>
        </w:rPr>
        <w:t xml:space="preserve">jfde Herziene en Bijgewerk, Uitgave, Tweede Deel. Amsterdam: Drukkreij en Uitgeverij. </w:t>
      </w:r>
    </w:p>
    <w:p w:rsidR="00DF498F" w:rsidRPr="00DE70D2" w:rsidRDefault="00DF498F" w:rsidP="00DF498F">
      <w:pPr>
        <w:spacing w:line="360" w:lineRule="auto"/>
        <w:ind w:left="720" w:hanging="720"/>
        <w:rPr>
          <w:rFonts w:ascii="Times New Roman" w:hAnsi="Times New Roman" w:cs="Times New Roman"/>
          <w:iCs/>
          <w:sz w:val="24"/>
          <w:szCs w:val="24"/>
        </w:rPr>
      </w:pPr>
      <w:r w:rsidRPr="00DE70D2">
        <w:rPr>
          <w:rFonts w:ascii="Times New Roman" w:hAnsi="Times New Roman" w:cs="Times New Roman"/>
          <w:iCs/>
          <w:sz w:val="24"/>
          <w:szCs w:val="24"/>
        </w:rPr>
        <w:t xml:space="preserve">Klerk, J.E. de. 1864. </w:t>
      </w:r>
      <w:r w:rsidRPr="00DE70D2">
        <w:rPr>
          <w:rFonts w:ascii="Times New Roman" w:hAnsi="Times New Roman" w:cs="Times New Roman"/>
          <w:i/>
          <w:iCs/>
          <w:sz w:val="24"/>
          <w:szCs w:val="24"/>
        </w:rPr>
        <w:t>Batjan</w:t>
      </w:r>
      <w:r w:rsidRPr="00DE70D2">
        <w:rPr>
          <w:rFonts w:ascii="Times New Roman" w:hAnsi="Times New Roman" w:cs="Times New Roman"/>
          <w:iCs/>
          <w:sz w:val="24"/>
          <w:szCs w:val="24"/>
        </w:rPr>
        <w:t>. Batavia: Lange.</w:t>
      </w:r>
    </w:p>
    <w:p w:rsidR="00DF498F" w:rsidRPr="00DE70D2" w:rsidRDefault="00DF498F" w:rsidP="00DF498F">
      <w:pPr>
        <w:spacing w:line="360" w:lineRule="auto"/>
        <w:ind w:left="720" w:hanging="720"/>
        <w:rPr>
          <w:rFonts w:ascii="Times New Roman" w:hAnsi="Times New Roman" w:cs="Times New Roman"/>
          <w:iCs/>
          <w:sz w:val="24"/>
          <w:szCs w:val="24"/>
        </w:rPr>
      </w:pPr>
      <w:r w:rsidRPr="00DE70D2">
        <w:rPr>
          <w:rFonts w:ascii="Times New Roman" w:hAnsi="Times New Roman" w:cs="Times New Roman"/>
          <w:iCs/>
          <w:sz w:val="24"/>
          <w:szCs w:val="24"/>
        </w:rPr>
        <w:t xml:space="preserve">Knaap, G.J., W. Manuhutu, &amp; H. Smeets (Red.). 1992. </w:t>
      </w:r>
      <w:r w:rsidRPr="00DE70D2">
        <w:rPr>
          <w:rFonts w:ascii="Times New Roman" w:hAnsi="Times New Roman" w:cs="Times New Roman"/>
          <w:i/>
          <w:iCs/>
          <w:sz w:val="24"/>
          <w:szCs w:val="24"/>
        </w:rPr>
        <w:t>Sedjarah Maluku: Molukse geschiedenis in Nederlandse bronnen</w:t>
      </w:r>
      <w:r w:rsidRPr="00DE70D2">
        <w:rPr>
          <w:rFonts w:ascii="Times New Roman" w:hAnsi="Times New Roman" w:cs="Times New Roman"/>
          <w:iCs/>
          <w:sz w:val="24"/>
          <w:szCs w:val="24"/>
        </w:rPr>
        <w:t>. Amsterdam: Van Soeren &amp; Co. In samenwerking De Bataafsche Leeuw.</w:t>
      </w:r>
    </w:p>
    <w:p w:rsidR="00DF498F" w:rsidRPr="00DE70D2" w:rsidRDefault="00DF498F" w:rsidP="00DF498F">
      <w:pPr>
        <w:spacing w:line="360" w:lineRule="auto"/>
        <w:ind w:left="720" w:hanging="720"/>
        <w:rPr>
          <w:rFonts w:ascii="Times New Roman" w:hAnsi="Times New Roman" w:cs="Times New Roman"/>
          <w:iCs/>
          <w:sz w:val="24"/>
          <w:szCs w:val="24"/>
        </w:rPr>
      </w:pPr>
      <w:r w:rsidRPr="00DE70D2">
        <w:rPr>
          <w:rFonts w:ascii="Times New Roman" w:hAnsi="Times New Roman" w:cs="Times New Roman"/>
          <w:iCs/>
          <w:sz w:val="24"/>
          <w:szCs w:val="24"/>
          <w:lang w:val="nb-NO"/>
        </w:rPr>
        <w:t>Kuntowijoyo. 1994</w:t>
      </w:r>
      <w:r w:rsidRPr="00DE70D2">
        <w:rPr>
          <w:rFonts w:ascii="Times New Roman" w:hAnsi="Times New Roman" w:cs="Times New Roman"/>
          <w:iCs/>
          <w:sz w:val="24"/>
          <w:szCs w:val="24"/>
        </w:rPr>
        <w:t>a</w:t>
      </w:r>
      <w:r w:rsidRPr="00DE70D2">
        <w:rPr>
          <w:rFonts w:ascii="Times New Roman" w:hAnsi="Times New Roman" w:cs="Times New Roman"/>
          <w:iCs/>
          <w:sz w:val="24"/>
          <w:szCs w:val="24"/>
          <w:lang w:val="nb-NO"/>
        </w:rPr>
        <w:t xml:space="preserve">. </w:t>
      </w:r>
      <w:r w:rsidRPr="00DE70D2">
        <w:rPr>
          <w:rFonts w:ascii="Times New Roman" w:hAnsi="Times New Roman" w:cs="Times New Roman"/>
          <w:i/>
          <w:iCs/>
          <w:sz w:val="24"/>
          <w:szCs w:val="24"/>
          <w:lang w:val="nb-NO"/>
        </w:rPr>
        <w:t>Metodologi Sejarah</w:t>
      </w:r>
      <w:r w:rsidRPr="00DE70D2">
        <w:rPr>
          <w:rFonts w:ascii="Times New Roman" w:hAnsi="Times New Roman" w:cs="Times New Roman"/>
          <w:iCs/>
          <w:sz w:val="24"/>
          <w:szCs w:val="24"/>
          <w:lang w:val="nb-NO"/>
        </w:rPr>
        <w:t>. Yogyakarta: Tiara Wacana-Jurusan Sejarah UGM.</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Kusnanto, dkk. 2010. </w:t>
      </w:r>
      <w:r w:rsidRPr="00DE70D2">
        <w:rPr>
          <w:rFonts w:ascii="Times New Roman" w:hAnsi="Times New Roman" w:cs="Times New Roman"/>
          <w:i/>
          <w:iCs/>
          <w:sz w:val="24"/>
          <w:szCs w:val="24"/>
        </w:rPr>
        <w:t>Sejarah Sosial Kesultanan Ternate</w:t>
      </w:r>
      <w:r w:rsidRPr="00DE70D2">
        <w:rPr>
          <w:rFonts w:ascii="Times New Roman" w:hAnsi="Times New Roman" w:cs="Times New Roman"/>
          <w:sz w:val="24"/>
          <w:szCs w:val="24"/>
        </w:rPr>
        <w:t>. Laporan Penelitian. Jakarta: Puslitbang Lektur Keagamaan Kementerian Agama RI.</w:t>
      </w:r>
    </w:p>
    <w:p w:rsidR="00DF498F" w:rsidRDefault="00DF498F" w:rsidP="00DF498F">
      <w:pPr>
        <w:spacing w:line="360" w:lineRule="auto"/>
        <w:ind w:left="720" w:hanging="720"/>
        <w:rPr>
          <w:rFonts w:ascii="Times New Roman" w:hAnsi="Times New Roman" w:cs="Times New Roman"/>
          <w:iCs/>
          <w:sz w:val="24"/>
          <w:szCs w:val="24"/>
        </w:rPr>
      </w:pPr>
      <w:r w:rsidRPr="00DE70D2">
        <w:rPr>
          <w:rFonts w:ascii="Times New Roman" w:hAnsi="Times New Roman" w:cs="Times New Roman"/>
          <w:iCs/>
          <w:sz w:val="24"/>
          <w:szCs w:val="24"/>
          <w:lang w:val="nb-NO"/>
        </w:rPr>
        <w:t>Kuntowijoyo. 199</w:t>
      </w:r>
      <w:r w:rsidRPr="00DE70D2">
        <w:rPr>
          <w:rFonts w:ascii="Times New Roman" w:hAnsi="Times New Roman" w:cs="Times New Roman"/>
          <w:iCs/>
          <w:sz w:val="24"/>
          <w:szCs w:val="24"/>
        </w:rPr>
        <w:t>5b</w:t>
      </w:r>
      <w:r w:rsidRPr="00DE70D2">
        <w:rPr>
          <w:rFonts w:ascii="Times New Roman" w:hAnsi="Times New Roman" w:cs="Times New Roman"/>
          <w:iCs/>
          <w:sz w:val="24"/>
          <w:szCs w:val="24"/>
          <w:lang w:val="nb-NO"/>
        </w:rPr>
        <w:t xml:space="preserve">. </w:t>
      </w:r>
      <w:r w:rsidRPr="00DE70D2">
        <w:rPr>
          <w:rFonts w:ascii="Times New Roman" w:hAnsi="Times New Roman" w:cs="Times New Roman"/>
          <w:i/>
          <w:iCs/>
          <w:sz w:val="24"/>
          <w:szCs w:val="24"/>
        </w:rPr>
        <w:t>Pengantar Ilmu</w:t>
      </w:r>
      <w:r w:rsidRPr="00DE70D2">
        <w:rPr>
          <w:rFonts w:ascii="Times New Roman" w:hAnsi="Times New Roman" w:cs="Times New Roman"/>
          <w:i/>
          <w:iCs/>
          <w:sz w:val="24"/>
          <w:szCs w:val="24"/>
          <w:lang w:val="nb-NO"/>
        </w:rPr>
        <w:t xml:space="preserve"> Sejarah</w:t>
      </w:r>
      <w:r w:rsidRPr="00DE70D2">
        <w:rPr>
          <w:rFonts w:ascii="Times New Roman" w:hAnsi="Times New Roman" w:cs="Times New Roman"/>
          <w:iCs/>
          <w:sz w:val="24"/>
          <w:szCs w:val="24"/>
          <w:lang w:val="nb-NO"/>
        </w:rPr>
        <w:t xml:space="preserve">. Yogyakarta: </w:t>
      </w:r>
      <w:r w:rsidRPr="00DE70D2">
        <w:rPr>
          <w:rFonts w:ascii="Times New Roman" w:hAnsi="Times New Roman" w:cs="Times New Roman"/>
          <w:iCs/>
          <w:sz w:val="24"/>
          <w:szCs w:val="24"/>
        </w:rPr>
        <w:t>Yogyakarta: Bentang.</w:t>
      </w:r>
    </w:p>
    <w:p w:rsidR="00DF498F" w:rsidRDefault="00DF498F" w:rsidP="00DF498F">
      <w:pPr>
        <w:spacing w:line="360" w:lineRule="auto"/>
        <w:ind w:left="720" w:hanging="720"/>
        <w:rPr>
          <w:rFonts w:ascii="Times New Roman" w:hAnsi="Times New Roman" w:cs="Times New Roman"/>
          <w:color w:val="000000" w:themeColor="text1"/>
          <w:sz w:val="24"/>
          <w:szCs w:val="24"/>
          <w:lang w:val="nb-NO"/>
        </w:rPr>
      </w:pPr>
      <w:bookmarkStart w:id="92" w:name="_Hlk521275647"/>
      <w:bookmarkStart w:id="93" w:name="_Hlk498926933"/>
      <w:r w:rsidRPr="007104A5">
        <w:rPr>
          <w:rFonts w:ascii="Times New Roman" w:hAnsi="Times New Roman" w:cs="Times New Roman"/>
          <w:iCs/>
          <w:color w:val="000000" w:themeColor="text1"/>
          <w:sz w:val="24"/>
          <w:szCs w:val="24"/>
          <w:lang w:val="nb-NO"/>
        </w:rPr>
        <w:lastRenderedPageBreak/>
        <w:t>Lapian, Adrian B.</w:t>
      </w:r>
      <w:r w:rsidRPr="007104A5">
        <w:rPr>
          <w:rFonts w:ascii="Times New Roman" w:hAnsi="Times New Roman" w:cs="Times New Roman"/>
          <w:color w:val="000000" w:themeColor="text1"/>
          <w:sz w:val="24"/>
          <w:szCs w:val="24"/>
          <w:lang w:val="nb-NO"/>
        </w:rPr>
        <w:t xml:space="preserve">1980a. </w:t>
      </w:r>
      <w:r w:rsidRPr="007104A5">
        <w:rPr>
          <w:rFonts w:ascii="Times New Roman" w:hAnsi="Times New Roman" w:cs="Times New Roman"/>
          <w:i/>
          <w:color w:val="000000" w:themeColor="text1"/>
          <w:sz w:val="24"/>
          <w:szCs w:val="24"/>
          <w:lang w:val="nb-NO"/>
        </w:rPr>
        <w:t>Bacan and The Early History of North Maluku</w:t>
      </w:r>
      <w:r w:rsidRPr="007104A5">
        <w:rPr>
          <w:rFonts w:ascii="Times New Roman" w:hAnsi="Times New Roman" w:cs="Times New Roman"/>
          <w:color w:val="000000" w:themeColor="text1"/>
          <w:sz w:val="24"/>
          <w:szCs w:val="24"/>
          <w:lang w:val="nb-NO"/>
        </w:rPr>
        <w:t xml:space="preserve">, hlm. 11-20 dalam: Visser, Leontine E (ed.). 1994. </w:t>
      </w:r>
      <w:r w:rsidRPr="007104A5">
        <w:rPr>
          <w:rFonts w:ascii="Times New Roman" w:hAnsi="Times New Roman" w:cs="Times New Roman"/>
          <w:i/>
          <w:color w:val="000000" w:themeColor="text1"/>
          <w:sz w:val="24"/>
          <w:szCs w:val="24"/>
          <w:lang w:val="nb-NO"/>
        </w:rPr>
        <w:t>Halmahera and Beyond: Social Science Research in The Moluccas</w:t>
      </w:r>
      <w:r w:rsidRPr="007104A5">
        <w:rPr>
          <w:rFonts w:ascii="Times New Roman" w:hAnsi="Times New Roman" w:cs="Times New Roman"/>
          <w:color w:val="000000" w:themeColor="text1"/>
          <w:sz w:val="24"/>
          <w:szCs w:val="24"/>
          <w:lang w:val="nb-NO"/>
        </w:rPr>
        <w:t>. Leiden: KITLV Press.</w:t>
      </w:r>
    </w:p>
    <w:bookmarkEnd w:id="92"/>
    <w:p w:rsidR="00DF498F" w:rsidRDefault="00DF498F" w:rsidP="00DF498F">
      <w:pPr>
        <w:spacing w:line="360" w:lineRule="auto"/>
        <w:ind w:left="720" w:hanging="720"/>
        <w:rPr>
          <w:rFonts w:ascii="Times New Roman" w:hAnsi="Times New Roman" w:cs="Times New Roman"/>
          <w:color w:val="000000" w:themeColor="text1"/>
          <w:sz w:val="24"/>
          <w:szCs w:val="24"/>
          <w:lang w:val="nb-NO"/>
        </w:rPr>
      </w:pPr>
      <w:r w:rsidRPr="007104A5">
        <w:rPr>
          <w:rFonts w:ascii="Times New Roman" w:hAnsi="Times New Roman" w:cs="Times New Roman"/>
          <w:iCs/>
          <w:color w:val="000000" w:themeColor="text1"/>
          <w:sz w:val="24"/>
          <w:szCs w:val="24"/>
          <w:lang w:val="nb-NO"/>
        </w:rPr>
        <w:t>Lapian, Adrian B.</w:t>
      </w:r>
      <w:r w:rsidRPr="007104A5">
        <w:rPr>
          <w:rFonts w:ascii="Times New Roman" w:hAnsi="Times New Roman" w:cs="Times New Roman"/>
          <w:color w:val="000000" w:themeColor="text1"/>
          <w:sz w:val="24"/>
          <w:szCs w:val="24"/>
          <w:lang w:val="nb-NO"/>
        </w:rPr>
        <w:t>19</w:t>
      </w:r>
      <w:r>
        <w:rPr>
          <w:rFonts w:ascii="Times New Roman" w:hAnsi="Times New Roman" w:cs="Times New Roman"/>
          <w:color w:val="000000" w:themeColor="text1"/>
          <w:sz w:val="24"/>
          <w:szCs w:val="24"/>
          <w:lang w:val="nb-NO"/>
        </w:rPr>
        <w:t>97b</w:t>
      </w:r>
      <w:r w:rsidRPr="007104A5">
        <w:rPr>
          <w:rFonts w:ascii="Times New Roman" w:hAnsi="Times New Roman" w:cs="Times New Roman"/>
          <w:color w:val="000000" w:themeColor="text1"/>
          <w:sz w:val="24"/>
          <w:szCs w:val="24"/>
          <w:lang w:val="nb-NO"/>
        </w:rPr>
        <w:t xml:space="preserve">. </w:t>
      </w:r>
      <w:r w:rsidRPr="007104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nb-NO"/>
        </w:rPr>
        <w:t>Ulasan Mengenai G.J. Resink</w:t>
      </w:r>
      <w:r w:rsidRPr="007104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dalam Taufik Abdullah dan Edi Sedyawati. 1997. </w:t>
      </w:r>
      <w:r w:rsidRPr="00414D07">
        <w:rPr>
          <w:rFonts w:ascii="Times New Roman" w:hAnsi="Times New Roman" w:cs="Times New Roman"/>
          <w:i/>
          <w:color w:val="000000" w:themeColor="text1"/>
          <w:sz w:val="24"/>
          <w:szCs w:val="24"/>
          <w:lang w:val="en-US"/>
        </w:rPr>
        <w:t>Sejarah Indonesia: Penilaian Kembali Karya Utama Sejarawan Asing</w:t>
      </w:r>
      <w:r>
        <w:rPr>
          <w:rFonts w:ascii="Times New Roman" w:hAnsi="Times New Roman" w:cs="Times New Roman"/>
          <w:color w:val="000000" w:themeColor="text1"/>
          <w:sz w:val="24"/>
          <w:szCs w:val="24"/>
          <w:lang w:val="en-US"/>
        </w:rPr>
        <w:t>. Depok: Pusat Penelitian Kemasyarakatan dan Budaya Lembaga penelitian Universitas Indonesia.</w:t>
      </w:r>
      <w:r>
        <w:rPr>
          <w:rFonts w:ascii="Times New Roman" w:hAnsi="Times New Roman" w:cs="Times New Roman"/>
          <w:color w:val="000000" w:themeColor="text1"/>
          <w:sz w:val="24"/>
          <w:szCs w:val="24"/>
          <w:lang w:val="nb-NO"/>
        </w:rPr>
        <w:t xml:space="preserve"> </w:t>
      </w:r>
    </w:p>
    <w:p w:rsidR="00DF498F" w:rsidRPr="00106B92" w:rsidRDefault="00DF498F" w:rsidP="00DF498F">
      <w:pPr>
        <w:spacing w:line="360" w:lineRule="auto"/>
        <w:ind w:left="720" w:hanging="720"/>
        <w:rPr>
          <w:rFonts w:ascii="Times New Roman" w:hAnsi="Times New Roman" w:cs="Times New Roman"/>
          <w:iCs/>
          <w:color w:val="000000" w:themeColor="text1"/>
          <w:sz w:val="24"/>
          <w:szCs w:val="24"/>
        </w:rPr>
      </w:pPr>
      <w:r w:rsidRPr="007104A5">
        <w:rPr>
          <w:rFonts w:ascii="Times New Roman" w:hAnsi="Times New Roman" w:cs="Times New Roman"/>
          <w:iCs/>
          <w:color w:val="000000" w:themeColor="text1"/>
          <w:sz w:val="24"/>
          <w:szCs w:val="24"/>
          <w:lang w:val="nb-NO"/>
        </w:rPr>
        <w:t>Lapian, Adrian B. 200</w:t>
      </w:r>
      <w:r w:rsidRPr="007104A5">
        <w:rPr>
          <w:rFonts w:ascii="Times New Roman" w:hAnsi="Times New Roman" w:cs="Times New Roman"/>
          <w:iCs/>
          <w:color w:val="000000" w:themeColor="text1"/>
          <w:sz w:val="24"/>
          <w:szCs w:val="24"/>
        </w:rPr>
        <w:t>8c</w:t>
      </w:r>
      <w:r w:rsidRPr="007104A5">
        <w:rPr>
          <w:rFonts w:ascii="Times New Roman" w:hAnsi="Times New Roman" w:cs="Times New Roman"/>
          <w:iCs/>
          <w:color w:val="000000" w:themeColor="text1"/>
          <w:sz w:val="24"/>
          <w:szCs w:val="24"/>
          <w:lang w:val="nb-NO"/>
        </w:rPr>
        <w:t xml:space="preserve">. </w:t>
      </w:r>
      <w:r w:rsidRPr="007104A5">
        <w:rPr>
          <w:rFonts w:ascii="Times New Roman" w:hAnsi="Times New Roman" w:cs="Times New Roman"/>
          <w:i/>
          <w:iCs/>
          <w:color w:val="000000" w:themeColor="text1"/>
          <w:sz w:val="24"/>
          <w:szCs w:val="24"/>
        </w:rPr>
        <w:t>Pelayaran dan Perniagaan Nusantara Abad Ke-16 dan 17</w:t>
      </w:r>
      <w:r w:rsidRPr="007104A5">
        <w:rPr>
          <w:rFonts w:ascii="Times New Roman" w:hAnsi="Times New Roman" w:cs="Times New Roman"/>
          <w:iCs/>
          <w:color w:val="000000" w:themeColor="text1"/>
          <w:sz w:val="24"/>
          <w:szCs w:val="24"/>
        </w:rPr>
        <w:t xml:space="preserve"> (Cetakan I). </w:t>
      </w:r>
      <w:r w:rsidRPr="007104A5">
        <w:rPr>
          <w:rFonts w:ascii="Times New Roman" w:hAnsi="Times New Roman" w:cs="Times New Roman"/>
          <w:iCs/>
          <w:color w:val="000000" w:themeColor="text1"/>
          <w:sz w:val="24"/>
          <w:szCs w:val="24"/>
          <w:lang w:val="nb-NO"/>
        </w:rPr>
        <w:t>Depok: Komunitas Bambu.</w:t>
      </w:r>
    </w:p>
    <w:p w:rsidR="00DF498F" w:rsidRDefault="00DF498F" w:rsidP="00DF498F">
      <w:pPr>
        <w:spacing w:line="360" w:lineRule="auto"/>
        <w:ind w:left="720" w:hanging="720"/>
        <w:rPr>
          <w:rFonts w:ascii="Times New Roman" w:hAnsi="Times New Roman" w:cs="Times New Roman"/>
          <w:iCs/>
          <w:color w:val="000000" w:themeColor="text1"/>
          <w:sz w:val="24"/>
          <w:szCs w:val="24"/>
          <w:lang w:val="nb-NO"/>
        </w:rPr>
      </w:pPr>
      <w:bookmarkStart w:id="94" w:name="_Hlk507971201"/>
      <w:r w:rsidRPr="007104A5">
        <w:rPr>
          <w:rFonts w:ascii="Times New Roman" w:hAnsi="Times New Roman" w:cs="Times New Roman"/>
          <w:iCs/>
          <w:color w:val="000000" w:themeColor="text1"/>
          <w:sz w:val="24"/>
          <w:szCs w:val="24"/>
          <w:lang w:val="nb-NO"/>
        </w:rPr>
        <w:t>Lapian, Adrian B. 2009</w:t>
      </w:r>
      <w:r>
        <w:rPr>
          <w:rFonts w:ascii="Times New Roman" w:hAnsi="Times New Roman" w:cs="Times New Roman"/>
          <w:iCs/>
          <w:color w:val="000000" w:themeColor="text1"/>
          <w:sz w:val="24"/>
          <w:szCs w:val="24"/>
          <w:lang w:val="nb-NO"/>
        </w:rPr>
        <w:t>d</w:t>
      </w:r>
      <w:r w:rsidRPr="007104A5">
        <w:rPr>
          <w:rFonts w:ascii="Times New Roman" w:hAnsi="Times New Roman" w:cs="Times New Roman"/>
          <w:iCs/>
          <w:color w:val="000000" w:themeColor="text1"/>
          <w:sz w:val="24"/>
          <w:szCs w:val="24"/>
          <w:lang w:val="nb-NO"/>
        </w:rPr>
        <w:t xml:space="preserve">. </w:t>
      </w:r>
      <w:r w:rsidRPr="007104A5">
        <w:rPr>
          <w:rFonts w:ascii="Times New Roman" w:hAnsi="Times New Roman" w:cs="Times New Roman"/>
          <w:i/>
          <w:iCs/>
          <w:color w:val="000000" w:themeColor="text1"/>
          <w:sz w:val="24"/>
          <w:szCs w:val="24"/>
          <w:lang w:val="nb-NO"/>
        </w:rPr>
        <w:t>Orang Laut, Bajak Laut, Raja L</w:t>
      </w:r>
      <w:r>
        <w:rPr>
          <w:rFonts w:ascii="Times New Roman" w:hAnsi="Times New Roman" w:cs="Times New Roman"/>
          <w:i/>
          <w:iCs/>
          <w:color w:val="000000" w:themeColor="text1"/>
          <w:sz w:val="24"/>
          <w:szCs w:val="24"/>
          <w:lang w:val="nb-NO"/>
        </w:rPr>
        <w:t>aut: Sejarah Kawasan Laut</w:t>
      </w:r>
      <w:r w:rsidRPr="00B97FB0">
        <w:rPr>
          <w:rFonts w:ascii="Times New Roman" w:hAnsi="Times New Roman" w:cs="Times New Roman"/>
          <w:i/>
          <w:iCs/>
          <w:color w:val="000000" w:themeColor="text1"/>
          <w:sz w:val="24"/>
          <w:szCs w:val="24"/>
          <w:lang w:val="nb-NO"/>
        </w:rPr>
        <w:t xml:space="preserve"> </w:t>
      </w:r>
      <w:r>
        <w:rPr>
          <w:rFonts w:ascii="Times New Roman" w:hAnsi="Times New Roman" w:cs="Times New Roman"/>
          <w:i/>
          <w:iCs/>
          <w:color w:val="000000" w:themeColor="text1"/>
          <w:sz w:val="24"/>
          <w:szCs w:val="24"/>
          <w:lang w:val="nb-NO"/>
        </w:rPr>
        <w:t xml:space="preserve">Sulawesi Abad </w:t>
      </w:r>
      <w:r w:rsidRPr="007104A5">
        <w:rPr>
          <w:rFonts w:ascii="Times New Roman" w:hAnsi="Times New Roman" w:cs="Times New Roman"/>
          <w:i/>
          <w:iCs/>
          <w:color w:val="000000" w:themeColor="text1"/>
          <w:sz w:val="24"/>
          <w:szCs w:val="24"/>
          <w:lang w:val="nb-NO"/>
        </w:rPr>
        <w:t>XIX</w:t>
      </w:r>
      <w:r w:rsidRPr="007104A5">
        <w:rPr>
          <w:rFonts w:ascii="Times New Roman" w:hAnsi="Times New Roman" w:cs="Times New Roman"/>
          <w:iCs/>
          <w:color w:val="000000" w:themeColor="text1"/>
          <w:sz w:val="24"/>
          <w:szCs w:val="24"/>
          <w:lang w:val="nb-NO"/>
        </w:rPr>
        <w:t>. Pustaka Hikmah Disertasi (Ph.D) Seri III. Depok: Komunitas Bambu.</w:t>
      </w:r>
    </w:p>
    <w:p w:rsidR="00DF498F" w:rsidRPr="00C26D74" w:rsidRDefault="00DF498F" w:rsidP="00DF498F">
      <w:pPr>
        <w:spacing w:line="360" w:lineRule="auto"/>
        <w:ind w:left="720" w:hanging="720"/>
        <w:rPr>
          <w:rFonts w:ascii="Times New Roman" w:hAnsi="Times New Roman" w:cs="Times New Roman"/>
          <w:iCs/>
          <w:color w:val="000000" w:themeColor="text1"/>
          <w:sz w:val="24"/>
          <w:szCs w:val="24"/>
          <w:lang w:val="nb-NO"/>
        </w:rPr>
      </w:pPr>
      <w:bookmarkStart w:id="95" w:name="_Hlk527441107"/>
      <w:r w:rsidRPr="007104A5">
        <w:rPr>
          <w:rFonts w:ascii="Times New Roman" w:hAnsi="Times New Roman" w:cs="Times New Roman"/>
          <w:iCs/>
          <w:color w:val="000000" w:themeColor="text1"/>
          <w:sz w:val="24"/>
          <w:szCs w:val="24"/>
          <w:lang w:val="nb-NO"/>
        </w:rPr>
        <w:t>Lapian, Adrian B. 20</w:t>
      </w:r>
      <w:r>
        <w:rPr>
          <w:rFonts w:ascii="Times New Roman" w:hAnsi="Times New Roman" w:cs="Times New Roman"/>
          <w:iCs/>
          <w:color w:val="000000" w:themeColor="text1"/>
          <w:sz w:val="24"/>
          <w:szCs w:val="24"/>
          <w:lang w:val="nb-NO"/>
        </w:rPr>
        <w:t>11</w:t>
      </w:r>
      <w:r w:rsidR="00E97AC6">
        <w:rPr>
          <w:rFonts w:ascii="Times New Roman" w:hAnsi="Times New Roman" w:cs="Times New Roman"/>
          <w:iCs/>
          <w:color w:val="000000" w:themeColor="text1"/>
          <w:sz w:val="24"/>
          <w:szCs w:val="24"/>
          <w:lang w:val="nb-NO"/>
        </w:rPr>
        <w:t>e</w:t>
      </w:r>
      <w:r w:rsidRPr="007104A5">
        <w:rPr>
          <w:rFonts w:ascii="Times New Roman" w:hAnsi="Times New Roman" w:cs="Times New Roman"/>
          <w:iCs/>
          <w:color w:val="000000" w:themeColor="text1"/>
          <w:sz w:val="24"/>
          <w:szCs w:val="24"/>
          <w:lang w:val="nb-NO"/>
        </w:rPr>
        <w:t xml:space="preserve">. </w:t>
      </w:r>
      <w:r w:rsidRPr="007104A5">
        <w:rPr>
          <w:rFonts w:ascii="Times New Roman" w:hAnsi="Times New Roman" w:cs="Times New Roman"/>
          <w:i/>
          <w:iCs/>
          <w:color w:val="000000" w:themeColor="text1"/>
          <w:sz w:val="24"/>
          <w:szCs w:val="24"/>
          <w:lang w:val="nb-NO"/>
        </w:rPr>
        <w:t>Orang Laut, Bajak Laut, Raja L</w:t>
      </w:r>
      <w:r>
        <w:rPr>
          <w:rFonts w:ascii="Times New Roman" w:hAnsi="Times New Roman" w:cs="Times New Roman"/>
          <w:i/>
          <w:iCs/>
          <w:color w:val="000000" w:themeColor="text1"/>
          <w:sz w:val="24"/>
          <w:szCs w:val="24"/>
          <w:lang w:val="nb-NO"/>
        </w:rPr>
        <w:t xml:space="preserve">aut: Sejarah Kawasan Laut Sulawesi Abad </w:t>
      </w:r>
      <w:r w:rsidRPr="007104A5">
        <w:rPr>
          <w:rFonts w:ascii="Times New Roman" w:hAnsi="Times New Roman" w:cs="Times New Roman"/>
          <w:i/>
          <w:iCs/>
          <w:color w:val="000000" w:themeColor="text1"/>
          <w:sz w:val="24"/>
          <w:szCs w:val="24"/>
          <w:lang w:val="nb-NO"/>
        </w:rPr>
        <w:t>XIX</w:t>
      </w:r>
      <w:r w:rsidRPr="007104A5">
        <w:rPr>
          <w:rFonts w:ascii="Times New Roman" w:hAnsi="Times New Roman" w:cs="Times New Roman"/>
          <w:iCs/>
          <w:color w:val="000000" w:themeColor="text1"/>
          <w:sz w:val="24"/>
          <w:szCs w:val="24"/>
          <w:lang w:val="nb-NO"/>
        </w:rPr>
        <w:t xml:space="preserve">. </w:t>
      </w:r>
      <w:r>
        <w:rPr>
          <w:rFonts w:ascii="Times New Roman" w:hAnsi="Times New Roman" w:cs="Times New Roman"/>
          <w:iCs/>
          <w:color w:val="000000" w:themeColor="text1"/>
          <w:sz w:val="24"/>
          <w:szCs w:val="24"/>
          <w:lang w:val="nb-NO"/>
        </w:rPr>
        <w:t xml:space="preserve">Depok: </w:t>
      </w:r>
      <w:r w:rsidRPr="007104A5">
        <w:rPr>
          <w:rFonts w:ascii="Times New Roman" w:hAnsi="Times New Roman" w:cs="Times New Roman"/>
          <w:iCs/>
          <w:color w:val="000000" w:themeColor="text1"/>
          <w:sz w:val="24"/>
          <w:szCs w:val="24"/>
          <w:lang w:val="nb-NO"/>
        </w:rPr>
        <w:t>Komunitas Bambu</w:t>
      </w:r>
      <w:r>
        <w:rPr>
          <w:rFonts w:ascii="Times New Roman" w:hAnsi="Times New Roman" w:cs="Times New Roman"/>
          <w:iCs/>
          <w:color w:val="000000" w:themeColor="text1"/>
          <w:sz w:val="24"/>
          <w:szCs w:val="24"/>
          <w:lang w:val="nb-NO"/>
        </w:rPr>
        <w:t xml:space="preserve">-Freedom Institute (Center for Democracy, Nationalism, and Market Economy Studies. </w:t>
      </w:r>
    </w:p>
    <w:p w:rsidR="00DF498F" w:rsidRPr="007104A5" w:rsidRDefault="00DF498F" w:rsidP="00DF498F">
      <w:pPr>
        <w:spacing w:line="360" w:lineRule="auto"/>
        <w:ind w:left="720" w:hanging="720"/>
        <w:rPr>
          <w:rFonts w:ascii="Times New Roman" w:hAnsi="Times New Roman" w:cs="Times New Roman"/>
          <w:iCs/>
          <w:color w:val="000000" w:themeColor="text1"/>
          <w:sz w:val="24"/>
          <w:szCs w:val="24"/>
        </w:rPr>
      </w:pPr>
      <w:bookmarkStart w:id="96" w:name="_Hlk513211405"/>
      <w:bookmarkEnd w:id="93"/>
      <w:bookmarkEnd w:id="94"/>
      <w:bookmarkEnd w:id="95"/>
      <w:r w:rsidRPr="007104A5">
        <w:rPr>
          <w:rFonts w:ascii="Times New Roman" w:hAnsi="Times New Roman" w:cs="Times New Roman"/>
          <w:iCs/>
          <w:color w:val="000000" w:themeColor="text1"/>
          <w:sz w:val="24"/>
          <w:szCs w:val="24"/>
          <w:lang w:val="nb-NO"/>
        </w:rPr>
        <w:t>Leirissa, R.Z. 1996</w:t>
      </w:r>
      <w:r w:rsidRPr="007104A5">
        <w:rPr>
          <w:rFonts w:ascii="Times New Roman" w:hAnsi="Times New Roman" w:cs="Times New Roman"/>
          <w:iCs/>
          <w:color w:val="000000" w:themeColor="text1"/>
          <w:sz w:val="24"/>
          <w:szCs w:val="24"/>
        </w:rPr>
        <w:t>c</w:t>
      </w:r>
      <w:r w:rsidRPr="007104A5">
        <w:rPr>
          <w:rFonts w:ascii="Times New Roman" w:hAnsi="Times New Roman" w:cs="Times New Roman"/>
          <w:iCs/>
          <w:color w:val="000000" w:themeColor="text1"/>
          <w:sz w:val="24"/>
          <w:szCs w:val="24"/>
          <w:lang w:val="nb-NO"/>
        </w:rPr>
        <w:t xml:space="preserve">. </w:t>
      </w:r>
      <w:r w:rsidRPr="007104A5">
        <w:rPr>
          <w:rFonts w:ascii="Times New Roman" w:hAnsi="Times New Roman" w:cs="Times New Roman"/>
          <w:i/>
          <w:iCs/>
          <w:color w:val="000000" w:themeColor="text1"/>
          <w:sz w:val="24"/>
          <w:szCs w:val="24"/>
          <w:lang w:val="nb-NO"/>
        </w:rPr>
        <w:t>Halmahera Timur dan Raja Jailolo: Pergolakan Sekitar Laut Seram Awal Abad Ke-19</w:t>
      </w:r>
      <w:r w:rsidRPr="007104A5">
        <w:rPr>
          <w:rFonts w:ascii="Times New Roman" w:hAnsi="Times New Roman" w:cs="Times New Roman"/>
          <w:iCs/>
          <w:color w:val="000000" w:themeColor="text1"/>
          <w:sz w:val="24"/>
          <w:szCs w:val="24"/>
          <w:lang w:val="nb-NO"/>
        </w:rPr>
        <w:t>. Jakarta: Balai Pustaka.</w:t>
      </w:r>
    </w:p>
    <w:bookmarkEnd w:id="96"/>
    <w:p w:rsidR="00DF498F" w:rsidRPr="007104A5" w:rsidRDefault="00DF498F" w:rsidP="00DF498F">
      <w:pPr>
        <w:spacing w:line="360" w:lineRule="auto"/>
        <w:ind w:left="720" w:hanging="720"/>
        <w:rPr>
          <w:rFonts w:ascii="Times New Roman" w:hAnsi="Times New Roman" w:cs="Times New Roman"/>
          <w:iCs/>
          <w:color w:val="000000" w:themeColor="text1"/>
          <w:sz w:val="24"/>
          <w:szCs w:val="24"/>
        </w:rPr>
      </w:pPr>
      <w:r w:rsidRPr="007104A5">
        <w:rPr>
          <w:rFonts w:ascii="Times New Roman" w:hAnsi="Times New Roman" w:cs="Times New Roman"/>
          <w:iCs/>
          <w:color w:val="000000" w:themeColor="text1"/>
          <w:sz w:val="24"/>
          <w:szCs w:val="24"/>
          <w:lang w:val="nb-NO"/>
        </w:rPr>
        <w:t>Leirissa, R.Z.</w:t>
      </w:r>
      <w:r w:rsidRPr="007104A5">
        <w:rPr>
          <w:rFonts w:ascii="Times New Roman" w:hAnsi="Times New Roman" w:cs="Times New Roman"/>
          <w:iCs/>
          <w:color w:val="000000" w:themeColor="text1"/>
          <w:sz w:val="24"/>
          <w:szCs w:val="24"/>
        </w:rPr>
        <w:t>, G.A. Ohorella, &amp; Yuda B. Tangkilisan.</w:t>
      </w:r>
      <w:r w:rsidRPr="007104A5">
        <w:rPr>
          <w:rFonts w:ascii="Times New Roman" w:hAnsi="Times New Roman" w:cs="Times New Roman"/>
          <w:iCs/>
          <w:color w:val="000000" w:themeColor="text1"/>
          <w:sz w:val="24"/>
          <w:szCs w:val="24"/>
          <w:lang w:val="nb-NO"/>
        </w:rPr>
        <w:t xml:space="preserve"> 1996</w:t>
      </w:r>
      <w:r w:rsidRPr="007104A5">
        <w:rPr>
          <w:rFonts w:ascii="Times New Roman" w:hAnsi="Times New Roman" w:cs="Times New Roman"/>
          <w:iCs/>
          <w:color w:val="000000" w:themeColor="text1"/>
          <w:sz w:val="24"/>
          <w:szCs w:val="24"/>
        </w:rPr>
        <w:t>d</w:t>
      </w:r>
      <w:r w:rsidRPr="007104A5">
        <w:rPr>
          <w:rFonts w:ascii="Times New Roman" w:hAnsi="Times New Roman" w:cs="Times New Roman"/>
          <w:iCs/>
          <w:color w:val="000000" w:themeColor="text1"/>
          <w:sz w:val="24"/>
          <w:szCs w:val="24"/>
          <w:lang w:val="nb-NO"/>
        </w:rPr>
        <w:t xml:space="preserve">. </w:t>
      </w:r>
      <w:r w:rsidRPr="007104A5">
        <w:rPr>
          <w:rFonts w:ascii="Times New Roman" w:hAnsi="Times New Roman" w:cs="Times New Roman"/>
          <w:i/>
          <w:iCs/>
          <w:color w:val="000000" w:themeColor="text1"/>
          <w:sz w:val="24"/>
          <w:szCs w:val="24"/>
        </w:rPr>
        <w:t>Sejarah Perekonomian Indonesia.</w:t>
      </w:r>
      <w:r w:rsidRPr="007104A5">
        <w:rPr>
          <w:rFonts w:ascii="Times New Roman" w:hAnsi="Times New Roman" w:cs="Times New Roman"/>
          <w:iCs/>
          <w:color w:val="000000" w:themeColor="text1"/>
          <w:sz w:val="24"/>
          <w:szCs w:val="24"/>
          <w:lang w:val="nb-NO"/>
        </w:rPr>
        <w:t xml:space="preserve">. Jakarta: </w:t>
      </w:r>
      <w:r w:rsidRPr="007104A5">
        <w:rPr>
          <w:rFonts w:ascii="Times New Roman" w:hAnsi="Times New Roman" w:cs="Times New Roman"/>
          <w:iCs/>
          <w:color w:val="000000" w:themeColor="text1"/>
          <w:sz w:val="24"/>
          <w:szCs w:val="24"/>
        </w:rPr>
        <w:t>Departemen Pendidikan &amp; Kebudayaan</w:t>
      </w:r>
      <w:r w:rsidRPr="007104A5">
        <w:rPr>
          <w:rFonts w:ascii="Times New Roman" w:hAnsi="Times New Roman" w:cs="Times New Roman"/>
          <w:iCs/>
          <w:color w:val="000000" w:themeColor="text1"/>
          <w:sz w:val="24"/>
          <w:szCs w:val="24"/>
          <w:lang w:val="nb-NO"/>
        </w:rPr>
        <w:t>.</w:t>
      </w:r>
    </w:p>
    <w:p w:rsidR="00DF498F" w:rsidRPr="007104A5" w:rsidRDefault="00DF498F" w:rsidP="00DF498F">
      <w:pPr>
        <w:autoSpaceDE w:val="0"/>
        <w:autoSpaceDN w:val="0"/>
        <w:adjustRightInd w:val="0"/>
        <w:spacing w:line="360" w:lineRule="auto"/>
        <w:ind w:left="720" w:hanging="720"/>
        <w:rPr>
          <w:rFonts w:ascii="Times New Roman" w:hAnsi="Times New Roman" w:cs="Times New Roman"/>
          <w:color w:val="000000" w:themeColor="text1"/>
          <w:sz w:val="24"/>
          <w:szCs w:val="24"/>
        </w:rPr>
      </w:pPr>
      <w:r w:rsidRPr="007104A5">
        <w:rPr>
          <w:rFonts w:ascii="Times New Roman" w:hAnsi="Times New Roman" w:cs="Times New Roman"/>
          <w:iCs/>
          <w:color w:val="000000" w:themeColor="text1"/>
          <w:sz w:val="24"/>
          <w:szCs w:val="24"/>
          <w:lang w:val="nb-NO"/>
        </w:rPr>
        <w:t xml:space="preserve">Leirissa, R.Z. </w:t>
      </w:r>
      <w:r w:rsidRPr="007104A5">
        <w:rPr>
          <w:rFonts w:ascii="Times New Roman" w:hAnsi="Times New Roman" w:cs="Times New Roman"/>
          <w:color w:val="000000" w:themeColor="text1"/>
          <w:sz w:val="24"/>
          <w:szCs w:val="24"/>
        </w:rPr>
        <w:t xml:space="preserve">1999e. </w:t>
      </w:r>
      <w:r w:rsidRPr="007104A5">
        <w:rPr>
          <w:rFonts w:ascii="Times New Roman" w:hAnsi="Times New Roman" w:cs="Times New Roman"/>
          <w:i/>
          <w:iCs/>
          <w:color w:val="000000" w:themeColor="text1"/>
          <w:sz w:val="24"/>
          <w:szCs w:val="24"/>
        </w:rPr>
        <w:t>Sejarah Kebudayaan Maluku</w:t>
      </w:r>
      <w:r w:rsidRPr="007104A5">
        <w:rPr>
          <w:rFonts w:ascii="Times New Roman" w:hAnsi="Times New Roman" w:cs="Times New Roman"/>
          <w:color w:val="000000" w:themeColor="text1"/>
          <w:sz w:val="24"/>
          <w:szCs w:val="24"/>
        </w:rPr>
        <w:t>. Jakarta: Depdikbud.</w:t>
      </w:r>
    </w:p>
    <w:p w:rsidR="00DF498F" w:rsidRPr="007104A5" w:rsidRDefault="00DF498F" w:rsidP="00DF498F">
      <w:pPr>
        <w:autoSpaceDE w:val="0"/>
        <w:autoSpaceDN w:val="0"/>
        <w:adjustRightInd w:val="0"/>
        <w:spacing w:line="360" w:lineRule="auto"/>
        <w:ind w:left="720" w:hanging="720"/>
        <w:rPr>
          <w:rFonts w:ascii="Times New Roman" w:hAnsi="Times New Roman" w:cs="Times New Roman"/>
          <w:color w:val="000000" w:themeColor="text1"/>
          <w:sz w:val="24"/>
          <w:szCs w:val="24"/>
        </w:rPr>
      </w:pPr>
      <w:r w:rsidRPr="007104A5">
        <w:rPr>
          <w:rFonts w:ascii="Times New Roman" w:hAnsi="Times New Roman" w:cs="Times New Roman"/>
          <w:iCs/>
          <w:color w:val="000000" w:themeColor="text1"/>
          <w:sz w:val="24"/>
          <w:szCs w:val="24"/>
          <w:lang w:val="nb-NO"/>
        </w:rPr>
        <w:t xml:space="preserve">Leirissa, R.Z. </w:t>
      </w:r>
      <w:r w:rsidRPr="007104A5">
        <w:rPr>
          <w:rFonts w:ascii="Times New Roman" w:hAnsi="Times New Roman" w:cs="Times New Roman"/>
          <w:color w:val="000000" w:themeColor="text1"/>
          <w:sz w:val="24"/>
          <w:szCs w:val="24"/>
        </w:rPr>
        <w:t xml:space="preserve">1999f. </w:t>
      </w:r>
      <w:r w:rsidRPr="007104A5">
        <w:rPr>
          <w:rFonts w:ascii="Times New Roman" w:hAnsi="Times New Roman" w:cs="Times New Roman"/>
          <w:i/>
          <w:iCs/>
          <w:color w:val="000000" w:themeColor="text1"/>
          <w:sz w:val="24"/>
          <w:szCs w:val="24"/>
        </w:rPr>
        <w:t xml:space="preserve">Ternate sebagai Bandar di Jalur Sutera. </w:t>
      </w:r>
      <w:r w:rsidRPr="007104A5">
        <w:rPr>
          <w:rFonts w:ascii="Times New Roman" w:hAnsi="Times New Roman" w:cs="Times New Roman"/>
          <w:color w:val="000000" w:themeColor="text1"/>
          <w:sz w:val="24"/>
          <w:szCs w:val="24"/>
        </w:rPr>
        <w:t>Jakarta: Depdikbud.</w:t>
      </w:r>
    </w:p>
    <w:p w:rsidR="00DF498F" w:rsidRPr="007104A5" w:rsidRDefault="00DF498F" w:rsidP="00DF498F">
      <w:pPr>
        <w:autoSpaceDE w:val="0"/>
        <w:autoSpaceDN w:val="0"/>
        <w:adjustRightInd w:val="0"/>
        <w:spacing w:line="360" w:lineRule="auto"/>
        <w:ind w:left="720" w:hanging="720"/>
        <w:rPr>
          <w:rFonts w:ascii="Times New Roman" w:hAnsi="Times New Roman" w:cs="Times New Roman"/>
          <w:color w:val="000000" w:themeColor="text1"/>
          <w:sz w:val="24"/>
          <w:szCs w:val="24"/>
        </w:rPr>
      </w:pPr>
      <w:r w:rsidRPr="007104A5">
        <w:rPr>
          <w:rFonts w:ascii="Times New Roman" w:hAnsi="Times New Roman" w:cs="Times New Roman"/>
          <w:iCs/>
          <w:color w:val="000000" w:themeColor="text1"/>
          <w:sz w:val="24"/>
          <w:szCs w:val="24"/>
          <w:lang w:val="nb-NO"/>
        </w:rPr>
        <w:t xml:space="preserve">Leirissa, R.Z. </w:t>
      </w:r>
      <w:r w:rsidRPr="007104A5">
        <w:rPr>
          <w:rFonts w:ascii="Times New Roman" w:hAnsi="Times New Roman" w:cs="Times New Roman"/>
          <w:color w:val="000000" w:themeColor="text1"/>
          <w:sz w:val="24"/>
          <w:szCs w:val="24"/>
        </w:rPr>
        <w:t xml:space="preserve">2001e. “Jalur Sutera: Integrasi Laut-Darat dan Ternate sebagai Bandar di Jalur Sutera” dalam Yusuf Abdulrahman, </w:t>
      </w:r>
      <w:r w:rsidRPr="007104A5">
        <w:rPr>
          <w:rFonts w:ascii="Times New Roman" w:hAnsi="Times New Roman" w:cs="Times New Roman"/>
          <w:i/>
          <w:iCs/>
          <w:color w:val="000000" w:themeColor="text1"/>
          <w:sz w:val="24"/>
          <w:szCs w:val="24"/>
        </w:rPr>
        <w:t>et al</w:t>
      </w:r>
      <w:r w:rsidRPr="007104A5">
        <w:rPr>
          <w:rFonts w:ascii="Times New Roman" w:hAnsi="Times New Roman" w:cs="Times New Roman"/>
          <w:color w:val="000000" w:themeColor="text1"/>
          <w:sz w:val="24"/>
          <w:szCs w:val="24"/>
        </w:rPr>
        <w:t xml:space="preserve">., </w:t>
      </w:r>
      <w:r w:rsidRPr="007104A5">
        <w:rPr>
          <w:rFonts w:ascii="Times New Roman" w:hAnsi="Times New Roman" w:cs="Times New Roman"/>
          <w:i/>
          <w:iCs/>
          <w:color w:val="000000" w:themeColor="text1"/>
          <w:sz w:val="24"/>
          <w:szCs w:val="24"/>
        </w:rPr>
        <w:t>Ternate Bandar Jalur</w:t>
      </w:r>
      <w:r w:rsidRPr="007104A5">
        <w:rPr>
          <w:rFonts w:ascii="Times New Roman" w:hAnsi="Times New Roman" w:cs="Times New Roman"/>
          <w:color w:val="000000" w:themeColor="text1"/>
          <w:sz w:val="24"/>
          <w:szCs w:val="24"/>
        </w:rPr>
        <w:t xml:space="preserve"> </w:t>
      </w:r>
      <w:r w:rsidRPr="007104A5">
        <w:rPr>
          <w:rFonts w:ascii="Times New Roman" w:hAnsi="Times New Roman" w:cs="Times New Roman"/>
          <w:i/>
          <w:iCs/>
          <w:color w:val="000000" w:themeColor="text1"/>
          <w:sz w:val="24"/>
          <w:szCs w:val="24"/>
        </w:rPr>
        <w:t xml:space="preserve">Sutera. </w:t>
      </w:r>
      <w:r w:rsidRPr="007104A5">
        <w:rPr>
          <w:rFonts w:ascii="Times New Roman" w:hAnsi="Times New Roman" w:cs="Times New Roman"/>
          <w:color w:val="000000" w:themeColor="text1"/>
          <w:sz w:val="24"/>
          <w:szCs w:val="24"/>
        </w:rPr>
        <w:t>Ternate: Lintas.</w:t>
      </w:r>
    </w:p>
    <w:p w:rsidR="00DF498F" w:rsidRPr="007104A5" w:rsidRDefault="00DF498F" w:rsidP="00DF498F">
      <w:pPr>
        <w:spacing w:line="360" w:lineRule="auto"/>
        <w:ind w:left="720" w:hanging="720"/>
        <w:rPr>
          <w:rFonts w:ascii="Times New Roman" w:hAnsi="Times New Roman" w:cs="Times New Roman"/>
          <w:iCs/>
          <w:color w:val="000000" w:themeColor="text1"/>
          <w:sz w:val="24"/>
          <w:szCs w:val="24"/>
          <w:lang w:val="nb-NO"/>
        </w:rPr>
      </w:pPr>
      <w:bookmarkStart w:id="97" w:name="_Hlk521275797"/>
      <w:r w:rsidRPr="007104A5">
        <w:rPr>
          <w:rFonts w:ascii="Times New Roman" w:hAnsi="Times New Roman" w:cs="Times New Roman"/>
          <w:iCs/>
          <w:color w:val="000000" w:themeColor="text1"/>
          <w:sz w:val="24"/>
          <w:szCs w:val="24"/>
          <w:lang w:val="nb-NO"/>
        </w:rPr>
        <w:t xml:space="preserve">Lewis, Bernard. 2009. </w:t>
      </w:r>
      <w:r w:rsidRPr="007104A5">
        <w:rPr>
          <w:rFonts w:ascii="Times New Roman" w:hAnsi="Times New Roman" w:cs="Times New Roman"/>
          <w:i/>
          <w:iCs/>
          <w:color w:val="000000" w:themeColor="text1"/>
          <w:sz w:val="24"/>
          <w:szCs w:val="24"/>
          <w:lang w:val="nb-NO"/>
        </w:rPr>
        <w:t>Sejarah: Diingat, Ditemukan Kembali, Ditemu-Ciptakan</w:t>
      </w:r>
      <w:r w:rsidRPr="007104A5">
        <w:rPr>
          <w:rFonts w:ascii="Times New Roman" w:hAnsi="Times New Roman" w:cs="Times New Roman"/>
          <w:iCs/>
          <w:color w:val="000000" w:themeColor="text1"/>
          <w:sz w:val="24"/>
          <w:szCs w:val="24"/>
          <w:lang w:val="nb-NO"/>
        </w:rPr>
        <w:t>. Yogyakarta: Ombak.</w:t>
      </w:r>
    </w:p>
    <w:bookmarkEnd w:id="97"/>
    <w:p w:rsidR="00DF498F" w:rsidRPr="007104A5" w:rsidRDefault="00DF498F" w:rsidP="00DF498F">
      <w:pPr>
        <w:spacing w:line="360" w:lineRule="auto"/>
        <w:ind w:left="720" w:hanging="720"/>
        <w:rPr>
          <w:rFonts w:ascii="Times New Roman" w:hAnsi="Times New Roman" w:cs="Times New Roman"/>
          <w:iCs/>
          <w:color w:val="000000" w:themeColor="text1"/>
          <w:sz w:val="24"/>
          <w:szCs w:val="24"/>
          <w:lang w:val="nb-NO"/>
        </w:rPr>
      </w:pPr>
      <w:r w:rsidRPr="007104A5">
        <w:rPr>
          <w:rFonts w:ascii="Times New Roman" w:hAnsi="Times New Roman" w:cs="Times New Roman"/>
          <w:iCs/>
          <w:color w:val="000000" w:themeColor="text1"/>
          <w:sz w:val="24"/>
          <w:szCs w:val="24"/>
          <w:lang w:val="nb-NO"/>
        </w:rPr>
        <w:t xml:space="preserve">Lloyd, Christopher. 1986a. </w:t>
      </w:r>
      <w:r w:rsidRPr="007104A5">
        <w:rPr>
          <w:rFonts w:ascii="Times New Roman" w:hAnsi="Times New Roman" w:cs="Times New Roman"/>
          <w:i/>
          <w:iCs/>
          <w:color w:val="000000" w:themeColor="text1"/>
          <w:sz w:val="24"/>
          <w:szCs w:val="24"/>
          <w:lang w:val="nb-NO"/>
        </w:rPr>
        <w:t>Explanation in Social History</w:t>
      </w:r>
      <w:r w:rsidRPr="007104A5">
        <w:rPr>
          <w:rFonts w:ascii="Times New Roman" w:hAnsi="Times New Roman" w:cs="Times New Roman"/>
          <w:iCs/>
          <w:color w:val="000000" w:themeColor="text1"/>
          <w:sz w:val="24"/>
          <w:szCs w:val="24"/>
          <w:lang w:val="nb-NO"/>
        </w:rPr>
        <w:t>. Oxford-UK: Basil Blackwell, Ltd &amp; New York-USA: Basil Blackwell, Inc.</w:t>
      </w:r>
    </w:p>
    <w:p w:rsidR="00DF498F" w:rsidRDefault="00DF498F" w:rsidP="00DF498F">
      <w:pPr>
        <w:spacing w:line="360" w:lineRule="auto"/>
        <w:ind w:left="720" w:hanging="720"/>
        <w:rPr>
          <w:rFonts w:ascii="Times New Roman" w:hAnsi="Times New Roman" w:cs="Times New Roman"/>
          <w:iCs/>
          <w:color w:val="000000" w:themeColor="text1"/>
          <w:sz w:val="24"/>
          <w:szCs w:val="24"/>
          <w:lang w:val="nb-NO"/>
        </w:rPr>
      </w:pPr>
      <w:r w:rsidRPr="007104A5">
        <w:rPr>
          <w:rFonts w:ascii="Times New Roman" w:hAnsi="Times New Roman" w:cs="Times New Roman"/>
          <w:iCs/>
          <w:color w:val="000000" w:themeColor="text1"/>
          <w:sz w:val="24"/>
          <w:szCs w:val="24"/>
          <w:lang w:val="nb-NO"/>
        </w:rPr>
        <w:t xml:space="preserve">Lloyd, Christopher. 1993b. </w:t>
      </w:r>
      <w:r w:rsidRPr="007104A5">
        <w:rPr>
          <w:rFonts w:ascii="Times New Roman" w:hAnsi="Times New Roman" w:cs="Times New Roman"/>
          <w:i/>
          <w:iCs/>
          <w:color w:val="000000" w:themeColor="text1"/>
          <w:sz w:val="24"/>
          <w:szCs w:val="24"/>
          <w:lang w:val="nb-NO"/>
        </w:rPr>
        <w:t>The Structures of History</w:t>
      </w:r>
      <w:r w:rsidRPr="007104A5">
        <w:rPr>
          <w:rFonts w:ascii="Times New Roman" w:hAnsi="Times New Roman" w:cs="Times New Roman"/>
          <w:iCs/>
          <w:color w:val="000000" w:themeColor="text1"/>
          <w:sz w:val="24"/>
          <w:szCs w:val="24"/>
          <w:lang w:val="nb-NO"/>
        </w:rPr>
        <w:t>. Oxford UK &amp; Cambridge Massachussetts USA: Blackwell Publishers.</w:t>
      </w:r>
    </w:p>
    <w:p w:rsidR="00CC2C33" w:rsidRPr="00CC2C33" w:rsidRDefault="00CC2C33" w:rsidP="00CC2C33">
      <w:pPr>
        <w:pStyle w:val="FootnoteText"/>
        <w:spacing w:line="360" w:lineRule="auto"/>
        <w:ind w:left="720" w:right="0" w:hanging="72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Locher-Scholten, Elsbeth. 2008. </w:t>
      </w:r>
      <w:r w:rsidRPr="008F7F14">
        <w:rPr>
          <w:rFonts w:ascii="Times New Roman" w:hAnsi="Times New Roman" w:cs="Times New Roman"/>
          <w:i/>
          <w:sz w:val="24"/>
          <w:szCs w:val="24"/>
          <w:lang w:val="id-ID"/>
        </w:rPr>
        <w:t>Kesultanan Sumatera dan Negara Kolonial: Hubungan Jambi-Batavia (1830-1907) dan Bangkitnya Imperialisme Belanda</w:t>
      </w:r>
      <w:r>
        <w:rPr>
          <w:rFonts w:ascii="Times New Roman" w:hAnsi="Times New Roman" w:cs="Times New Roman"/>
          <w:sz w:val="24"/>
          <w:szCs w:val="24"/>
          <w:lang w:val="id-ID"/>
        </w:rPr>
        <w:t>. Jakarta: Banana-KITLV.</w:t>
      </w:r>
    </w:p>
    <w:p w:rsidR="00DF498F" w:rsidRPr="00DE70D2" w:rsidRDefault="00DF498F" w:rsidP="00DF498F">
      <w:pPr>
        <w:spacing w:line="360" w:lineRule="auto"/>
        <w:ind w:left="720" w:hanging="720"/>
        <w:rPr>
          <w:rFonts w:ascii="Times New Roman" w:hAnsi="Times New Roman" w:cs="Times New Roman"/>
          <w:iCs/>
          <w:sz w:val="24"/>
          <w:szCs w:val="24"/>
        </w:rPr>
      </w:pPr>
      <w:r w:rsidRPr="00DE70D2">
        <w:rPr>
          <w:rFonts w:ascii="Times New Roman" w:hAnsi="Times New Roman" w:cs="Times New Roman"/>
          <w:iCs/>
          <w:sz w:val="24"/>
          <w:szCs w:val="24"/>
        </w:rPr>
        <w:t xml:space="preserve">Lubis, Akhyar Yusuf. 2014a. </w:t>
      </w:r>
      <w:r w:rsidRPr="00DE70D2">
        <w:rPr>
          <w:rFonts w:ascii="Times New Roman" w:hAnsi="Times New Roman" w:cs="Times New Roman"/>
          <w:i/>
          <w:iCs/>
          <w:sz w:val="24"/>
          <w:szCs w:val="24"/>
        </w:rPr>
        <w:t>Postmodernisme, Teori dan Penerapannya</w:t>
      </w:r>
      <w:r w:rsidRPr="00DE70D2">
        <w:rPr>
          <w:rFonts w:ascii="Times New Roman" w:hAnsi="Times New Roman" w:cs="Times New Roman"/>
          <w:iCs/>
          <w:sz w:val="24"/>
          <w:szCs w:val="24"/>
        </w:rPr>
        <w:t>. Jakarta: PT. RadjaGrafindo Persada.</w:t>
      </w:r>
    </w:p>
    <w:p w:rsidR="00DF498F" w:rsidRPr="00DE70D2" w:rsidRDefault="00DF498F" w:rsidP="00DF498F">
      <w:pPr>
        <w:spacing w:line="360" w:lineRule="auto"/>
        <w:ind w:left="720" w:hanging="720"/>
        <w:rPr>
          <w:rFonts w:ascii="Times New Roman" w:hAnsi="Times New Roman" w:cs="Times New Roman"/>
          <w:iCs/>
          <w:sz w:val="24"/>
          <w:szCs w:val="24"/>
        </w:rPr>
      </w:pPr>
      <w:r w:rsidRPr="00DE70D2">
        <w:rPr>
          <w:rFonts w:ascii="Times New Roman" w:hAnsi="Times New Roman" w:cs="Times New Roman"/>
          <w:iCs/>
          <w:sz w:val="24"/>
          <w:szCs w:val="24"/>
          <w:lang w:val="nb-NO"/>
        </w:rPr>
        <w:t xml:space="preserve">Lubis, Akhyar Yusuf. 2014b. </w:t>
      </w:r>
      <w:r w:rsidRPr="00DE70D2">
        <w:rPr>
          <w:rFonts w:ascii="Times New Roman" w:hAnsi="Times New Roman" w:cs="Times New Roman"/>
          <w:i/>
          <w:iCs/>
          <w:sz w:val="24"/>
          <w:szCs w:val="24"/>
          <w:lang w:val="nb-NO"/>
        </w:rPr>
        <w:t>Postmodernisme: Teori dan Metode</w:t>
      </w:r>
      <w:r w:rsidRPr="00DE70D2">
        <w:rPr>
          <w:rFonts w:ascii="Times New Roman" w:hAnsi="Times New Roman" w:cs="Times New Roman"/>
          <w:iCs/>
          <w:sz w:val="24"/>
          <w:szCs w:val="24"/>
          <w:lang w:val="nb-NO"/>
        </w:rPr>
        <w:t>. Jakarta: PT RajaGrafindo Persada-Rajawali Pers</w:t>
      </w:r>
    </w:p>
    <w:p w:rsidR="00DF498F" w:rsidRDefault="00DF498F" w:rsidP="00DF498F">
      <w:pPr>
        <w:spacing w:line="360" w:lineRule="auto"/>
        <w:ind w:left="720" w:hanging="720"/>
        <w:rPr>
          <w:rFonts w:ascii="Times New Roman" w:hAnsi="Times New Roman" w:cs="Times New Roman"/>
          <w:sz w:val="24"/>
          <w:szCs w:val="24"/>
          <w:lang w:val="nb-NO"/>
        </w:rPr>
      </w:pPr>
      <w:r>
        <w:rPr>
          <w:rFonts w:ascii="Times New Roman" w:hAnsi="Times New Roman" w:cs="Times New Roman"/>
          <w:sz w:val="24"/>
          <w:szCs w:val="24"/>
          <w:lang w:val="nb-NO"/>
        </w:rPr>
        <w:t xml:space="preserve">M. Moeliono, Anton, dkk. 2008. </w:t>
      </w:r>
      <w:r w:rsidRPr="003574B1">
        <w:rPr>
          <w:rFonts w:ascii="Times New Roman" w:hAnsi="Times New Roman" w:cs="Times New Roman"/>
          <w:i/>
          <w:sz w:val="24"/>
          <w:szCs w:val="24"/>
          <w:lang w:val="nb-NO"/>
        </w:rPr>
        <w:t>Kamus Besar Bahasa Indonesia</w:t>
      </w:r>
      <w:r w:rsidRPr="003574B1">
        <w:rPr>
          <w:rFonts w:ascii="Times New Roman" w:hAnsi="Times New Roman" w:cs="Times New Roman"/>
          <w:sz w:val="24"/>
          <w:szCs w:val="24"/>
          <w:lang w:val="nb-NO"/>
        </w:rPr>
        <w:t xml:space="preserve"> (KABBI)</w:t>
      </w:r>
      <w:r>
        <w:rPr>
          <w:rFonts w:ascii="Times New Roman" w:hAnsi="Times New Roman" w:cs="Times New Roman"/>
          <w:sz w:val="24"/>
          <w:szCs w:val="24"/>
          <w:lang w:val="nb-NO"/>
        </w:rPr>
        <w:t xml:space="preserve"> </w:t>
      </w:r>
      <w:r>
        <w:rPr>
          <w:rFonts w:ascii="Times New Roman" w:hAnsi="Times New Roman" w:cs="Times New Roman"/>
          <w:i/>
          <w:sz w:val="24"/>
          <w:szCs w:val="24"/>
          <w:lang w:val="nb-NO"/>
        </w:rPr>
        <w:t>Pusat Bahasa</w:t>
      </w:r>
      <w:r>
        <w:rPr>
          <w:rFonts w:ascii="Times New Roman" w:hAnsi="Times New Roman" w:cs="Times New Roman"/>
          <w:sz w:val="24"/>
          <w:szCs w:val="24"/>
          <w:lang w:val="nb-NO"/>
        </w:rPr>
        <w:t>, Edisi Keempat</w:t>
      </w:r>
      <w:r w:rsidRPr="003574B1">
        <w:rPr>
          <w:rFonts w:ascii="Times New Roman" w:hAnsi="Times New Roman" w:cs="Times New Roman"/>
          <w:sz w:val="24"/>
          <w:szCs w:val="24"/>
          <w:lang w:val="nb-NO"/>
        </w:rPr>
        <w:t xml:space="preserve">. Jakarta: </w:t>
      </w:r>
      <w:r>
        <w:rPr>
          <w:rFonts w:ascii="Times New Roman" w:hAnsi="Times New Roman" w:cs="Times New Roman"/>
          <w:sz w:val="24"/>
          <w:szCs w:val="24"/>
          <w:lang w:val="nb-NO"/>
        </w:rPr>
        <w:t>Departemen Pendidikan Nasional-PT Gramedia.</w:t>
      </w:r>
    </w:p>
    <w:p w:rsidR="002F5033" w:rsidRPr="00C4793A" w:rsidRDefault="002F5033" w:rsidP="002F5033">
      <w:pPr>
        <w:pStyle w:val="FootnoteText"/>
        <w:ind w:left="720" w:right="-9" w:hanging="720"/>
        <w:rPr>
          <w:rFonts w:ascii="Times New Roman" w:hAnsi="Times New Roman" w:cs="Times New Roman"/>
          <w:sz w:val="24"/>
          <w:szCs w:val="24"/>
        </w:rPr>
      </w:pPr>
      <w:r w:rsidRPr="00C4793A">
        <w:rPr>
          <w:rFonts w:ascii="Times New Roman" w:hAnsi="Times New Roman" w:cs="Times New Roman"/>
          <w:sz w:val="24"/>
          <w:szCs w:val="24"/>
        </w:rPr>
        <w:t xml:space="preserve">MacIver, R.M . (1932). </w:t>
      </w:r>
      <w:r w:rsidRPr="00C4793A">
        <w:rPr>
          <w:rFonts w:ascii="Times New Roman" w:hAnsi="Times New Roman" w:cs="Times New Roman"/>
          <w:i/>
          <w:iCs/>
          <w:sz w:val="24"/>
          <w:szCs w:val="24"/>
        </w:rPr>
        <w:t>The Modern State</w:t>
      </w:r>
      <w:r w:rsidRPr="00C4793A">
        <w:rPr>
          <w:rFonts w:ascii="Times New Roman" w:hAnsi="Times New Roman" w:cs="Times New Roman"/>
          <w:sz w:val="24"/>
          <w:szCs w:val="24"/>
        </w:rPr>
        <w:t>. London-Humphrey Milford: Oxford University Press.</w:t>
      </w:r>
    </w:p>
    <w:p w:rsidR="002F5033" w:rsidRPr="00C4793A" w:rsidRDefault="002F5033" w:rsidP="002F5033">
      <w:pPr>
        <w:pStyle w:val="FootnoteText"/>
        <w:ind w:left="0" w:right="-9" w:firstLine="0"/>
        <w:rPr>
          <w:rFonts w:ascii="Times New Roman" w:hAnsi="Times New Roman" w:cs="Times New Roman"/>
          <w:sz w:val="24"/>
          <w:szCs w:val="24"/>
        </w:rPr>
      </w:pPr>
      <w:bookmarkStart w:id="98" w:name="_Hlk22037467"/>
      <w:r w:rsidRPr="00C4793A">
        <w:rPr>
          <w:rFonts w:ascii="Times New Roman" w:hAnsi="Times New Roman" w:cs="Times New Roman"/>
          <w:sz w:val="24"/>
          <w:szCs w:val="24"/>
        </w:rPr>
        <w:t>--------</w:t>
      </w:r>
      <w:r w:rsidRPr="00C4793A">
        <w:rPr>
          <w:rFonts w:ascii="Times New Roman" w:hAnsi="Times New Roman" w:cs="Times New Roman"/>
          <w:iCs/>
          <w:color w:val="FF0000"/>
          <w:sz w:val="24"/>
          <w:szCs w:val="24"/>
          <w:lang w:val="nb-NO"/>
        </w:rPr>
        <w:t>.</w:t>
      </w:r>
      <w:r w:rsidRPr="00C4793A">
        <w:rPr>
          <w:rFonts w:ascii="Times New Roman" w:hAnsi="Times New Roman" w:cs="Times New Roman"/>
          <w:iCs/>
          <w:color w:val="000000" w:themeColor="text1"/>
          <w:sz w:val="24"/>
          <w:szCs w:val="24"/>
          <w:lang w:val="nb-NO"/>
        </w:rPr>
        <w:t xml:space="preserve"> </w:t>
      </w:r>
      <w:r w:rsidRPr="00C4793A">
        <w:rPr>
          <w:rFonts w:ascii="Times New Roman" w:hAnsi="Times New Roman" w:cs="Times New Roman"/>
          <w:sz w:val="24"/>
          <w:szCs w:val="24"/>
        </w:rPr>
        <w:t xml:space="preserve">(1947). </w:t>
      </w:r>
      <w:r w:rsidRPr="00C4793A">
        <w:rPr>
          <w:rFonts w:ascii="Times New Roman" w:hAnsi="Times New Roman" w:cs="Times New Roman"/>
          <w:i/>
          <w:iCs/>
          <w:sz w:val="24"/>
          <w:szCs w:val="24"/>
        </w:rPr>
        <w:t>The Web of Government</w:t>
      </w:r>
      <w:r w:rsidRPr="00C4793A">
        <w:rPr>
          <w:rFonts w:ascii="Times New Roman" w:hAnsi="Times New Roman" w:cs="Times New Roman"/>
          <w:sz w:val="24"/>
          <w:szCs w:val="24"/>
        </w:rPr>
        <w:t>. New York: The Macmillan Company.</w:t>
      </w:r>
    </w:p>
    <w:bookmarkEnd w:id="98"/>
    <w:p w:rsidR="002F5033" w:rsidRPr="00DD25E9" w:rsidRDefault="002F5033" w:rsidP="00DF498F">
      <w:pPr>
        <w:spacing w:line="360" w:lineRule="auto"/>
        <w:ind w:left="720" w:hanging="720"/>
        <w:rPr>
          <w:rFonts w:ascii="Times New Roman" w:hAnsi="Times New Roman" w:cs="Times New Roman"/>
          <w:sz w:val="24"/>
          <w:szCs w:val="24"/>
          <w:lang w:val="nb-NO"/>
        </w:rPr>
      </w:pPr>
    </w:p>
    <w:p w:rsidR="00DF498F"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99" w:name="_Hlk492834725"/>
      <w:bookmarkStart w:id="100" w:name="_Hlk1684986"/>
      <w:bookmarkStart w:id="101" w:name="_Hlk521275841"/>
      <w:r w:rsidRPr="00DE70D2">
        <w:rPr>
          <w:rFonts w:ascii="Times New Roman" w:hAnsi="Times New Roman" w:cs="Times New Roman"/>
          <w:sz w:val="24"/>
          <w:szCs w:val="24"/>
        </w:rPr>
        <w:t xml:space="preserve">Marasabessy, Abd. Rahman I, dkk. 2012. </w:t>
      </w:r>
      <w:r w:rsidRPr="00DE70D2">
        <w:rPr>
          <w:rFonts w:ascii="Times New Roman" w:hAnsi="Times New Roman" w:cs="Times New Roman"/>
          <w:i/>
          <w:sz w:val="24"/>
          <w:szCs w:val="24"/>
        </w:rPr>
        <w:t>Sejarah Sosial Kesultanan Ternate</w:t>
      </w:r>
      <w:r w:rsidRPr="00DE70D2">
        <w:rPr>
          <w:rFonts w:ascii="Times New Roman" w:hAnsi="Times New Roman" w:cs="Times New Roman"/>
          <w:sz w:val="24"/>
          <w:szCs w:val="24"/>
        </w:rPr>
        <w:t>.</w:t>
      </w:r>
      <w:r>
        <w:rPr>
          <w:rFonts w:ascii="Times New Roman" w:hAnsi="Times New Roman" w:cs="Times New Roman"/>
          <w:sz w:val="24"/>
          <w:szCs w:val="24"/>
        </w:rPr>
        <w:t xml:space="preserve"> Yogyakarta: Ombak. </w:t>
      </w:r>
      <w:bookmarkEnd w:id="99"/>
    </w:p>
    <w:bookmarkEnd w:id="100"/>
    <w:p w:rsidR="00DF498F" w:rsidRPr="00D928E2" w:rsidRDefault="00DF498F" w:rsidP="00DF498F">
      <w:pPr>
        <w:autoSpaceDE w:val="0"/>
        <w:autoSpaceDN w:val="0"/>
        <w:adjustRightInd w:val="0"/>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Mahid, Syakir, Haliadi Sadi, dan Wilman Darsono. 2012. </w:t>
      </w:r>
      <w:r w:rsidRPr="00D928E2">
        <w:rPr>
          <w:rFonts w:ascii="Times New Roman" w:hAnsi="Times New Roman" w:cs="Times New Roman"/>
          <w:i/>
          <w:sz w:val="24"/>
          <w:szCs w:val="24"/>
        </w:rPr>
        <w:t>Sejarah Kerajaan Bungku</w:t>
      </w:r>
      <w:r>
        <w:rPr>
          <w:rFonts w:ascii="Times New Roman" w:hAnsi="Times New Roman" w:cs="Times New Roman"/>
          <w:sz w:val="24"/>
          <w:szCs w:val="24"/>
        </w:rPr>
        <w:t>. Yogyakarta: Ombak</w:t>
      </w:r>
      <w:r w:rsidRPr="00D928E2">
        <w:rPr>
          <w:rFonts w:ascii="Times New Roman" w:hAnsi="Times New Roman" w:cs="Times New Roman"/>
          <w:sz w:val="24"/>
          <w:szCs w:val="24"/>
        </w:rPr>
        <w:t xml:space="preserve"> </w:t>
      </w:r>
      <w:r>
        <w:rPr>
          <w:rFonts w:ascii="Times New Roman" w:hAnsi="Times New Roman" w:cs="Times New Roman"/>
          <w:sz w:val="24"/>
          <w:szCs w:val="24"/>
        </w:rPr>
        <w:t>bekerja sama dengan Dinas Pemuda, Olah Raga, Kebudayaan, dan Kabupaten Morowali-Pusat Penelitian Sejarah (Pus-SEJ)-Lembaga Penelitian Universitas Taddulako Palu.</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102" w:name="_Hlk518407007"/>
      <w:r w:rsidRPr="00DE70D2">
        <w:rPr>
          <w:rFonts w:ascii="Times New Roman" w:hAnsi="Times New Roman" w:cs="Times New Roman"/>
          <w:sz w:val="24"/>
          <w:szCs w:val="24"/>
        </w:rPr>
        <w:t xml:space="preserve">M. Sjah, Hidayatullah. 2005. “Sultan Jailolo; melengkapi Kesempurnaan Moloku Kie Raha” dalam Mudaffar Sjah, </w:t>
      </w:r>
      <w:r w:rsidRPr="00DE70D2">
        <w:rPr>
          <w:rFonts w:ascii="Times New Roman" w:hAnsi="Times New Roman" w:cs="Times New Roman"/>
          <w:i/>
          <w:iCs/>
          <w:sz w:val="24"/>
          <w:szCs w:val="24"/>
        </w:rPr>
        <w:t>et al</w:t>
      </w:r>
      <w:r w:rsidRPr="00DE70D2">
        <w:rPr>
          <w:rFonts w:ascii="Times New Roman" w:hAnsi="Times New Roman" w:cs="Times New Roman"/>
          <w:sz w:val="24"/>
          <w:szCs w:val="24"/>
        </w:rPr>
        <w:t xml:space="preserve">., </w:t>
      </w:r>
      <w:r w:rsidRPr="00DE70D2">
        <w:rPr>
          <w:rFonts w:ascii="Times New Roman" w:hAnsi="Times New Roman" w:cs="Times New Roman"/>
          <w:i/>
          <w:iCs/>
          <w:sz w:val="24"/>
          <w:szCs w:val="24"/>
        </w:rPr>
        <w:t>Moloku Kie Raha dalam Perspektif</w:t>
      </w:r>
      <w:r>
        <w:rPr>
          <w:rFonts w:ascii="Times New Roman" w:hAnsi="Times New Roman" w:cs="Times New Roman"/>
          <w:i/>
          <w:iCs/>
          <w:sz w:val="24"/>
          <w:szCs w:val="24"/>
          <w:lang w:val="en-US"/>
        </w:rPr>
        <w:t xml:space="preserve"> </w:t>
      </w:r>
      <w:r w:rsidRPr="00DE70D2">
        <w:rPr>
          <w:rFonts w:ascii="Times New Roman" w:hAnsi="Times New Roman" w:cs="Times New Roman"/>
          <w:i/>
          <w:iCs/>
          <w:sz w:val="24"/>
          <w:szCs w:val="24"/>
        </w:rPr>
        <w:t>Budaya dan Sejarah Masuknya Islam</w:t>
      </w:r>
      <w:r w:rsidRPr="00DE70D2">
        <w:rPr>
          <w:rFonts w:ascii="Times New Roman" w:hAnsi="Times New Roman" w:cs="Times New Roman"/>
          <w:sz w:val="24"/>
          <w:szCs w:val="24"/>
        </w:rPr>
        <w:t>. Ternate: HPMT Press.</w:t>
      </w:r>
    </w:p>
    <w:bookmarkEnd w:id="102"/>
    <w:p w:rsidR="00DF498F"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M. Sjah, Hidayatullah. 2006. </w:t>
      </w:r>
      <w:r w:rsidRPr="00DE70D2">
        <w:rPr>
          <w:rFonts w:ascii="Times New Roman" w:hAnsi="Times New Roman" w:cs="Times New Roman"/>
          <w:i/>
          <w:sz w:val="24"/>
          <w:szCs w:val="24"/>
        </w:rPr>
        <w:t>Suba Jou, Gudu Moju Si To Suba Ri Jou Si To Nonako (Aku Sembah pada Tuhan karena Aku Kenal...): Suatu Tinjauan Filosofis-Religius terhadap Simbol-Simbol Adat dan Agama dalam Mengungkap Misteri Tuhan dan Manusia</w:t>
      </w:r>
      <w:r w:rsidRPr="00DE70D2">
        <w:rPr>
          <w:rFonts w:ascii="Times New Roman" w:hAnsi="Times New Roman" w:cs="Times New Roman"/>
          <w:sz w:val="24"/>
          <w:szCs w:val="24"/>
        </w:rPr>
        <w:t>. Ternate: Yayasan Gemusba.</w:t>
      </w:r>
    </w:p>
    <w:p w:rsidR="00DF498F" w:rsidRDefault="00DF498F" w:rsidP="00DF498F">
      <w:pPr>
        <w:pStyle w:val="ListParagraph"/>
        <w:autoSpaceDE w:val="0"/>
        <w:autoSpaceDN w:val="0"/>
        <w:adjustRightInd w:val="0"/>
        <w:spacing w:line="360" w:lineRule="auto"/>
        <w:ind w:hanging="568"/>
        <w:rPr>
          <w:rFonts w:ascii="Times New Roman" w:hAnsi="Times New Roman" w:cs="Times New Roman"/>
          <w:color w:val="000000" w:themeColor="text1"/>
          <w:sz w:val="24"/>
          <w:szCs w:val="24"/>
        </w:rPr>
      </w:pPr>
      <w:bookmarkStart w:id="103" w:name="_Hlk529552390"/>
      <w:r w:rsidRPr="00C70C97">
        <w:rPr>
          <w:rFonts w:ascii="Times New Roman" w:hAnsi="Times New Roman" w:cs="Times New Roman"/>
          <w:color w:val="000000" w:themeColor="text1"/>
          <w:sz w:val="24"/>
          <w:szCs w:val="24"/>
        </w:rPr>
        <w:t xml:space="preserve">Van Essen, A. (1910). “Morotai” dalam </w:t>
      </w:r>
      <w:r w:rsidRPr="00C70C97">
        <w:rPr>
          <w:rFonts w:ascii="Times New Roman" w:hAnsi="Times New Roman" w:cs="Times New Roman"/>
          <w:i/>
          <w:color w:val="000000" w:themeColor="text1"/>
          <w:sz w:val="24"/>
          <w:szCs w:val="24"/>
        </w:rPr>
        <w:t>de Laatste Berichten van Halmaheira.</w:t>
      </w:r>
      <w:r w:rsidRPr="00C70C97">
        <w:rPr>
          <w:rFonts w:ascii="Times New Roman" w:hAnsi="Times New Roman" w:cs="Times New Roman"/>
          <w:color w:val="000000" w:themeColor="text1"/>
          <w:sz w:val="24"/>
          <w:szCs w:val="24"/>
        </w:rPr>
        <w:t xml:space="preserve"> Inleiding van het Hoofdbestuur de Uitgave van de Utrechtsche Zendingsvereeniging Utrecht: J van Boekhoeven, hlm. 23-26.</w:t>
      </w:r>
    </w:p>
    <w:p w:rsidR="004039E4" w:rsidRPr="00FF3531" w:rsidRDefault="004039E4" w:rsidP="00DF498F">
      <w:pPr>
        <w:pStyle w:val="ListParagraph"/>
        <w:autoSpaceDE w:val="0"/>
        <w:autoSpaceDN w:val="0"/>
        <w:adjustRightInd w:val="0"/>
        <w:spacing w:line="360" w:lineRule="auto"/>
        <w:ind w:hanging="568"/>
        <w:rPr>
          <w:rFonts w:ascii="Times New Roman" w:hAnsi="Times New Roman" w:cs="Times New Roman"/>
          <w:color w:val="FF0000"/>
          <w:sz w:val="24"/>
          <w:szCs w:val="24"/>
        </w:rPr>
      </w:pPr>
      <w:r w:rsidRPr="00FF3531">
        <w:rPr>
          <w:rFonts w:ascii="Times New Roman" w:hAnsi="Times New Roman" w:cs="Times New Roman"/>
          <w:color w:val="FF0000"/>
          <w:sz w:val="24"/>
          <w:szCs w:val="24"/>
        </w:rPr>
        <w:t xml:space="preserve">Vlekke, Bernard H.M. 1967. </w:t>
      </w:r>
      <w:r w:rsidRPr="00FF3531">
        <w:rPr>
          <w:rFonts w:ascii="Times New Roman" w:hAnsi="Times New Roman" w:cs="Times New Roman"/>
          <w:i/>
          <w:iCs/>
          <w:color w:val="FF0000"/>
          <w:sz w:val="24"/>
          <w:szCs w:val="24"/>
        </w:rPr>
        <w:t>Nusantara.</w:t>
      </w:r>
      <w:r w:rsidRPr="00FF3531">
        <w:rPr>
          <w:rFonts w:ascii="Times New Roman" w:hAnsi="Times New Roman" w:cs="Times New Roman"/>
          <w:color w:val="FF0000"/>
          <w:sz w:val="24"/>
          <w:szCs w:val="24"/>
        </w:rPr>
        <w:t xml:space="preserve"> Kuala Lumpur: Dewan Bahasa dan Pustaka</w:t>
      </w:r>
      <w:r w:rsidR="00FF3531">
        <w:rPr>
          <w:rFonts w:ascii="Times New Roman" w:hAnsi="Times New Roman" w:cs="Times New Roman"/>
          <w:color w:val="FF0000"/>
          <w:sz w:val="24"/>
          <w:szCs w:val="24"/>
        </w:rPr>
        <w:t>. (tdk ada di disertasi).</w:t>
      </w:r>
    </w:p>
    <w:bookmarkEnd w:id="101"/>
    <w:p w:rsidR="00DF498F" w:rsidRPr="001B7317" w:rsidRDefault="00DF498F" w:rsidP="00DF498F">
      <w:pPr>
        <w:pStyle w:val="FootnoteText"/>
        <w:spacing w:line="360" w:lineRule="auto"/>
        <w:ind w:left="720" w:right="45" w:hanging="720"/>
        <w:rPr>
          <w:rFonts w:ascii="Times New Roman" w:hAnsi="Times New Roman" w:cs="Times New Roman"/>
          <w:sz w:val="24"/>
          <w:szCs w:val="24"/>
        </w:rPr>
      </w:pPr>
      <w:r w:rsidRPr="001B7317">
        <w:rPr>
          <w:rFonts w:ascii="Times New Roman" w:hAnsi="Times New Roman" w:cs="Times New Roman"/>
          <w:sz w:val="24"/>
          <w:szCs w:val="24"/>
        </w:rPr>
        <w:lastRenderedPageBreak/>
        <w:t xml:space="preserve">Metz, J. 1910. </w:t>
      </w:r>
      <w:r>
        <w:rPr>
          <w:rFonts w:ascii="Times New Roman" w:hAnsi="Times New Roman" w:cs="Times New Roman"/>
          <w:sz w:val="24"/>
          <w:szCs w:val="24"/>
        </w:rPr>
        <w:t xml:space="preserve">“Loloda” dalam </w:t>
      </w:r>
      <w:r w:rsidRPr="001B7317">
        <w:rPr>
          <w:rFonts w:ascii="Times New Roman" w:hAnsi="Times New Roman" w:cs="Times New Roman"/>
          <w:i/>
          <w:sz w:val="24"/>
          <w:szCs w:val="24"/>
        </w:rPr>
        <w:t>de Laatste Berichten van Halmaheira.</w:t>
      </w:r>
      <w:r w:rsidRPr="001B7317">
        <w:rPr>
          <w:rFonts w:ascii="Times New Roman" w:hAnsi="Times New Roman" w:cs="Times New Roman"/>
          <w:sz w:val="24"/>
          <w:szCs w:val="24"/>
        </w:rPr>
        <w:t xml:space="preserve"> </w:t>
      </w:r>
      <w:r w:rsidRPr="0078775F">
        <w:rPr>
          <w:rFonts w:ascii="Times New Roman" w:hAnsi="Times New Roman" w:cs="Times New Roman"/>
          <w:sz w:val="24"/>
          <w:szCs w:val="24"/>
        </w:rPr>
        <w:t xml:space="preserve">Inleiding van het </w:t>
      </w:r>
      <w:r>
        <w:rPr>
          <w:rFonts w:ascii="Times New Roman" w:hAnsi="Times New Roman" w:cs="Times New Roman"/>
          <w:sz w:val="24"/>
          <w:szCs w:val="24"/>
        </w:rPr>
        <w:t>H</w:t>
      </w:r>
      <w:r w:rsidRPr="0078775F">
        <w:rPr>
          <w:rFonts w:ascii="Times New Roman" w:hAnsi="Times New Roman" w:cs="Times New Roman"/>
          <w:sz w:val="24"/>
          <w:szCs w:val="24"/>
        </w:rPr>
        <w:t>oofdbestuur de Uitgave van de Utrechtsche Zendingsvereeniging</w:t>
      </w:r>
      <w:r w:rsidRPr="001B7317">
        <w:rPr>
          <w:rFonts w:ascii="Times New Roman" w:hAnsi="Times New Roman" w:cs="Times New Roman"/>
          <w:sz w:val="24"/>
          <w:szCs w:val="24"/>
        </w:rPr>
        <w:t xml:space="preserve"> Utrecht: J van Boekhoeven, hlm. 42-53.</w:t>
      </w:r>
    </w:p>
    <w:bookmarkEnd w:id="103"/>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Magany. 1984. </w:t>
      </w:r>
      <w:r w:rsidRPr="00DE70D2">
        <w:rPr>
          <w:rFonts w:ascii="Times New Roman" w:hAnsi="Times New Roman" w:cs="Times New Roman"/>
          <w:i/>
          <w:sz w:val="24"/>
          <w:szCs w:val="24"/>
        </w:rPr>
        <w:t xml:space="preserve">Bahtera Injil Halmahera. </w:t>
      </w:r>
      <w:r w:rsidRPr="00DE70D2">
        <w:rPr>
          <w:rFonts w:ascii="Times New Roman" w:hAnsi="Times New Roman" w:cs="Times New Roman"/>
          <w:sz w:val="24"/>
          <w:szCs w:val="24"/>
        </w:rPr>
        <w:t>Tobelo:</w:t>
      </w:r>
      <w:r w:rsidRPr="00DE70D2">
        <w:rPr>
          <w:rFonts w:ascii="Times New Roman" w:hAnsi="Times New Roman" w:cs="Times New Roman"/>
          <w:i/>
          <w:sz w:val="24"/>
          <w:szCs w:val="24"/>
        </w:rPr>
        <w:t xml:space="preserve"> Gereja Injil Masehi Halmahera</w:t>
      </w:r>
      <w:r w:rsidRPr="00DE70D2">
        <w:rPr>
          <w:rFonts w:ascii="Times New Roman" w:hAnsi="Times New Roman" w:cs="Times New Roman"/>
          <w:sz w:val="24"/>
          <w:szCs w:val="24"/>
        </w:rPr>
        <w:t xml:space="preserve"> (GMIH).</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Manusama, Z.J. 2004. </w:t>
      </w:r>
      <w:r w:rsidRPr="00DE70D2">
        <w:rPr>
          <w:rFonts w:ascii="Times New Roman" w:hAnsi="Times New Roman" w:cs="Times New Roman"/>
          <w:i/>
          <w:sz w:val="24"/>
          <w:szCs w:val="24"/>
        </w:rPr>
        <w:t>Historie en sociale structuur van Hitu: tot het midden der zeventiende eeuw</w:t>
      </w:r>
      <w:r w:rsidRPr="00DE70D2">
        <w:rPr>
          <w:rFonts w:ascii="Times New Roman" w:hAnsi="Times New Roman" w:cs="Times New Roman"/>
          <w:sz w:val="24"/>
          <w:szCs w:val="24"/>
        </w:rPr>
        <w:t>. Sumber: Bronnen van Molukse taal, geschiedenis en cultuur. Utrecht: Moluks Historisch Museum-Landelijk Steunpunt Educatie Molukkers.</w:t>
      </w:r>
    </w:p>
    <w:p w:rsidR="00DF498F" w:rsidRPr="00DE70D2" w:rsidRDefault="00DF498F" w:rsidP="00DF498F">
      <w:pPr>
        <w:spacing w:line="360" w:lineRule="auto"/>
        <w:ind w:left="720" w:hanging="720"/>
        <w:rPr>
          <w:rFonts w:ascii="Times New Roman" w:hAnsi="Times New Roman" w:cs="Times New Roman"/>
          <w:sz w:val="24"/>
          <w:szCs w:val="24"/>
          <w:lang w:val="nb-NO"/>
        </w:rPr>
      </w:pPr>
      <w:bookmarkStart w:id="104" w:name="_Hlk535006467"/>
      <w:bookmarkStart w:id="105" w:name="_Hlk521275901"/>
      <w:r w:rsidRPr="00DE70D2">
        <w:rPr>
          <w:rFonts w:ascii="Times New Roman" w:hAnsi="Times New Roman" w:cs="Times New Roman"/>
          <w:sz w:val="24"/>
          <w:szCs w:val="24"/>
          <w:lang w:val="nb-NO"/>
        </w:rPr>
        <w:t>Masinambow, E.K.M. (ed.). 1980</w:t>
      </w:r>
      <w:r w:rsidR="008600AE">
        <w:rPr>
          <w:rFonts w:ascii="Times New Roman" w:hAnsi="Times New Roman" w:cs="Times New Roman"/>
          <w:sz w:val="24"/>
          <w:szCs w:val="24"/>
          <w:lang w:val="nb-NO"/>
        </w:rPr>
        <w:t>a</w:t>
      </w:r>
      <w:r w:rsidRPr="00DE70D2">
        <w:rPr>
          <w:rFonts w:ascii="Times New Roman" w:hAnsi="Times New Roman" w:cs="Times New Roman"/>
          <w:sz w:val="24"/>
          <w:szCs w:val="24"/>
          <w:lang w:val="nb-NO"/>
        </w:rPr>
        <w:t xml:space="preserve">. </w:t>
      </w:r>
      <w:r w:rsidRPr="00DE70D2">
        <w:rPr>
          <w:rFonts w:ascii="Times New Roman" w:hAnsi="Times New Roman" w:cs="Times New Roman"/>
          <w:i/>
          <w:sz w:val="24"/>
          <w:szCs w:val="24"/>
          <w:lang w:val="nb-NO"/>
        </w:rPr>
        <w:t>Halmahera dan Raja Ampat Konsep dan Strategi Penelitian</w:t>
      </w:r>
      <w:r w:rsidRPr="00DE70D2">
        <w:rPr>
          <w:rFonts w:ascii="Times New Roman" w:hAnsi="Times New Roman" w:cs="Times New Roman"/>
          <w:sz w:val="24"/>
          <w:szCs w:val="24"/>
          <w:lang w:val="nb-NO"/>
        </w:rPr>
        <w:t>. Jakarta: Lembaga Ekonomi dan Kemasyarakatan Nasional (Leknas-LIPI).</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106" w:name="_Hlk535006711"/>
      <w:bookmarkEnd w:id="104"/>
      <w:r w:rsidRPr="00DE70D2">
        <w:rPr>
          <w:rFonts w:ascii="Times New Roman" w:hAnsi="Times New Roman" w:cs="Times New Roman"/>
          <w:sz w:val="24"/>
          <w:szCs w:val="24"/>
        </w:rPr>
        <w:t xml:space="preserve">Masinambow, E.K.M. 2001b. “Bahasa Ternate dalam Konteks Bahasa-Bahasa Austronesia dan Non Austronesia” dalam Yusuf Abdulrahman, </w:t>
      </w:r>
      <w:r w:rsidRPr="00DE70D2">
        <w:rPr>
          <w:rFonts w:ascii="Times New Roman" w:hAnsi="Times New Roman" w:cs="Times New Roman"/>
          <w:i/>
          <w:iCs/>
          <w:sz w:val="24"/>
          <w:szCs w:val="24"/>
        </w:rPr>
        <w:t>et al</w:t>
      </w:r>
      <w:r w:rsidRPr="00DE70D2">
        <w:rPr>
          <w:rFonts w:ascii="Times New Roman" w:hAnsi="Times New Roman" w:cs="Times New Roman"/>
          <w:sz w:val="24"/>
          <w:szCs w:val="24"/>
        </w:rPr>
        <w:t xml:space="preserve">., </w:t>
      </w:r>
      <w:r w:rsidRPr="00DE70D2">
        <w:rPr>
          <w:rFonts w:ascii="Times New Roman" w:hAnsi="Times New Roman" w:cs="Times New Roman"/>
          <w:i/>
          <w:iCs/>
          <w:sz w:val="24"/>
          <w:szCs w:val="24"/>
        </w:rPr>
        <w:t>Ternate Bandar Jalur Sutera</w:t>
      </w:r>
      <w:r w:rsidRPr="00DE70D2">
        <w:rPr>
          <w:rFonts w:ascii="Times New Roman" w:hAnsi="Times New Roman" w:cs="Times New Roman"/>
          <w:sz w:val="24"/>
          <w:szCs w:val="24"/>
        </w:rPr>
        <w:t>. Ternate: Lintas.</w:t>
      </w:r>
    </w:p>
    <w:bookmarkEnd w:id="105"/>
    <w:bookmarkEnd w:id="106"/>
    <w:p w:rsidR="00DF498F" w:rsidRDefault="00DF498F" w:rsidP="00DF498F">
      <w:pPr>
        <w:spacing w:after="120"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Migdal, Joel S. (ed.). 2004. </w:t>
      </w:r>
      <w:r w:rsidRPr="00DE70D2">
        <w:rPr>
          <w:rFonts w:ascii="Times New Roman" w:hAnsi="Times New Roman" w:cs="Times New Roman"/>
          <w:i/>
          <w:sz w:val="24"/>
          <w:szCs w:val="24"/>
        </w:rPr>
        <w:t>Boundaries and Belonging: States and Societies in the Stuggle to Shape Identities and Local Practices</w:t>
      </w:r>
      <w:r w:rsidRPr="00DE70D2">
        <w:rPr>
          <w:rFonts w:ascii="Times New Roman" w:hAnsi="Times New Roman" w:cs="Times New Roman"/>
          <w:sz w:val="24"/>
          <w:szCs w:val="24"/>
        </w:rPr>
        <w:t>. Cambrid</w:t>
      </w:r>
      <w:r>
        <w:rPr>
          <w:rFonts w:ascii="Times New Roman" w:hAnsi="Times New Roman" w:cs="Times New Roman"/>
          <w:sz w:val="24"/>
          <w:szCs w:val="24"/>
        </w:rPr>
        <w:t>ge: Cambridge University Press.</w:t>
      </w:r>
    </w:p>
    <w:p w:rsidR="00DF498F" w:rsidRPr="00DE70D2" w:rsidRDefault="00DF498F" w:rsidP="00DF498F">
      <w:pPr>
        <w:spacing w:after="120" w:line="360" w:lineRule="auto"/>
        <w:ind w:left="720" w:hanging="720"/>
        <w:rPr>
          <w:rFonts w:ascii="Times New Roman" w:hAnsi="Times New Roman" w:cs="Times New Roman"/>
          <w:sz w:val="24"/>
          <w:szCs w:val="24"/>
        </w:rPr>
      </w:pPr>
      <w:bookmarkStart w:id="107" w:name="_Hlk521275982"/>
      <w:r>
        <w:rPr>
          <w:rFonts w:ascii="Times New Roman" w:hAnsi="Times New Roman" w:cs="Times New Roman"/>
          <w:sz w:val="24"/>
          <w:szCs w:val="24"/>
        </w:rPr>
        <w:t>Monumenta Historica Societatis Iesu, Published by de Jasuit Fathers, Volume 126. Monumenta Missiounum Societatis Iesu Volume XLIII. Missiones Orientales Documenta Malucensia, Volume III (1606-1682). Rome: Jesuit Historical Institute, 1984. Documenta Malucensia III (1606-1682), Edited and Annotated by Hubert Jacobs, S.J., Rome: Jesuit Historical Institute (Via dei Penitenzieri, 20-00193 Roma), 1984.</w:t>
      </w:r>
    </w:p>
    <w:bookmarkEnd w:id="107"/>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lang w:val="nb-NO"/>
        </w:rPr>
        <w:t xml:space="preserve">Motyl, Alexander J. 2001. </w:t>
      </w:r>
      <w:r w:rsidRPr="00DE70D2">
        <w:rPr>
          <w:rFonts w:ascii="Times New Roman" w:hAnsi="Times New Roman" w:cs="Times New Roman"/>
          <w:i/>
          <w:sz w:val="24"/>
          <w:szCs w:val="24"/>
          <w:lang w:val="nb-NO"/>
        </w:rPr>
        <w:t>Imperial Ends: The Decay, Collapse, and Revival of Empires.</w:t>
      </w:r>
      <w:r w:rsidRPr="00DE70D2">
        <w:rPr>
          <w:rFonts w:ascii="Times New Roman" w:hAnsi="Times New Roman" w:cs="Times New Roman"/>
          <w:sz w:val="24"/>
          <w:szCs w:val="24"/>
          <w:lang w:val="nb-NO"/>
        </w:rPr>
        <w:t xml:space="preserve"> New York: Columbia University Press.</w:t>
      </w:r>
    </w:p>
    <w:p w:rsidR="00DF498F" w:rsidRPr="00DE70D2"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Mu’jizah, dkk. 2008. </w:t>
      </w:r>
      <w:r w:rsidRPr="00DE70D2">
        <w:rPr>
          <w:rFonts w:ascii="Times New Roman" w:hAnsi="Times New Roman" w:cs="Times New Roman"/>
          <w:i/>
          <w:sz w:val="24"/>
          <w:szCs w:val="24"/>
          <w:lang w:val="nb-NO"/>
        </w:rPr>
        <w:t>Dari Hitu ke Barus</w:t>
      </w:r>
      <w:r w:rsidRPr="00DE70D2">
        <w:rPr>
          <w:rFonts w:ascii="Times New Roman" w:hAnsi="Times New Roman" w:cs="Times New Roman"/>
          <w:sz w:val="24"/>
          <w:szCs w:val="24"/>
          <w:lang w:val="nb-NO"/>
        </w:rPr>
        <w:t>. Jakarta: Pusat Bahasa-Departemen Pendidikan Nasional.</w:t>
      </w:r>
    </w:p>
    <w:p w:rsidR="00DF498F" w:rsidRPr="00DE70D2" w:rsidRDefault="00DF498F" w:rsidP="00DF498F">
      <w:pPr>
        <w:pStyle w:val="FootnoteText"/>
        <w:spacing w:line="360" w:lineRule="auto"/>
        <w:ind w:left="720" w:right="0" w:hanging="720"/>
        <w:rPr>
          <w:rFonts w:ascii="Times New Roman" w:hAnsi="Times New Roman" w:cs="Times New Roman"/>
          <w:sz w:val="24"/>
          <w:szCs w:val="24"/>
        </w:rPr>
      </w:pPr>
      <w:r w:rsidRPr="00DE70D2">
        <w:rPr>
          <w:rFonts w:ascii="Times New Roman" w:hAnsi="Times New Roman" w:cs="Times New Roman"/>
          <w:sz w:val="24"/>
          <w:szCs w:val="24"/>
        </w:rPr>
        <w:t xml:space="preserve">Mulyanto, Dede dan Stanley Khu (ed.). 2014. </w:t>
      </w:r>
      <w:r w:rsidRPr="00DE70D2">
        <w:rPr>
          <w:rFonts w:ascii="Times New Roman" w:hAnsi="Times New Roman" w:cs="Times New Roman"/>
          <w:i/>
          <w:sz w:val="24"/>
          <w:szCs w:val="24"/>
        </w:rPr>
        <w:t>Pengantar Pemikiran Tokoh-Tokoh Antropologi Marxis</w:t>
      </w:r>
      <w:r w:rsidRPr="00DE70D2">
        <w:rPr>
          <w:rFonts w:ascii="Times New Roman" w:hAnsi="Times New Roman" w:cs="Times New Roman"/>
          <w:sz w:val="24"/>
          <w:szCs w:val="24"/>
        </w:rPr>
        <w:t>. Serpong-Tangerang Selatan.</w:t>
      </w:r>
    </w:p>
    <w:p w:rsidR="00DF498F" w:rsidRPr="0044249C" w:rsidRDefault="00DF498F" w:rsidP="00DF498F">
      <w:pPr>
        <w:autoSpaceDE w:val="0"/>
        <w:autoSpaceDN w:val="0"/>
        <w:adjustRightInd w:val="0"/>
        <w:spacing w:line="360" w:lineRule="auto"/>
        <w:ind w:left="720" w:hanging="720"/>
        <w:rPr>
          <w:rFonts w:ascii="Times New Roman" w:hAnsi="Times New Roman" w:cs="Times New Roman"/>
          <w:color w:val="000000" w:themeColor="text1"/>
          <w:sz w:val="24"/>
          <w:szCs w:val="24"/>
        </w:rPr>
      </w:pPr>
      <w:r w:rsidRPr="0044249C">
        <w:rPr>
          <w:rFonts w:ascii="Times New Roman" w:hAnsi="Times New Roman" w:cs="Times New Roman"/>
          <w:color w:val="000000" w:themeColor="text1"/>
          <w:sz w:val="24"/>
          <w:szCs w:val="24"/>
        </w:rPr>
        <w:t>Ngatmo, Purwanto. 2008. “Membedah Jejak Kepahlawanan Banau”. Diakses dari</w:t>
      </w:r>
    </w:p>
    <w:p w:rsidR="00DF498F" w:rsidRDefault="007F1079" w:rsidP="00DF498F">
      <w:pPr>
        <w:autoSpaceDE w:val="0"/>
        <w:autoSpaceDN w:val="0"/>
        <w:adjustRightInd w:val="0"/>
        <w:spacing w:line="360" w:lineRule="auto"/>
        <w:ind w:left="720" w:hanging="720"/>
        <w:rPr>
          <w:rFonts w:ascii="Times New Roman" w:hAnsi="Times New Roman" w:cs="Times New Roman"/>
          <w:sz w:val="24"/>
          <w:szCs w:val="24"/>
        </w:rPr>
      </w:pPr>
      <w:hyperlink r:id="rId13" w:history="1">
        <w:r w:rsidR="00DF498F" w:rsidRPr="0044249C">
          <w:rPr>
            <w:rStyle w:val="Hyperlink"/>
            <w:rFonts w:ascii="Times New Roman" w:hAnsi="Times New Roman" w:cs="Times New Roman"/>
            <w:color w:val="000000" w:themeColor="text1"/>
            <w:sz w:val="24"/>
            <w:szCs w:val="24"/>
          </w:rPr>
          <w:t>http://purwantongatmo.wordpress.com/2008/04/22/membedah-jejak-dan</w:t>
        </w:r>
      </w:hyperlink>
      <w:r w:rsidR="00DF498F">
        <w:rPr>
          <w:rFonts w:ascii="Times New Roman" w:hAnsi="Times New Roman" w:cs="Times New Roman"/>
          <w:sz w:val="24"/>
          <w:szCs w:val="24"/>
        </w:rPr>
        <w:t xml:space="preserve"> </w:t>
      </w:r>
      <w:r w:rsidR="00DF498F" w:rsidRPr="006578EB">
        <w:rPr>
          <w:rFonts w:ascii="Times New Roman" w:hAnsi="Times New Roman" w:cs="Times New Roman"/>
          <w:sz w:val="24"/>
          <w:szCs w:val="24"/>
        </w:rPr>
        <w:t>sejarah-pahlawan-banau/ pada 19 Maret 2013, pkl. 23.32 WIB.</w:t>
      </w:r>
    </w:p>
    <w:p w:rsidR="00DF498F" w:rsidRDefault="00DF498F" w:rsidP="00DF498F">
      <w:pPr>
        <w:spacing w:line="360" w:lineRule="auto"/>
        <w:ind w:left="720" w:hanging="720"/>
        <w:rPr>
          <w:rFonts w:ascii="Times New Roman" w:hAnsi="Times New Roman" w:cs="Times New Roman"/>
          <w:sz w:val="24"/>
          <w:szCs w:val="24"/>
        </w:rPr>
      </w:pPr>
      <w:bookmarkStart w:id="108" w:name="_Hlk535077123"/>
      <w:r w:rsidRPr="00DE70D2">
        <w:rPr>
          <w:rFonts w:ascii="Times New Roman" w:hAnsi="Times New Roman" w:cs="Times New Roman"/>
          <w:sz w:val="24"/>
          <w:szCs w:val="24"/>
        </w:rPr>
        <w:t xml:space="preserve">Ohorella, G.A., Ratnawati, dan Suhardi. 1990. </w:t>
      </w:r>
      <w:r w:rsidRPr="00DE70D2">
        <w:rPr>
          <w:rFonts w:ascii="Times New Roman" w:hAnsi="Times New Roman" w:cs="Times New Roman"/>
          <w:i/>
          <w:sz w:val="24"/>
          <w:szCs w:val="24"/>
        </w:rPr>
        <w:t>Peta Sejarah Propinsi Maluku</w:t>
      </w:r>
      <w:r w:rsidRPr="00DE70D2">
        <w:rPr>
          <w:rFonts w:ascii="Times New Roman" w:hAnsi="Times New Roman" w:cs="Times New Roman"/>
          <w:sz w:val="24"/>
          <w:szCs w:val="24"/>
        </w:rPr>
        <w:t xml:space="preserve"> (Penyunting oleh Anhar Gonggong). Jakarta: Departemen Pendidikan dan Kebudayaan-Direktorat Sejarah dan Nilai Tradisional-Proyek Inventarisasi dan Dokumentasi Sejarah Nasional.</w:t>
      </w:r>
    </w:p>
    <w:bookmarkEnd w:id="108"/>
    <w:p w:rsidR="00DF498F" w:rsidRPr="00ED55D6"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ED55D6">
        <w:rPr>
          <w:rFonts w:ascii="Times New Roman" w:hAnsi="Times New Roman" w:cs="Times New Roman"/>
          <w:sz w:val="24"/>
          <w:szCs w:val="24"/>
        </w:rPr>
        <w:t xml:space="preserve">Ohorella, G.A. 1997. </w:t>
      </w:r>
      <w:r w:rsidRPr="00ED55D6">
        <w:rPr>
          <w:rFonts w:ascii="Times New Roman" w:hAnsi="Times New Roman" w:cs="Times New Roman"/>
          <w:i/>
          <w:sz w:val="24"/>
          <w:szCs w:val="24"/>
        </w:rPr>
        <w:t>Ternate sebagai Bandar Jalur Sutera: Kumpulan Makalah Diskusi</w:t>
      </w:r>
      <w:r w:rsidRPr="00ED55D6">
        <w:rPr>
          <w:rFonts w:ascii="Times New Roman" w:hAnsi="Times New Roman" w:cs="Times New Roman"/>
          <w:sz w:val="24"/>
          <w:szCs w:val="24"/>
        </w:rPr>
        <w:t>. Jakarta: Proyek Inventarisasi dan Dokumentasi Sejarah Nasional-Direktorat Jenderal Kebudayaan-Departemen Pendidikan dan Kebudayaan-RI.</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Olivier, Jz., J. 1824. </w:t>
      </w:r>
      <w:r w:rsidRPr="00DE70D2">
        <w:rPr>
          <w:rFonts w:ascii="Times New Roman" w:hAnsi="Times New Roman" w:cs="Times New Roman"/>
          <w:i/>
          <w:sz w:val="24"/>
          <w:szCs w:val="24"/>
        </w:rPr>
        <w:t>Reizen in den Molukschen Archipel naar Makassar enz.: in het Gevolg van den Gouverneur-Generaal van Nederland’s Indie in 1824 Gedaan</w:t>
      </w:r>
      <w:r w:rsidRPr="00DE70D2">
        <w:rPr>
          <w:rFonts w:ascii="Times New Roman" w:hAnsi="Times New Roman" w:cs="Times New Roman"/>
          <w:sz w:val="24"/>
          <w:szCs w:val="24"/>
        </w:rPr>
        <w:t xml:space="preserve">: Amsterdam: Beijenrinch, 1834-1837. </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Pires, Tome. 2014. </w:t>
      </w:r>
      <w:r w:rsidRPr="00DE70D2">
        <w:rPr>
          <w:rFonts w:ascii="Times New Roman" w:hAnsi="Times New Roman" w:cs="Times New Roman"/>
          <w:i/>
          <w:sz w:val="24"/>
          <w:szCs w:val="24"/>
        </w:rPr>
        <w:t>Suma Oriental, Armando Cortessao: Perjalanan dari Laut Merah hingga ke Cina dan Buku Francisco Rodrigues</w:t>
      </w:r>
      <w:r w:rsidRPr="00DE70D2">
        <w:rPr>
          <w:rFonts w:ascii="Times New Roman" w:hAnsi="Times New Roman" w:cs="Times New Roman"/>
          <w:sz w:val="24"/>
          <w:szCs w:val="24"/>
        </w:rPr>
        <w:t xml:space="preserve"> (terjemahan oleh: Adrian Perkasa dan Anggita Pramesti  dengan kata pengantar oleh: Sri Margana). Yogyakarta: Ombak. </w:t>
      </w:r>
    </w:p>
    <w:p w:rsidR="00DF498F" w:rsidRPr="00DE70D2" w:rsidRDefault="00DF498F" w:rsidP="00DF498F">
      <w:pPr>
        <w:spacing w:line="360" w:lineRule="auto"/>
        <w:ind w:left="720" w:hanging="720"/>
        <w:rPr>
          <w:rFonts w:ascii="Times New Roman" w:hAnsi="Times New Roman" w:cs="Times New Roman"/>
          <w:sz w:val="24"/>
          <w:szCs w:val="24"/>
          <w:lang w:val="nb-NO"/>
        </w:rPr>
      </w:pPr>
      <w:bookmarkStart w:id="109" w:name="_Hlk482864516"/>
      <w:r w:rsidRPr="00DE70D2">
        <w:rPr>
          <w:rFonts w:ascii="Times New Roman" w:hAnsi="Times New Roman" w:cs="Times New Roman"/>
          <w:sz w:val="24"/>
          <w:szCs w:val="24"/>
          <w:lang w:val="nb-NO"/>
        </w:rPr>
        <w:t>Poesponegoro, Marwati Djoned dan Nugroho Notosusanto. 1993a</w:t>
      </w:r>
      <w:bookmarkEnd w:id="109"/>
      <w:r w:rsidRPr="00DE70D2">
        <w:rPr>
          <w:rFonts w:ascii="Times New Roman" w:hAnsi="Times New Roman" w:cs="Times New Roman"/>
          <w:sz w:val="24"/>
          <w:szCs w:val="24"/>
          <w:lang w:val="nb-NO"/>
        </w:rPr>
        <w:t xml:space="preserve">. </w:t>
      </w:r>
      <w:r w:rsidRPr="00DE70D2">
        <w:rPr>
          <w:rFonts w:ascii="Times New Roman" w:hAnsi="Times New Roman" w:cs="Times New Roman"/>
          <w:i/>
          <w:sz w:val="24"/>
          <w:szCs w:val="24"/>
          <w:lang w:val="nb-NO"/>
        </w:rPr>
        <w:t>Sejarah Nasional Indonesia Jilid I</w:t>
      </w:r>
      <w:r w:rsidRPr="00DE70D2">
        <w:rPr>
          <w:rFonts w:ascii="Times New Roman" w:hAnsi="Times New Roman" w:cs="Times New Roman"/>
          <w:sz w:val="24"/>
          <w:szCs w:val="24"/>
          <w:lang w:val="nb-NO"/>
        </w:rPr>
        <w:t>. Cetakan ke-8. Jakarta: Balai Pustaka-Departemen Pendidikan dan Kebudayaan.</w:t>
      </w:r>
    </w:p>
    <w:p w:rsidR="00DF498F" w:rsidRPr="00DE70D2"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Poesponegoro, Marwati Djoned dan Nugroho Notosusanto. 1993b. </w:t>
      </w:r>
      <w:r w:rsidRPr="00DE70D2">
        <w:rPr>
          <w:rFonts w:ascii="Times New Roman" w:hAnsi="Times New Roman" w:cs="Times New Roman"/>
          <w:i/>
          <w:sz w:val="24"/>
          <w:szCs w:val="24"/>
          <w:lang w:val="nb-NO"/>
        </w:rPr>
        <w:t>Sejarah Nasional Indonesia Jilid II</w:t>
      </w:r>
      <w:r w:rsidRPr="00DE70D2">
        <w:rPr>
          <w:rFonts w:ascii="Times New Roman" w:hAnsi="Times New Roman" w:cs="Times New Roman"/>
          <w:sz w:val="24"/>
          <w:szCs w:val="24"/>
          <w:lang w:val="nb-NO"/>
        </w:rPr>
        <w:t>. Cetakan ke-8. Jakarta: Balai Pustaka-Departemen Pendidikan dan Kebudayaan.</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lang w:val="nb-NO"/>
        </w:rPr>
        <w:t xml:space="preserve">Poesponegoro, Marwati Djoned dan Nugroho Notosusanto. 1993c. </w:t>
      </w:r>
      <w:r w:rsidRPr="00DE70D2">
        <w:rPr>
          <w:rFonts w:ascii="Times New Roman" w:hAnsi="Times New Roman" w:cs="Times New Roman"/>
          <w:i/>
          <w:sz w:val="24"/>
          <w:szCs w:val="24"/>
          <w:lang w:val="nb-NO"/>
        </w:rPr>
        <w:t>Sejarah Nasional Indonesia Jilid III</w:t>
      </w:r>
      <w:r w:rsidRPr="00DE70D2">
        <w:rPr>
          <w:rFonts w:ascii="Times New Roman" w:hAnsi="Times New Roman" w:cs="Times New Roman"/>
          <w:sz w:val="24"/>
          <w:szCs w:val="24"/>
          <w:lang w:val="nb-NO"/>
        </w:rPr>
        <w:t>. Cetakan ke-8. Jakarta: Balai Pustaka-Departemen Pendidikan dan Kebudayaan.</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lang w:val="nb-NO"/>
        </w:rPr>
        <w:t xml:space="preserve">Poesponegoro, Marwati Djoned dan Nugroho Notosusanto. </w:t>
      </w:r>
      <w:r w:rsidRPr="00DE70D2">
        <w:rPr>
          <w:rFonts w:ascii="Times New Roman" w:hAnsi="Times New Roman" w:cs="Times New Roman"/>
          <w:sz w:val="24"/>
          <w:szCs w:val="24"/>
        </w:rPr>
        <w:t>2010d</w:t>
      </w:r>
      <w:r w:rsidRPr="00DE70D2">
        <w:rPr>
          <w:rFonts w:ascii="Times New Roman" w:hAnsi="Times New Roman" w:cs="Times New Roman"/>
          <w:sz w:val="24"/>
          <w:szCs w:val="24"/>
          <w:lang w:val="nb-NO"/>
        </w:rPr>
        <w:t xml:space="preserve">. </w:t>
      </w:r>
      <w:r w:rsidRPr="00DE70D2">
        <w:rPr>
          <w:rFonts w:ascii="Times New Roman" w:hAnsi="Times New Roman" w:cs="Times New Roman"/>
          <w:i/>
          <w:sz w:val="24"/>
          <w:szCs w:val="24"/>
          <w:lang w:val="nb-NO"/>
        </w:rPr>
        <w:t>Sejarah Nasional Indonesia Jilid III</w:t>
      </w:r>
      <w:r w:rsidRPr="00DE70D2">
        <w:rPr>
          <w:rFonts w:ascii="Times New Roman" w:hAnsi="Times New Roman" w:cs="Times New Roman"/>
          <w:sz w:val="24"/>
          <w:szCs w:val="24"/>
          <w:lang w:val="nb-NO"/>
        </w:rPr>
        <w:t>. Cetakan ke-</w:t>
      </w:r>
      <w:r w:rsidRPr="00DE70D2">
        <w:rPr>
          <w:rFonts w:ascii="Times New Roman" w:hAnsi="Times New Roman" w:cs="Times New Roman"/>
          <w:sz w:val="24"/>
          <w:szCs w:val="24"/>
        </w:rPr>
        <w:t>5 (edisi pemutakhiran oleh Tim Nasional Penulisan Sejarah Nasional Indonesia)</w:t>
      </w:r>
      <w:r w:rsidRPr="00DE70D2">
        <w:rPr>
          <w:rFonts w:ascii="Times New Roman" w:hAnsi="Times New Roman" w:cs="Times New Roman"/>
          <w:sz w:val="24"/>
          <w:szCs w:val="24"/>
          <w:lang w:val="nb-NO"/>
        </w:rPr>
        <w:t>. Jakarta: Balai Pustaka-Departemen Pendidikan dan Kebudayaan.</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lang w:val="nb-NO"/>
        </w:rPr>
        <w:t xml:space="preserve">Pradjoko, Didik dan Friska Indah Kartika. 2014. </w:t>
      </w:r>
      <w:r w:rsidRPr="00DE70D2">
        <w:rPr>
          <w:rFonts w:ascii="Times New Roman" w:hAnsi="Times New Roman" w:cs="Times New Roman"/>
          <w:i/>
          <w:sz w:val="24"/>
          <w:szCs w:val="24"/>
          <w:lang w:val="nb-NO"/>
        </w:rPr>
        <w:t>Pelayaran dan Perdagangan Kawasan Laut Sawu</w:t>
      </w:r>
      <w:r w:rsidRPr="00DE70D2">
        <w:rPr>
          <w:rFonts w:ascii="Times New Roman" w:hAnsi="Times New Roman" w:cs="Times New Roman"/>
          <w:sz w:val="24"/>
          <w:szCs w:val="24"/>
          <w:lang w:val="nb-NO"/>
        </w:rPr>
        <w:t>. Jakarta: Wedatama Widyasastra.</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lastRenderedPageBreak/>
        <w:t xml:space="preserve">Priyadi, Sugeng. 2012. </w:t>
      </w:r>
      <w:r w:rsidRPr="00DE70D2">
        <w:rPr>
          <w:rFonts w:ascii="Times New Roman" w:hAnsi="Times New Roman" w:cs="Times New Roman"/>
          <w:i/>
          <w:sz w:val="24"/>
          <w:szCs w:val="24"/>
        </w:rPr>
        <w:t>Sejarah Lokal: Konsep metode dan Tantangannya</w:t>
      </w:r>
      <w:r w:rsidRPr="00DE70D2">
        <w:rPr>
          <w:rFonts w:ascii="Times New Roman" w:hAnsi="Times New Roman" w:cs="Times New Roman"/>
          <w:sz w:val="24"/>
          <w:szCs w:val="24"/>
        </w:rPr>
        <w:t>. Yogyakarta: Ombak.</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Poerwanto, Bambang &amp; Asvi Warman Adam. 2005a. </w:t>
      </w:r>
      <w:r w:rsidRPr="00DE70D2">
        <w:rPr>
          <w:rFonts w:ascii="Times New Roman" w:hAnsi="Times New Roman" w:cs="Times New Roman"/>
          <w:i/>
          <w:sz w:val="24"/>
          <w:szCs w:val="24"/>
        </w:rPr>
        <w:t>Menggugat Historiografi Indonesia</w:t>
      </w:r>
      <w:r w:rsidRPr="00DE70D2">
        <w:rPr>
          <w:rFonts w:ascii="Times New Roman" w:hAnsi="Times New Roman" w:cs="Times New Roman"/>
          <w:sz w:val="24"/>
          <w:szCs w:val="24"/>
        </w:rPr>
        <w:t>. Yogyakarta: Ombak.</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Poerwanto, Bambang. 2005b. </w:t>
      </w:r>
      <w:r w:rsidRPr="00DE70D2">
        <w:rPr>
          <w:rFonts w:ascii="Times New Roman" w:hAnsi="Times New Roman" w:cs="Times New Roman"/>
          <w:i/>
          <w:sz w:val="24"/>
          <w:szCs w:val="24"/>
        </w:rPr>
        <w:t>Gagalnya Historiografi Indonesiasentris?.</w:t>
      </w:r>
      <w:r w:rsidRPr="00DE70D2">
        <w:rPr>
          <w:rFonts w:ascii="Times New Roman" w:hAnsi="Times New Roman" w:cs="Times New Roman"/>
          <w:sz w:val="24"/>
          <w:szCs w:val="24"/>
        </w:rPr>
        <w:t xml:space="preserve"> Yogyakarta: Ombak.</w:t>
      </w:r>
    </w:p>
    <w:p w:rsidR="009C0090" w:rsidRPr="001C3029" w:rsidRDefault="00DF498F" w:rsidP="009C0090">
      <w:pPr>
        <w:spacing w:line="360" w:lineRule="auto"/>
        <w:ind w:left="720" w:hanging="720"/>
        <w:rPr>
          <w:rFonts w:ascii="Times New Roman" w:hAnsi="Times New Roman" w:cs="Times New Roman"/>
          <w:color w:val="00B050"/>
          <w:sz w:val="24"/>
          <w:szCs w:val="24"/>
          <w:lang w:val="nb-NO"/>
        </w:rPr>
      </w:pPr>
      <w:r w:rsidRPr="001C3029">
        <w:rPr>
          <w:rFonts w:ascii="Times New Roman" w:hAnsi="Times New Roman" w:cs="Times New Roman"/>
          <w:color w:val="00B050"/>
          <w:sz w:val="24"/>
          <w:szCs w:val="24"/>
        </w:rPr>
        <w:t xml:space="preserve">Putuhena, Saleh. 1983. “Struktur Pemerintahan Kesultanan Ternate dan Agama Islam”. dalam </w:t>
      </w:r>
      <w:r w:rsidR="009C0090" w:rsidRPr="001C3029">
        <w:rPr>
          <w:rFonts w:ascii="Times New Roman" w:hAnsi="Times New Roman" w:cs="Times New Roman"/>
          <w:color w:val="00B050"/>
          <w:sz w:val="24"/>
          <w:szCs w:val="24"/>
          <w:lang w:val="nb-NO"/>
        </w:rPr>
        <w:t>Masinambow, E.K.M. (ed.). 1980</w:t>
      </w:r>
      <w:r w:rsidR="009C0090" w:rsidRPr="001C3029">
        <w:rPr>
          <w:rFonts w:ascii="Times New Roman" w:hAnsi="Times New Roman" w:cs="Times New Roman"/>
          <w:color w:val="00B050"/>
          <w:sz w:val="24"/>
          <w:szCs w:val="24"/>
        </w:rPr>
        <w:t>b</w:t>
      </w:r>
      <w:r w:rsidR="009C0090" w:rsidRPr="001C3029">
        <w:rPr>
          <w:rFonts w:ascii="Times New Roman" w:hAnsi="Times New Roman" w:cs="Times New Roman"/>
          <w:color w:val="00B050"/>
          <w:sz w:val="24"/>
          <w:szCs w:val="24"/>
          <w:lang w:val="nb-NO"/>
        </w:rPr>
        <w:t xml:space="preserve">. </w:t>
      </w:r>
      <w:r w:rsidR="009C0090" w:rsidRPr="001C3029">
        <w:rPr>
          <w:rFonts w:ascii="Times New Roman" w:hAnsi="Times New Roman" w:cs="Times New Roman"/>
          <w:i/>
          <w:color w:val="00B050"/>
          <w:sz w:val="24"/>
          <w:szCs w:val="24"/>
          <w:lang w:val="nb-NO"/>
        </w:rPr>
        <w:t>Halmahera dan Raja Ampat Konsep dan Strategi Penelitian</w:t>
      </w:r>
      <w:r w:rsidR="009C0090" w:rsidRPr="001C3029">
        <w:rPr>
          <w:rFonts w:ascii="Times New Roman" w:hAnsi="Times New Roman" w:cs="Times New Roman"/>
          <w:color w:val="00B050"/>
          <w:sz w:val="24"/>
          <w:szCs w:val="24"/>
          <w:lang w:val="nb-NO"/>
        </w:rPr>
        <w:t>. Jakarta: Lembaga Ekonomi dan Kemasyarakatan Nasional (Leknas-LIPI).</w:t>
      </w:r>
    </w:p>
    <w:p w:rsidR="00DF498F" w:rsidRPr="00DE70D2" w:rsidRDefault="00DF498F" w:rsidP="009C0090">
      <w:pPr>
        <w:autoSpaceDE w:val="0"/>
        <w:autoSpaceDN w:val="0"/>
        <w:adjustRightInd w:val="0"/>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rPr>
        <w:t xml:space="preserve">Qudsy, Saifuddin Zuhri (ed.). 2010. </w:t>
      </w:r>
      <w:r w:rsidRPr="00DE70D2">
        <w:rPr>
          <w:rFonts w:ascii="Times New Roman" w:hAnsi="Times New Roman" w:cs="Times New Roman"/>
          <w:i/>
          <w:sz w:val="24"/>
          <w:szCs w:val="24"/>
          <w:lang w:val="nb-NO"/>
        </w:rPr>
        <w:t>Anthony Giddens: Teori Strukturasi (Dasar-Dasar Pembentukan Struktur Sosial Masyarakat</w:t>
      </w:r>
      <w:r w:rsidRPr="00DE70D2">
        <w:rPr>
          <w:rFonts w:ascii="Times New Roman" w:hAnsi="Times New Roman" w:cs="Times New Roman"/>
          <w:sz w:val="24"/>
          <w:szCs w:val="24"/>
          <w:lang w:val="nb-NO"/>
        </w:rPr>
        <w:t>. Yogyakarta: Pustaka Pelajar.</w:t>
      </w:r>
    </w:p>
    <w:p w:rsidR="00375A33" w:rsidRDefault="00DF498F" w:rsidP="00375A33">
      <w:pPr>
        <w:spacing w:line="360" w:lineRule="auto"/>
        <w:ind w:left="720" w:hanging="720"/>
        <w:rPr>
          <w:rFonts w:ascii="Times New Roman" w:hAnsi="Times New Roman" w:cs="Times New Roman"/>
          <w:sz w:val="24"/>
          <w:szCs w:val="24"/>
        </w:rPr>
      </w:pPr>
      <w:bookmarkStart w:id="110" w:name="_Hlk521276069"/>
      <w:r w:rsidRPr="00DE70D2">
        <w:rPr>
          <w:rFonts w:ascii="Times New Roman" w:hAnsi="Times New Roman" w:cs="Times New Roman"/>
          <w:sz w:val="24"/>
          <w:szCs w:val="24"/>
        </w:rPr>
        <w:t xml:space="preserve">Rahman, Maswin M. 2005. </w:t>
      </w:r>
      <w:r w:rsidRPr="00DE70D2">
        <w:rPr>
          <w:rFonts w:ascii="Times New Roman" w:hAnsi="Times New Roman" w:cs="Times New Roman"/>
          <w:i/>
          <w:sz w:val="24"/>
          <w:szCs w:val="24"/>
        </w:rPr>
        <w:t>Mengenal Kesultanan Tidore</w:t>
      </w:r>
      <w:r w:rsidRPr="00DE70D2">
        <w:rPr>
          <w:rFonts w:ascii="Times New Roman" w:hAnsi="Times New Roman" w:cs="Times New Roman"/>
          <w:sz w:val="24"/>
          <w:szCs w:val="24"/>
        </w:rPr>
        <w:t xml:space="preserve">. Tidore: Lembaga Kesenian Keraton Tidore-“Limau Duko”. </w:t>
      </w:r>
    </w:p>
    <w:p w:rsidR="00EA1AA8" w:rsidRDefault="00375A33" w:rsidP="0055025B">
      <w:pPr>
        <w:autoSpaceDE w:val="0"/>
        <w:autoSpaceDN w:val="0"/>
        <w:adjustRightInd w:val="0"/>
        <w:spacing w:line="360" w:lineRule="auto"/>
        <w:ind w:left="720" w:hanging="720"/>
        <w:rPr>
          <w:rFonts w:ascii="Times New Roman" w:hAnsi="Times New Roman" w:cs="Times New Roman"/>
          <w:bCs/>
          <w:color w:val="FF0000"/>
          <w:sz w:val="24"/>
          <w:szCs w:val="24"/>
          <w:lang w:val="en-US"/>
        </w:rPr>
      </w:pPr>
      <w:r w:rsidRPr="00375A33">
        <w:rPr>
          <w:rFonts w:ascii="Times New Roman" w:hAnsi="Times New Roman" w:cs="Times New Roman"/>
          <w:bCs/>
          <w:color w:val="FF0000"/>
          <w:sz w:val="24"/>
          <w:szCs w:val="24"/>
          <w:lang w:val="en-US"/>
        </w:rPr>
        <w:t xml:space="preserve">Rahman, Abd. “Struktur Sosial Politik Kerajaan Loloda di Antara Minoritas Islam dan  Mayoritas Kristen Abad XVII-XX”, dalam: </w:t>
      </w:r>
      <w:r w:rsidRPr="0055025B">
        <w:rPr>
          <w:rFonts w:ascii="Times New Roman" w:hAnsi="Times New Roman" w:cs="Times New Roman"/>
          <w:bCs/>
          <w:i/>
          <w:color w:val="FF0000"/>
          <w:sz w:val="24"/>
          <w:szCs w:val="24"/>
          <w:lang w:val="en-US"/>
        </w:rPr>
        <w:t>Buletin Alturaas: Mimbar Sejarah, Sastra, Budaya, dan Agama</w:t>
      </w:r>
      <w:r w:rsidRPr="00375A33">
        <w:rPr>
          <w:rFonts w:ascii="Times New Roman" w:hAnsi="Times New Roman" w:cs="Times New Roman"/>
          <w:bCs/>
          <w:color w:val="FF0000"/>
          <w:sz w:val="24"/>
          <w:szCs w:val="24"/>
          <w:lang w:val="en-US"/>
        </w:rPr>
        <w:t xml:space="preserve">. Vol. XXI, No.2. Juli 2015, ISSN 0853-1692. Jakarta: </w:t>
      </w:r>
      <w:r w:rsidRPr="00375A33">
        <w:rPr>
          <w:rFonts w:ascii="Times New Roman" w:hAnsi="Times New Roman" w:cs="Times New Roman"/>
          <w:color w:val="FF0000"/>
          <w:sz w:val="24"/>
          <w:szCs w:val="24"/>
          <w:lang w:val="en-US"/>
        </w:rPr>
        <w:t xml:space="preserve">Fakultas Adab dan Humaniora Universitas Islam Negeri (UIN) Syarif Hidayatullah Jakarta, </w:t>
      </w:r>
      <w:r w:rsidRPr="00375A33">
        <w:rPr>
          <w:rFonts w:ascii="Times New Roman" w:hAnsi="Times New Roman" w:cs="Times New Roman"/>
          <w:bCs/>
          <w:color w:val="FF0000"/>
          <w:sz w:val="24"/>
          <w:szCs w:val="24"/>
          <w:lang w:val="en-US"/>
        </w:rPr>
        <w:t>hlm.  91-112</w:t>
      </w:r>
      <w:r>
        <w:rPr>
          <w:rFonts w:ascii="Times New Roman" w:hAnsi="Times New Roman" w:cs="Times New Roman"/>
          <w:bCs/>
          <w:color w:val="FF0000"/>
          <w:sz w:val="24"/>
          <w:szCs w:val="24"/>
          <w:lang w:val="en-US"/>
        </w:rPr>
        <w:t>.</w:t>
      </w:r>
    </w:p>
    <w:p w:rsidR="00375A33" w:rsidRPr="00AC5D0A" w:rsidRDefault="0055025B" w:rsidP="00AC5D0A">
      <w:pPr>
        <w:autoSpaceDE w:val="0"/>
        <w:autoSpaceDN w:val="0"/>
        <w:adjustRightInd w:val="0"/>
        <w:spacing w:line="360" w:lineRule="auto"/>
        <w:ind w:left="720" w:hanging="720"/>
        <w:rPr>
          <w:rFonts w:ascii="Times New Roman" w:hAnsi="Times New Roman" w:cs="Times New Roman"/>
          <w:bCs/>
          <w:color w:val="FF0000"/>
          <w:sz w:val="24"/>
          <w:szCs w:val="24"/>
          <w:lang w:val="en-US"/>
        </w:rPr>
      </w:pPr>
      <w:r w:rsidRPr="00375A33">
        <w:rPr>
          <w:rFonts w:ascii="Times New Roman" w:hAnsi="Times New Roman" w:cs="Times New Roman"/>
          <w:bCs/>
          <w:color w:val="FF0000"/>
          <w:sz w:val="24"/>
          <w:szCs w:val="24"/>
          <w:lang w:val="en-US"/>
        </w:rPr>
        <w:t>Rahman, Abd. “</w:t>
      </w:r>
      <w:r>
        <w:rPr>
          <w:rFonts w:ascii="Times New Roman" w:hAnsi="Times New Roman" w:cs="Times New Roman"/>
          <w:bCs/>
          <w:color w:val="FF0000"/>
          <w:sz w:val="24"/>
          <w:szCs w:val="24"/>
          <w:lang w:val="en-US"/>
        </w:rPr>
        <w:t>Identitas Historis Orang Loloda di Pesisir Halmahera hingga Era Reformasi Indonesia 1999-2010”</w:t>
      </w:r>
      <w:r w:rsidRPr="00375A33">
        <w:rPr>
          <w:rFonts w:ascii="Times New Roman" w:hAnsi="Times New Roman" w:cs="Times New Roman"/>
          <w:bCs/>
          <w:color w:val="FF0000"/>
          <w:sz w:val="24"/>
          <w:szCs w:val="24"/>
          <w:lang w:val="en-US"/>
        </w:rPr>
        <w:t xml:space="preserve">, dalam: </w:t>
      </w:r>
      <w:r w:rsidRPr="0055025B">
        <w:rPr>
          <w:rFonts w:ascii="Times New Roman" w:hAnsi="Times New Roman" w:cs="Times New Roman"/>
          <w:bCs/>
          <w:i/>
          <w:color w:val="FF0000"/>
          <w:sz w:val="24"/>
          <w:szCs w:val="24"/>
          <w:lang w:val="en-US"/>
        </w:rPr>
        <w:t>Buletin Alturaas: Mimbar Sejarah, Sastra, Budaya, dan Agama</w:t>
      </w:r>
      <w:r w:rsidRPr="00375A33">
        <w:rPr>
          <w:rFonts w:ascii="Times New Roman" w:hAnsi="Times New Roman" w:cs="Times New Roman"/>
          <w:bCs/>
          <w:color w:val="FF0000"/>
          <w:sz w:val="24"/>
          <w:szCs w:val="24"/>
          <w:lang w:val="en-US"/>
        </w:rPr>
        <w:t>. Vol. XXI</w:t>
      </w:r>
      <w:r>
        <w:rPr>
          <w:rFonts w:ascii="Times New Roman" w:hAnsi="Times New Roman" w:cs="Times New Roman"/>
          <w:bCs/>
          <w:color w:val="FF0000"/>
          <w:sz w:val="24"/>
          <w:szCs w:val="24"/>
          <w:lang w:val="en-US"/>
        </w:rPr>
        <w:t>I</w:t>
      </w:r>
      <w:r w:rsidRPr="00375A33">
        <w:rPr>
          <w:rFonts w:ascii="Times New Roman" w:hAnsi="Times New Roman" w:cs="Times New Roman"/>
          <w:bCs/>
          <w:color w:val="FF0000"/>
          <w:sz w:val="24"/>
          <w:szCs w:val="24"/>
          <w:lang w:val="en-US"/>
        </w:rPr>
        <w:t>, No.2. Juli 201</w:t>
      </w:r>
      <w:r>
        <w:rPr>
          <w:rFonts w:ascii="Times New Roman" w:hAnsi="Times New Roman" w:cs="Times New Roman"/>
          <w:bCs/>
          <w:color w:val="FF0000"/>
          <w:sz w:val="24"/>
          <w:szCs w:val="24"/>
          <w:lang w:val="en-US"/>
        </w:rPr>
        <w:t>6</w:t>
      </w:r>
      <w:r w:rsidRPr="00375A33">
        <w:rPr>
          <w:rFonts w:ascii="Times New Roman" w:hAnsi="Times New Roman" w:cs="Times New Roman"/>
          <w:bCs/>
          <w:color w:val="FF0000"/>
          <w:sz w:val="24"/>
          <w:szCs w:val="24"/>
          <w:lang w:val="en-US"/>
        </w:rPr>
        <w:t xml:space="preserve">, ISSN 0853-1692. Jakarta: </w:t>
      </w:r>
      <w:r w:rsidRPr="00375A33">
        <w:rPr>
          <w:rFonts w:ascii="Times New Roman" w:hAnsi="Times New Roman" w:cs="Times New Roman"/>
          <w:color w:val="FF0000"/>
          <w:sz w:val="24"/>
          <w:szCs w:val="24"/>
          <w:lang w:val="en-US"/>
        </w:rPr>
        <w:t xml:space="preserve">Fakultas Adab dan Humaniora Universitas Islam Negeri (UIN) Syarif Hidayatullah Jakarta, </w:t>
      </w:r>
      <w:r w:rsidRPr="00375A33">
        <w:rPr>
          <w:rFonts w:ascii="Times New Roman" w:hAnsi="Times New Roman" w:cs="Times New Roman"/>
          <w:bCs/>
          <w:color w:val="FF0000"/>
          <w:sz w:val="24"/>
          <w:szCs w:val="24"/>
          <w:lang w:val="en-US"/>
        </w:rPr>
        <w:t xml:space="preserve">hlm.  </w:t>
      </w:r>
      <w:r w:rsidR="00AC5D0A">
        <w:rPr>
          <w:rFonts w:ascii="Times New Roman" w:hAnsi="Times New Roman" w:cs="Times New Roman"/>
          <w:bCs/>
          <w:color w:val="FF0000"/>
          <w:sz w:val="24"/>
          <w:szCs w:val="24"/>
          <w:lang w:val="en-US"/>
        </w:rPr>
        <w:t>1-16.</w:t>
      </w:r>
    </w:p>
    <w:p w:rsidR="001A7AFD" w:rsidRPr="00BF6A6F" w:rsidRDefault="00267DA5" w:rsidP="007679CD">
      <w:pPr>
        <w:autoSpaceDE w:val="0"/>
        <w:autoSpaceDN w:val="0"/>
        <w:adjustRightInd w:val="0"/>
        <w:spacing w:line="360" w:lineRule="auto"/>
        <w:ind w:left="720" w:hanging="720"/>
        <w:rPr>
          <w:rFonts w:ascii="Times New Roman" w:hAnsi="Times New Roman" w:cs="Times New Roman"/>
          <w:color w:val="000000" w:themeColor="text1"/>
          <w:sz w:val="24"/>
          <w:szCs w:val="24"/>
          <w:lang w:val="en-US"/>
        </w:rPr>
      </w:pPr>
      <w:r w:rsidRPr="00BF6A6F">
        <w:rPr>
          <w:rFonts w:ascii="Times New Roman" w:hAnsi="Times New Roman" w:cs="Times New Roman"/>
          <w:color w:val="000000" w:themeColor="text1"/>
          <w:sz w:val="24"/>
          <w:szCs w:val="24"/>
          <w:lang w:val="en-US"/>
        </w:rPr>
        <w:t>Rahman, Abd.  &amp; Susanto Zuhdi. “</w:t>
      </w:r>
      <w:r w:rsidRPr="00BF6A6F">
        <w:rPr>
          <w:rFonts w:ascii="Times New Roman" w:hAnsi="Times New Roman" w:cs="Times New Roman"/>
          <w:i/>
          <w:iCs/>
          <w:color w:val="000000" w:themeColor="text1"/>
          <w:sz w:val="24"/>
          <w:szCs w:val="24"/>
          <w:lang w:val="en-US"/>
        </w:rPr>
        <w:t>Loloda</w:t>
      </w:r>
      <w:r w:rsidRPr="00BF6A6F">
        <w:rPr>
          <w:rFonts w:ascii="Times New Roman" w:hAnsi="Times New Roman" w:cs="Times New Roman"/>
          <w:color w:val="000000" w:themeColor="text1"/>
          <w:sz w:val="24"/>
          <w:szCs w:val="24"/>
          <w:lang w:val="en-US"/>
        </w:rPr>
        <w:t xml:space="preserve"> in the world of  Mollucas: The decline of  the political entity in </w:t>
      </w:r>
      <w:r w:rsidRPr="00BF6A6F">
        <w:rPr>
          <w:rFonts w:ascii="Times New Roman" w:hAnsi="Times New Roman" w:cs="Times New Roman"/>
          <w:i/>
          <w:iCs/>
          <w:color w:val="000000" w:themeColor="text1"/>
          <w:sz w:val="24"/>
          <w:szCs w:val="24"/>
          <w:lang w:val="en-US"/>
        </w:rPr>
        <w:t>Loloda</w:t>
      </w:r>
      <w:r w:rsidRPr="00BF6A6F">
        <w:rPr>
          <w:rFonts w:ascii="Times New Roman" w:hAnsi="Times New Roman" w:cs="Times New Roman"/>
          <w:color w:val="000000" w:themeColor="text1"/>
          <w:sz w:val="24"/>
          <w:szCs w:val="24"/>
          <w:lang w:val="en-US"/>
        </w:rPr>
        <w:t xml:space="preserve"> from </w:t>
      </w:r>
      <w:r w:rsidRPr="00BF6A6F">
        <w:rPr>
          <w:rFonts w:ascii="Times New Roman" w:hAnsi="Times New Roman" w:cs="Times New Roman"/>
          <w:i/>
          <w:iCs/>
          <w:color w:val="000000" w:themeColor="text1"/>
          <w:sz w:val="24"/>
          <w:szCs w:val="24"/>
          <w:lang w:val="en-US"/>
        </w:rPr>
        <w:t>Kolano</w:t>
      </w:r>
      <w:r w:rsidRPr="00BF6A6F">
        <w:rPr>
          <w:rFonts w:ascii="Times New Roman" w:hAnsi="Times New Roman" w:cs="Times New Roman"/>
          <w:color w:val="000000" w:themeColor="text1"/>
          <w:sz w:val="24"/>
          <w:szCs w:val="24"/>
          <w:lang w:val="en-US"/>
        </w:rPr>
        <w:t xml:space="preserve"> to </w:t>
      </w:r>
      <w:r w:rsidRPr="00BF6A6F">
        <w:rPr>
          <w:rFonts w:ascii="Times New Roman" w:hAnsi="Times New Roman" w:cs="Times New Roman"/>
          <w:i/>
          <w:iCs/>
          <w:color w:val="000000" w:themeColor="text1"/>
          <w:sz w:val="24"/>
          <w:szCs w:val="24"/>
          <w:lang w:val="en-US"/>
        </w:rPr>
        <w:t>Sangaji</w:t>
      </w:r>
      <w:r w:rsidRPr="00BF6A6F">
        <w:rPr>
          <w:rFonts w:ascii="Times New Roman" w:hAnsi="Times New Roman" w:cs="Times New Roman"/>
          <w:color w:val="000000" w:themeColor="text1"/>
          <w:sz w:val="24"/>
          <w:szCs w:val="24"/>
          <w:lang w:val="en-US"/>
        </w:rPr>
        <w:t xml:space="preserve">“, in </w:t>
      </w:r>
      <w:r w:rsidR="00DD2A77" w:rsidRPr="00BF6A6F">
        <w:rPr>
          <w:rFonts w:ascii="Times New Roman" w:hAnsi="Times New Roman" w:cs="Times New Roman"/>
          <w:color w:val="000000" w:themeColor="text1"/>
          <w:sz w:val="24"/>
          <w:szCs w:val="24"/>
          <w:lang w:val="en-US"/>
        </w:rPr>
        <w:t xml:space="preserve">Melani Budianta, et al. (Eds). </w:t>
      </w:r>
      <w:r w:rsidR="00DD2A77" w:rsidRPr="00BF6A6F">
        <w:rPr>
          <w:rFonts w:ascii="Times New Roman" w:hAnsi="Times New Roman" w:cs="Times New Roman"/>
          <w:i/>
          <w:color w:val="000000" w:themeColor="text1"/>
          <w:sz w:val="24"/>
          <w:szCs w:val="24"/>
          <w:lang w:val="en-US"/>
        </w:rPr>
        <w:t>Cultural Dynamics in a Globalized World</w:t>
      </w:r>
      <w:r w:rsidR="00DD2A77" w:rsidRPr="00BF6A6F">
        <w:rPr>
          <w:rFonts w:ascii="Times New Roman" w:hAnsi="Times New Roman" w:cs="Times New Roman"/>
          <w:color w:val="000000" w:themeColor="text1"/>
          <w:sz w:val="24"/>
          <w:szCs w:val="24"/>
          <w:lang w:val="en-US"/>
        </w:rPr>
        <w:t xml:space="preserve">. </w:t>
      </w:r>
      <w:r w:rsidR="00375B99" w:rsidRPr="00BF6A6F">
        <w:rPr>
          <w:rFonts w:ascii="Times New Roman" w:hAnsi="Times New Roman" w:cs="Times New Roman"/>
          <w:color w:val="000000" w:themeColor="text1"/>
          <w:sz w:val="24"/>
          <w:szCs w:val="24"/>
          <w:lang w:val="en-US"/>
        </w:rPr>
        <w:t xml:space="preserve">Proceedings of The Asia-Pacific Research In Social Sciences and Humanities, Depok, Indonesia, November 7–9, 2016, Topics In Arts And Humanities. </w:t>
      </w:r>
      <w:r w:rsidR="00DD2A77" w:rsidRPr="00BF6A6F">
        <w:rPr>
          <w:rFonts w:ascii="Times New Roman" w:hAnsi="Times New Roman" w:cs="Times New Roman"/>
          <w:color w:val="000000" w:themeColor="text1"/>
          <w:sz w:val="24"/>
          <w:szCs w:val="24"/>
          <w:lang w:val="en-US"/>
        </w:rPr>
        <w:t xml:space="preserve">London: Taylor &amp; Francis Group © 2018.  ISBN 978-1-138-62664-5, </w:t>
      </w:r>
      <w:r w:rsidRPr="00BF6A6F">
        <w:rPr>
          <w:rFonts w:ascii="Times New Roman" w:hAnsi="Times New Roman" w:cs="Times New Roman"/>
          <w:color w:val="000000" w:themeColor="text1"/>
          <w:sz w:val="24"/>
          <w:szCs w:val="24"/>
          <w:lang w:val="en-US"/>
        </w:rPr>
        <w:t>hlm. 539-545</w:t>
      </w:r>
      <w:r w:rsidR="001A7AFD" w:rsidRPr="00BF6A6F">
        <w:rPr>
          <w:rFonts w:ascii="Times New Roman" w:hAnsi="Times New Roman" w:cs="Times New Roman"/>
          <w:color w:val="000000" w:themeColor="text1"/>
          <w:sz w:val="24"/>
          <w:szCs w:val="24"/>
          <w:lang w:val="en-US"/>
        </w:rPr>
        <w:t>.</w:t>
      </w:r>
    </w:p>
    <w:p w:rsidR="00267DA5" w:rsidRPr="00BF6A6F" w:rsidRDefault="001A7AFD" w:rsidP="00EA5182">
      <w:pPr>
        <w:spacing w:line="276" w:lineRule="auto"/>
        <w:ind w:left="720" w:hanging="720"/>
        <w:rPr>
          <w:rFonts w:ascii="Times New Roman" w:hAnsi="Times New Roman" w:cs="Times New Roman"/>
          <w:color w:val="000000" w:themeColor="text1"/>
          <w:sz w:val="24"/>
          <w:szCs w:val="24"/>
          <w:lang w:val="en-US"/>
        </w:rPr>
      </w:pPr>
      <w:r w:rsidRPr="00BF6A6F">
        <w:rPr>
          <w:rFonts w:ascii="Times New Roman" w:hAnsi="Times New Roman" w:cs="Times New Roman"/>
          <w:color w:val="000000" w:themeColor="text1"/>
          <w:sz w:val="24"/>
          <w:szCs w:val="24"/>
          <w:lang w:val="en-US"/>
        </w:rPr>
        <w:lastRenderedPageBreak/>
        <w:t>Rahman, Abd.  &amp; Susanto Zuhdi. “</w:t>
      </w:r>
      <w:r w:rsidR="007679CD" w:rsidRPr="00BF6A6F">
        <w:rPr>
          <w:rFonts w:ascii="Times New Roman" w:hAnsi="Times New Roman" w:cs="Times New Roman"/>
          <w:color w:val="000000" w:themeColor="text1"/>
          <w:sz w:val="24"/>
          <w:szCs w:val="24"/>
        </w:rPr>
        <w:t xml:space="preserve">The Arrangement </w:t>
      </w:r>
      <w:r w:rsidR="007679CD" w:rsidRPr="00BF6A6F">
        <w:rPr>
          <w:rFonts w:ascii="Times New Roman" w:hAnsi="Times New Roman" w:cs="Times New Roman"/>
          <w:color w:val="000000" w:themeColor="text1"/>
          <w:sz w:val="24"/>
          <w:szCs w:val="24"/>
          <w:lang w:val="en-US"/>
        </w:rPr>
        <w:t>of</w:t>
      </w:r>
      <w:r w:rsidR="007679CD" w:rsidRPr="00BF6A6F">
        <w:rPr>
          <w:rFonts w:ascii="Times New Roman" w:hAnsi="Times New Roman" w:cs="Times New Roman"/>
          <w:color w:val="000000" w:themeColor="text1"/>
          <w:sz w:val="24"/>
          <w:szCs w:val="24"/>
        </w:rPr>
        <w:t xml:space="preserve"> The Netherland</w:t>
      </w:r>
      <w:r w:rsidR="007679CD" w:rsidRPr="00BF6A6F">
        <w:rPr>
          <w:rFonts w:ascii="Times New Roman" w:hAnsi="Times New Roman" w:cs="Times New Roman"/>
          <w:color w:val="000000" w:themeColor="text1"/>
          <w:sz w:val="24"/>
          <w:szCs w:val="24"/>
          <w:lang w:val="en-US"/>
        </w:rPr>
        <w:t>s</w:t>
      </w:r>
      <w:r w:rsidR="007679CD" w:rsidRPr="00BF6A6F">
        <w:rPr>
          <w:rFonts w:ascii="Times New Roman" w:hAnsi="Times New Roman" w:cs="Times New Roman"/>
          <w:color w:val="000000" w:themeColor="text1"/>
          <w:sz w:val="24"/>
          <w:szCs w:val="24"/>
        </w:rPr>
        <w:t xml:space="preserve"> Indies Gover</w:t>
      </w:r>
      <w:r w:rsidR="007679CD" w:rsidRPr="00BF6A6F">
        <w:rPr>
          <w:rFonts w:ascii="Times New Roman" w:hAnsi="Times New Roman" w:cs="Times New Roman"/>
          <w:color w:val="000000" w:themeColor="text1"/>
          <w:sz w:val="24"/>
          <w:szCs w:val="24"/>
          <w:lang w:val="en-US"/>
        </w:rPr>
        <w:t>nment</w:t>
      </w:r>
      <w:r w:rsidR="007679CD" w:rsidRPr="00BF6A6F">
        <w:rPr>
          <w:rFonts w:ascii="Times New Roman" w:hAnsi="Times New Roman" w:cs="Times New Roman"/>
          <w:color w:val="000000" w:themeColor="text1"/>
          <w:sz w:val="24"/>
          <w:szCs w:val="24"/>
        </w:rPr>
        <w:t xml:space="preserve"> </w:t>
      </w:r>
      <w:r w:rsidR="007679CD" w:rsidRPr="00BF6A6F">
        <w:rPr>
          <w:rFonts w:ascii="Times New Roman" w:hAnsi="Times New Roman" w:cs="Times New Roman"/>
          <w:color w:val="000000" w:themeColor="text1"/>
          <w:sz w:val="24"/>
          <w:szCs w:val="24"/>
          <w:lang w:val="en-US"/>
        </w:rPr>
        <w:t>a</w:t>
      </w:r>
      <w:r w:rsidR="007679CD" w:rsidRPr="00BF6A6F">
        <w:rPr>
          <w:rFonts w:ascii="Times New Roman" w:hAnsi="Times New Roman" w:cs="Times New Roman"/>
          <w:color w:val="000000" w:themeColor="text1"/>
          <w:sz w:val="24"/>
          <w:szCs w:val="24"/>
        </w:rPr>
        <w:t>nd Loloda Resistance, 1817—1909</w:t>
      </w:r>
      <w:r w:rsidRPr="00BF6A6F">
        <w:rPr>
          <w:rFonts w:ascii="Times New Roman" w:hAnsi="Times New Roman" w:cs="Times New Roman"/>
          <w:color w:val="000000" w:themeColor="text1"/>
          <w:sz w:val="24"/>
          <w:szCs w:val="24"/>
          <w:lang w:val="en-US"/>
        </w:rPr>
        <w:t xml:space="preserve">“, in </w:t>
      </w:r>
      <w:r w:rsidR="00217280" w:rsidRPr="00BF6A6F">
        <w:rPr>
          <w:rFonts w:ascii="Times New Roman" w:hAnsi="Times New Roman" w:cs="Times New Roman"/>
          <w:color w:val="000000" w:themeColor="text1"/>
          <w:sz w:val="24"/>
          <w:szCs w:val="24"/>
          <w:lang w:val="en-US"/>
        </w:rPr>
        <w:t>Iwan Jaya Azizs</w:t>
      </w:r>
      <w:r w:rsidRPr="00BF6A6F">
        <w:rPr>
          <w:rFonts w:ascii="Times New Roman" w:hAnsi="Times New Roman" w:cs="Times New Roman"/>
          <w:color w:val="000000" w:themeColor="text1"/>
          <w:sz w:val="24"/>
          <w:szCs w:val="24"/>
          <w:lang w:val="en-US"/>
        </w:rPr>
        <w:t xml:space="preserve">, et al. (Eds). </w:t>
      </w:r>
      <w:r w:rsidRPr="00BF6A6F">
        <w:rPr>
          <w:rFonts w:ascii="Times New Roman" w:hAnsi="Times New Roman" w:cs="Times New Roman"/>
          <w:i/>
          <w:color w:val="000000" w:themeColor="text1"/>
          <w:sz w:val="24"/>
          <w:szCs w:val="24"/>
          <w:lang w:val="en-US"/>
        </w:rPr>
        <w:t xml:space="preserve">Cultural </w:t>
      </w:r>
      <w:r w:rsidR="00217280" w:rsidRPr="00BF6A6F">
        <w:rPr>
          <w:rFonts w:ascii="Times New Roman" w:hAnsi="Times New Roman" w:cs="Times New Roman"/>
          <w:i/>
          <w:color w:val="000000" w:themeColor="text1"/>
          <w:sz w:val="24"/>
          <w:szCs w:val="24"/>
          <w:lang w:val="en-US"/>
        </w:rPr>
        <w:t>and Society for Sustainable Development</w:t>
      </w:r>
      <w:r w:rsidRPr="00BF6A6F">
        <w:rPr>
          <w:rFonts w:ascii="Times New Roman" w:hAnsi="Times New Roman" w:cs="Times New Roman"/>
          <w:color w:val="000000" w:themeColor="text1"/>
          <w:sz w:val="24"/>
          <w:szCs w:val="24"/>
          <w:lang w:val="en-US"/>
        </w:rPr>
        <w:t xml:space="preserve">. Proceedings of </w:t>
      </w:r>
      <w:r w:rsidR="007679CD" w:rsidRPr="00BF6A6F">
        <w:rPr>
          <w:rFonts w:ascii="Times New Roman" w:hAnsi="Times New Roman" w:cs="Times New Roman"/>
          <w:color w:val="000000" w:themeColor="text1"/>
          <w:sz w:val="24"/>
          <w:szCs w:val="24"/>
          <w:lang w:val="en-US"/>
        </w:rPr>
        <w:t xml:space="preserve"> </w:t>
      </w:r>
      <w:r w:rsidRPr="00BF6A6F">
        <w:rPr>
          <w:rFonts w:ascii="Times New Roman" w:hAnsi="Times New Roman" w:cs="Times New Roman"/>
          <w:color w:val="000000" w:themeColor="text1"/>
          <w:sz w:val="24"/>
          <w:szCs w:val="24"/>
          <w:lang w:val="en-US"/>
        </w:rPr>
        <w:t xml:space="preserve">The </w:t>
      </w:r>
      <w:r w:rsidR="007679CD" w:rsidRPr="00BF6A6F">
        <w:rPr>
          <w:rFonts w:ascii="Times New Roman" w:hAnsi="Times New Roman" w:cs="Times New Roman"/>
          <w:color w:val="000000" w:themeColor="text1"/>
          <w:sz w:val="24"/>
          <w:szCs w:val="24"/>
          <w:lang w:val="en-US"/>
        </w:rPr>
        <w:t>2</w:t>
      </w:r>
      <w:r w:rsidR="007679CD" w:rsidRPr="00BF6A6F">
        <w:rPr>
          <w:rFonts w:ascii="Times New Roman" w:hAnsi="Times New Roman" w:cs="Times New Roman"/>
          <w:color w:val="000000" w:themeColor="text1"/>
          <w:sz w:val="24"/>
          <w:szCs w:val="24"/>
          <w:vertAlign w:val="superscript"/>
          <w:lang w:val="en-US"/>
        </w:rPr>
        <w:t xml:space="preserve">nd </w:t>
      </w:r>
      <w:r w:rsidRPr="00BF6A6F">
        <w:rPr>
          <w:rFonts w:ascii="Times New Roman" w:hAnsi="Times New Roman" w:cs="Times New Roman"/>
          <w:color w:val="000000" w:themeColor="text1"/>
          <w:sz w:val="24"/>
          <w:szCs w:val="24"/>
          <w:lang w:val="en-US"/>
        </w:rPr>
        <w:t xml:space="preserve">Asia-Pacific Research In Social Sciences and Humanities, Depok, Indonesia, </w:t>
      </w:r>
      <w:r w:rsidR="00217280" w:rsidRPr="00BF6A6F">
        <w:rPr>
          <w:rFonts w:ascii="Times New Roman" w:hAnsi="Times New Roman" w:cs="Times New Roman"/>
          <w:color w:val="000000" w:themeColor="text1"/>
          <w:sz w:val="24"/>
          <w:szCs w:val="24"/>
          <w:lang w:val="en-US"/>
        </w:rPr>
        <w:t>September</w:t>
      </w:r>
      <w:r w:rsidRPr="00BF6A6F">
        <w:rPr>
          <w:rFonts w:ascii="Times New Roman" w:hAnsi="Times New Roman" w:cs="Times New Roman"/>
          <w:color w:val="000000" w:themeColor="text1"/>
          <w:sz w:val="24"/>
          <w:szCs w:val="24"/>
          <w:lang w:val="en-US"/>
        </w:rPr>
        <w:t xml:space="preserve"> </w:t>
      </w:r>
      <w:r w:rsidR="00217280" w:rsidRPr="00BF6A6F">
        <w:rPr>
          <w:rFonts w:ascii="Times New Roman" w:hAnsi="Times New Roman" w:cs="Times New Roman"/>
          <w:color w:val="000000" w:themeColor="text1"/>
          <w:sz w:val="24"/>
          <w:szCs w:val="24"/>
          <w:lang w:val="en-US"/>
        </w:rPr>
        <w:t>2</w:t>
      </w:r>
      <w:r w:rsidRPr="00BF6A6F">
        <w:rPr>
          <w:rFonts w:ascii="Times New Roman" w:hAnsi="Times New Roman" w:cs="Times New Roman"/>
          <w:color w:val="000000" w:themeColor="text1"/>
          <w:sz w:val="24"/>
          <w:szCs w:val="24"/>
          <w:lang w:val="en-US"/>
        </w:rPr>
        <w:t>7–</w:t>
      </w:r>
      <w:r w:rsidR="00217280" w:rsidRPr="00BF6A6F">
        <w:rPr>
          <w:rFonts w:ascii="Times New Roman" w:hAnsi="Times New Roman" w:cs="Times New Roman"/>
          <w:color w:val="000000" w:themeColor="text1"/>
          <w:sz w:val="24"/>
          <w:szCs w:val="24"/>
          <w:lang w:val="en-US"/>
        </w:rPr>
        <w:t>2</w:t>
      </w:r>
      <w:r w:rsidRPr="00BF6A6F">
        <w:rPr>
          <w:rFonts w:ascii="Times New Roman" w:hAnsi="Times New Roman" w:cs="Times New Roman"/>
          <w:color w:val="000000" w:themeColor="text1"/>
          <w:sz w:val="24"/>
          <w:szCs w:val="24"/>
          <w:lang w:val="en-US"/>
        </w:rPr>
        <w:t>9, 201</w:t>
      </w:r>
      <w:r w:rsidR="001B58DF" w:rsidRPr="00BF6A6F">
        <w:rPr>
          <w:rFonts w:ascii="Times New Roman" w:hAnsi="Times New Roman" w:cs="Times New Roman"/>
          <w:color w:val="000000" w:themeColor="text1"/>
          <w:sz w:val="24"/>
          <w:szCs w:val="24"/>
          <w:lang w:val="en-US"/>
        </w:rPr>
        <w:t>7</w:t>
      </w:r>
      <w:r w:rsidRPr="00BF6A6F">
        <w:rPr>
          <w:rFonts w:ascii="Times New Roman" w:hAnsi="Times New Roman" w:cs="Times New Roman"/>
          <w:color w:val="000000" w:themeColor="text1"/>
          <w:sz w:val="24"/>
          <w:szCs w:val="24"/>
          <w:lang w:val="en-US"/>
        </w:rPr>
        <w:t xml:space="preserve">, Topics In </w:t>
      </w:r>
      <w:r w:rsidR="00400B9D" w:rsidRPr="00BF6A6F">
        <w:rPr>
          <w:rFonts w:ascii="Times New Roman" w:hAnsi="Times New Roman" w:cs="Times New Roman"/>
          <w:i/>
          <w:color w:val="000000" w:themeColor="text1"/>
          <w:sz w:val="24"/>
          <w:szCs w:val="24"/>
          <w:lang w:val="en-US"/>
        </w:rPr>
        <w:t>Cultural and Society for Sustainable Development</w:t>
      </w:r>
      <w:r w:rsidRPr="00BF6A6F">
        <w:rPr>
          <w:rFonts w:ascii="Times New Roman" w:hAnsi="Times New Roman" w:cs="Times New Roman"/>
          <w:color w:val="000000" w:themeColor="text1"/>
          <w:sz w:val="24"/>
          <w:szCs w:val="24"/>
          <w:lang w:val="en-US"/>
        </w:rPr>
        <w:t xml:space="preserve">. London: Taylor &amp; Francis Group © 2018.  ISBN 978-1-138-62664-5, hlm. </w:t>
      </w:r>
      <w:r w:rsidR="00EA5182" w:rsidRPr="00BF6A6F">
        <w:rPr>
          <w:rFonts w:ascii="Times New Roman" w:hAnsi="Times New Roman" w:cs="Times New Roman"/>
          <w:color w:val="000000" w:themeColor="text1"/>
          <w:sz w:val="24"/>
          <w:szCs w:val="24"/>
          <w:lang w:val="en-US"/>
        </w:rPr>
        <w:t>1</w:t>
      </w:r>
      <w:r w:rsidRPr="00BF6A6F">
        <w:rPr>
          <w:rFonts w:ascii="Times New Roman" w:hAnsi="Times New Roman" w:cs="Times New Roman"/>
          <w:color w:val="000000" w:themeColor="text1"/>
          <w:sz w:val="24"/>
          <w:szCs w:val="24"/>
          <w:lang w:val="en-US"/>
        </w:rPr>
        <w:t>-</w:t>
      </w:r>
      <w:r w:rsidR="00EA5182" w:rsidRPr="00BF6A6F">
        <w:rPr>
          <w:rFonts w:ascii="Times New Roman" w:hAnsi="Times New Roman" w:cs="Times New Roman"/>
          <w:color w:val="000000" w:themeColor="text1"/>
          <w:sz w:val="24"/>
          <w:szCs w:val="24"/>
          <w:lang w:val="en-US"/>
        </w:rPr>
        <w:t>16</w:t>
      </w:r>
    </w:p>
    <w:bookmarkEnd w:id="110"/>
    <w:p w:rsidR="00B76697" w:rsidRPr="00BF6A6F" w:rsidRDefault="00B76697" w:rsidP="00B76697">
      <w:pPr>
        <w:autoSpaceDE w:val="0"/>
        <w:autoSpaceDN w:val="0"/>
        <w:adjustRightInd w:val="0"/>
        <w:spacing w:line="360" w:lineRule="auto"/>
        <w:ind w:left="720" w:hanging="720"/>
        <w:rPr>
          <w:rFonts w:ascii="Times New Roman" w:hAnsi="Times New Roman" w:cs="Times New Roman"/>
          <w:color w:val="000000" w:themeColor="text1"/>
          <w:sz w:val="24"/>
          <w:szCs w:val="24"/>
          <w:lang w:val="en-US"/>
        </w:rPr>
      </w:pPr>
      <w:r w:rsidRPr="00BF6A6F">
        <w:rPr>
          <w:rFonts w:ascii="Times New Roman" w:hAnsi="Times New Roman" w:cs="Times New Roman"/>
          <w:color w:val="000000" w:themeColor="text1"/>
          <w:sz w:val="24"/>
          <w:szCs w:val="24"/>
          <w:lang w:val="en-US"/>
        </w:rPr>
        <w:t>Rahman</w:t>
      </w:r>
      <w:r w:rsidR="009F6854" w:rsidRPr="00BF6A6F">
        <w:rPr>
          <w:rFonts w:ascii="Times New Roman" w:hAnsi="Times New Roman" w:cs="Times New Roman"/>
          <w:color w:val="000000" w:themeColor="text1"/>
          <w:sz w:val="24"/>
          <w:szCs w:val="24"/>
          <w:lang w:val="en-US"/>
        </w:rPr>
        <w:t>, Abd</w:t>
      </w:r>
      <w:r w:rsidRPr="00BF6A6F">
        <w:rPr>
          <w:rFonts w:ascii="Times New Roman" w:hAnsi="Times New Roman" w:cs="Times New Roman"/>
          <w:color w:val="000000" w:themeColor="text1"/>
          <w:sz w:val="24"/>
          <w:szCs w:val="24"/>
          <w:lang w:val="en-US"/>
        </w:rPr>
        <w:t>. “</w:t>
      </w:r>
      <w:r w:rsidRPr="00BF6A6F">
        <w:rPr>
          <w:rFonts w:ascii="Times New Roman" w:hAnsi="Times New Roman" w:cs="Times New Roman"/>
          <w:bCs/>
          <w:color w:val="000000" w:themeColor="text1"/>
          <w:sz w:val="24"/>
          <w:szCs w:val="24"/>
          <w:lang w:val="en-US"/>
        </w:rPr>
        <w:t>Superiority and Inferiority of Language: A Problem of Local Historiography</w:t>
      </w:r>
      <w:r w:rsidRPr="00BF6A6F">
        <w:rPr>
          <w:rFonts w:ascii="Times New Roman" w:hAnsi="Times New Roman" w:cs="Times New Roman"/>
          <w:color w:val="000000" w:themeColor="text1"/>
          <w:sz w:val="24"/>
          <w:szCs w:val="24"/>
          <w:lang w:val="en-US"/>
        </w:rPr>
        <w:t xml:space="preserve"> </w:t>
      </w:r>
      <w:r w:rsidRPr="00BF6A6F">
        <w:rPr>
          <w:rFonts w:ascii="Times New Roman" w:hAnsi="Times New Roman" w:cs="Times New Roman"/>
          <w:bCs/>
          <w:color w:val="000000" w:themeColor="text1"/>
          <w:sz w:val="24"/>
          <w:szCs w:val="24"/>
          <w:lang w:val="en-US"/>
        </w:rPr>
        <w:t xml:space="preserve">in Loloda-Halmahera on The Twentieth Century”, dalam: </w:t>
      </w:r>
      <w:r w:rsidRPr="00BF6A6F">
        <w:rPr>
          <w:rFonts w:ascii="Times New Roman" w:hAnsi="Times New Roman" w:cs="Times New Roman"/>
          <w:color w:val="000000" w:themeColor="text1"/>
          <w:sz w:val="24"/>
          <w:szCs w:val="24"/>
          <w:lang w:val="en-US"/>
        </w:rPr>
        <w:t xml:space="preserve">Diah Ikawati A,  Iqbal Nurul Azhar, &amp; Erika Citra Sari H. (ed.). 2016. Prosiding </w:t>
      </w:r>
      <w:r w:rsidRPr="00BF6A6F">
        <w:rPr>
          <w:rFonts w:ascii="Times New Roman" w:hAnsi="Times New Roman" w:cs="Times New Roman"/>
          <w:bCs/>
          <w:color w:val="000000" w:themeColor="text1"/>
          <w:sz w:val="24"/>
          <w:szCs w:val="24"/>
          <w:lang w:val="en-US"/>
        </w:rPr>
        <w:t>Seminar Nasional Bahasa &amp; Sastra SENABASTRA Ke-8</w:t>
      </w:r>
      <w:r w:rsidRPr="00BF6A6F">
        <w:rPr>
          <w:rFonts w:ascii="Times New Roman" w:hAnsi="Times New Roman" w:cs="Times New Roman"/>
          <w:color w:val="000000" w:themeColor="text1"/>
          <w:sz w:val="24"/>
          <w:szCs w:val="24"/>
          <w:lang w:val="en-US"/>
        </w:rPr>
        <w:t xml:space="preserve">. Bangkalan, Madura: </w:t>
      </w:r>
      <w:r w:rsidRPr="00BF6A6F">
        <w:rPr>
          <w:rFonts w:ascii="Times New Roman" w:hAnsi="Times New Roman" w:cs="Times New Roman"/>
          <w:bCs/>
          <w:color w:val="000000" w:themeColor="text1"/>
          <w:sz w:val="24"/>
          <w:szCs w:val="24"/>
          <w:lang w:val="en-US"/>
        </w:rPr>
        <w:t xml:space="preserve">Prodi Sastra Inggris </w:t>
      </w:r>
      <w:r w:rsidRPr="00BF6A6F">
        <w:rPr>
          <w:rFonts w:ascii="Times New Roman" w:hAnsi="Times New Roman" w:cs="Times New Roman"/>
          <w:color w:val="000000" w:themeColor="text1"/>
          <w:sz w:val="24"/>
          <w:szCs w:val="24"/>
          <w:lang w:val="en-US"/>
        </w:rPr>
        <w:t xml:space="preserve">Fakultas Ilmu Sosial dan Ilmu Budaya  Universitas Trunojoyo Madura, </w:t>
      </w:r>
      <w:r w:rsidRPr="00BF6A6F">
        <w:rPr>
          <w:rFonts w:ascii="Times New Roman" w:hAnsi="Times New Roman" w:cs="Times New Roman"/>
          <w:bCs/>
          <w:color w:val="000000" w:themeColor="text1"/>
          <w:sz w:val="24"/>
          <w:szCs w:val="24"/>
          <w:lang w:val="en-US"/>
        </w:rPr>
        <w:t>hlm. 1-8.</w:t>
      </w:r>
    </w:p>
    <w:p w:rsidR="00546647" w:rsidRPr="00BF6A6F" w:rsidRDefault="009F6854" w:rsidP="006F0C79">
      <w:pPr>
        <w:autoSpaceDE w:val="0"/>
        <w:autoSpaceDN w:val="0"/>
        <w:adjustRightInd w:val="0"/>
        <w:spacing w:line="360" w:lineRule="auto"/>
        <w:ind w:left="720" w:hanging="720"/>
        <w:rPr>
          <w:rFonts w:ascii="Times New Roman" w:hAnsi="Times New Roman" w:cs="Times New Roman"/>
          <w:color w:val="000000" w:themeColor="text1"/>
          <w:sz w:val="24"/>
          <w:szCs w:val="24"/>
        </w:rPr>
      </w:pPr>
      <w:r w:rsidRPr="00BF6A6F">
        <w:rPr>
          <w:rFonts w:ascii="Times New Roman" w:hAnsi="Times New Roman" w:cs="Times New Roman"/>
          <w:color w:val="000000" w:themeColor="text1"/>
          <w:sz w:val="24"/>
          <w:szCs w:val="24"/>
        </w:rPr>
        <w:t>Rahman</w:t>
      </w:r>
      <w:r w:rsidRPr="00BF6A6F">
        <w:rPr>
          <w:rFonts w:ascii="Times New Roman" w:hAnsi="Times New Roman" w:cs="Times New Roman"/>
          <w:color w:val="000000" w:themeColor="text1"/>
          <w:sz w:val="24"/>
          <w:szCs w:val="24"/>
          <w:lang w:val="en-US"/>
        </w:rPr>
        <w:t>, Abd</w:t>
      </w:r>
      <w:r w:rsidRPr="00BF6A6F">
        <w:rPr>
          <w:rFonts w:ascii="Times New Roman" w:hAnsi="Times New Roman" w:cs="Times New Roman"/>
          <w:color w:val="000000" w:themeColor="text1"/>
          <w:sz w:val="24"/>
          <w:szCs w:val="24"/>
        </w:rPr>
        <w:t xml:space="preserve">. “Unveiling Loloda Historiography on The West Coast of Halmahera through an Approach to the Non-Austronesian Local Languages of Twentieth Century”, dalam Mohd. Rohaizat Abdul Wahab, et .al, eds. . 2018. </w:t>
      </w:r>
      <w:r w:rsidRPr="00BF6A6F">
        <w:rPr>
          <w:rFonts w:ascii="Times New Roman" w:hAnsi="Times New Roman" w:cs="Times New Roman"/>
          <w:i/>
          <w:color w:val="000000" w:themeColor="text1"/>
          <w:sz w:val="24"/>
          <w:szCs w:val="24"/>
        </w:rPr>
        <w:t>Selected Topic on Archaeology, History, and Culture in the Malay World</w:t>
      </w:r>
      <w:r w:rsidRPr="00BF6A6F">
        <w:rPr>
          <w:rFonts w:ascii="Times New Roman" w:hAnsi="Times New Roman" w:cs="Times New Roman"/>
          <w:color w:val="000000" w:themeColor="text1"/>
          <w:sz w:val="24"/>
          <w:szCs w:val="24"/>
        </w:rPr>
        <w:t>. Singapore: Springer Nature Singapore, Pte, Ltd., Part of Springer Nature, hlm. 117-129.</w:t>
      </w:r>
    </w:p>
    <w:p w:rsidR="00546647" w:rsidRPr="00BF6A6F" w:rsidRDefault="006F0C79" w:rsidP="0000514F">
      <w:pPr>
        <w:autoSpaceDE w:val="0"/>
        <w:autoSpaceDN w:val="0"/>
        <w:adjustRightInd w:val="0"/>
        <w:spacing w:line="360" w:lineRule="auto"/>
        <w:ind w:left="720" w:hanging="720"/>
        <w:rPr>
          <w:rFonts w:ascii="Times New Roman" w:hAnsi="Times New Roman" w:cs="Times New Roman"/>
          <w:bCs/>
          <w:color w:val="000000" w:themeColor="text1"/>
          <w:sz w:val="24"/>
          <w:szCs w:val="24"/>
          <w:lang w:val="en-US"/>
        </w:rPr>
      </w:pPr>
      <w:r w:rsidRPr="00BF6A6F">
        <w:rPr>
          <w:rFonts w:ascii="Times New Roman" w:hAnsi="Times New Roman" w:cs="Times New Roman"/>
          <w:color w:val="000000" w:themeColor="text1"/>
          <w:sz w:val="24"/>
          <w:szCs w:val="24"/>
        </w:rPr>
        <w:t>Rahman</w:t>
      </w:r>
      <w:r w:rsidRPr="00BF6A6F">
        <w:rPr>
          <w:rFonts w:ascii="Times New Roman" w:hAnsi="Times New Roman" w:cs="Times New Roman"/>
          <w:color w:val="000000" w:themeColor="text1"/>
          <w:sz w:val="24"/>
          <w:szCs w:val="24"/>
          <w:lang w:val="en-US"/>
        </w:rPr>
        <w:t>, Abd</w:t>
      </w:r>
      <w:r w:rsidRPr="00BF6A6F">
        <w:rPr>
          <w:rFonts w:ascii="Times New Roman" w:hAnsi="Times New Roman" w:cs="Times New Roman"/>
          <w:color w:val="000000" w:themeColor="text1"/>
          <w:sz w:val="24"/>
          <w:szCs w:val="24"/>
        </w:rPr>
        <w:t xml:space="preserve">. </w:t>
      </w:r>
      <w:r w:rsidRPr="00BF6A6F">
        <w:rPr>
          <w:rFonts w:ascii="Times New Roman" w:hAnsi="Times New Roman" w:cs="Times New Roman"/>
          <w:color w:val="000000" w:themeColor="text1"/>
          <w:sz w:val="24"/>
          <w:szCs w:val="24"/>
          <w:lang w:val="en-US"/>
        </w:rPr>
        <w:t>“</w:t>
      </w:r>
      <w:r w:rsidRPr="00BF6A6F">
        <w:rPr>
          <w:rFonts w:ascii="Times New Roman" w:hAnsi="Times New Roman" w:cs="Times New Roman"/>
          <w:bCs/>
          <w:color w:val="000000" w:themeColor="text1"/>
          <w:sz w:val="24"/>
          <w:szCs w:val="24"/>
          <w:lang w:val="en-US"/>
        </w:rPr>
        <w:t>Menyibak Historiografi Loloda di Pesisir Pantai Barat Daya Halmahera Lewat Pendekatan Bahasa Lokal Rumpun Non-Austronesia Abad XX” dalam Prosiding</w:t>
      </w:r>
      <w:r w:rsidR="00564840" w:rsidRPr="00BF6A6F">
        <w:rPr>
          <w:rFonts w:ascii="Times New Roman" w:hAnsi="Times New Roman" w:cs="Times New Roman"/>
          <w:bCs/>
          <w:color w:val="000000" w:themeColor="text1"/>
          <w:sz w:val="24"/>
          <w:szCs w:val="24"/>
          <w:lang w:val="en-US"/>
        </w:rPr>
        <w:t>:</w:t>
      </w:r>
      <w:r w:rsidRPr="00BF6A6F">
        <w:rPr>
          <w:rFonts w:ascii="Times New Roman" w:hAnsi="Times New Roman" w:cs="Times New Roman"/>
          <w:bCs/>
          <w:color w:val="000000" w:themeColor="text1"/>
          <w:sz w:val="24"/>
          <w:szCs w:val="24"/>
          <w:lang w:val="en-US"/>
        </w:rPr>
        <w:t xml:space="preserve"> </w:t>
      </w:r>
      <w:r w:rsidR="00A838B0" w:rsidRPr="00BF6A6F">
        <w:rPr>
          <w:rFonts w:ascii="Times New Roman" w:hAnsi="Times New Roman" w:cs="Times New Roman"/>
          <w:bCs/>
          <w:i/>
          <w:color w:val="000000" w:themeColor="text1"/>
          <w:sz w:val="24"/>
          <w:szCs w:val="24"/>
          <w:lang w:val="en-US"/>
        </w:rPr>
        <w:t>Seminar antabangsa Arkeologi, Sejarah, Budaya, dan Bahasa di Alam Melayu Nusantara</w:t>
      </w:r>
      <w:r w:rsidR="00A838B0" w:rsidRPr="00BF6A6F">
        <w:rPr>
          <w:rFonts w:ascii="Times New Roman" w:hAnsi="Times New Roman" w:cs="Times New Roman"/>
          <w:bCs/>
          <w:color w:val="000000" w:themeColor="text1"/>
          <w:sz w:val="24"/>
          <w:szCs w:val="24"/>
          <w:lang w:val="en-US"/>
        </w:rPr>
        <w:t xml:space="preserve"> (</w:t>
      </w:r>
      <w:r w:rsidRPr="00BF6A6F">
        <w:rPr>
          <w:rFonts w:ascii="Times New Roman" w:hAnsi="Times New Roman" w:cs="Times New Roman"/>
          <w:bCs/>
          <w:color w:val="000000" w:themeColor="text1"/>
          <w:sz w:val="24"/>
          <w:szCs w:val="24"/>
          <w:lang w:val="en-US"/>
        </w:rPr>
        <w:t>ASBAM</w:t>
      </w:r>
      <w:r w:rsidR="00A838B0" w:rsidRPr="00BF6A6F">
        <w:rPr>
          <w:rFonts w:ascii="Times New Roman" w:hAnsi="Times New Roman" w:cs="Times New Roman"/>
          <w:bCs/>
          <w:color w:val="000000" w:themeColor="text1"/>
          <w:sz w:val="24"/>
          <w:szCs w:val="24"/>
          <w:lang w:val="en-US"/>
        </w:rPr>
        <w:t xml:space="preserve">) Ke-5, </w:t>
      </w:r>
      <w:r w:rsidR="00DF230B" w:rsidRPr="00BF6A6F">
        <w:rPr>
          <w:rFonts w:ascii="Times New Roman" w:hAnsi="Times New Roman" w:cs="Times New Roman"/>
          <w:bCs/>
          <w:color w:val="000000" w:themeColor="text1"/>
          <w:sz w:val="24"/>
          <w:szCs w:val="24"/>
          <w:lang w:val="en-US"/>
        </w:rPr>
        <w:t xml:space="preserve">dengan tema: </w:t>
      </w:r>
      <w:r w:rsidR="00DF230B" w:rsidRPr="00BF6A6F">
        <w:rPr>
          <w:rFonts w:ascii="Times New Roman" w:hAnsi="Times New Roman" w:cs="Times New Roman"/>
          <w:bCs/>
          <w:i/>
          <w:color w:val="000000" w:themeColor="text1"/>
          <w:sz w:val="24"/>
          <w:szCs w:val="24"/>
          <w:lang w:val="en-US"/>
        </w:rPr>
        <w:t xml:space="preserve">Revitalisasi Nilai-Nilai Arkeologi, </w:t>
      </w:r>
      <w:r w:rsidR="0000514F" w:rsidRPr="00BF6A6F">
        <w:rPr>
          <w:rFonts w:ascii="Times New Roman" w:hAnsi="Times New Roman" w:cs="Times New Roman"/>
          <w:bCs/>
          <w:i/>
          <w:color w:val="000000" w:themeColor="text1"/>
          <w:sz w:val="24"/>
          <w:szCs w:val="24"/>
          <w:lang w:val="en-US"/>
        </w:rPr>
        <w:t>Sejarah, Bahasa, Budaya, dan Alam Melayu</w:t>
      </w:r>
      <w:r w:rsidR="0000514F" w:rsidRPr="00BF6A6F">
        <w:rPr>
          <w:rFonts w:ascii="Times New Roman" w:hAnsi="Times New Roman" w:cs="Times New Roman"/>
          <w:bCs/>
          <w:color w:val="000000" w:themeColor="text1"/>
          <w:sz w:val="24"/>
          <w:szCs w:val="24"/>
          <w:lang w:val="en-US"/>
        </w:rPr>
        <w:t>. Makassar: Kerja sama Fakultas Ilmu Pengetahuan Budaya (FIB)-Universitas Hasanuddin (UNHAS), Universitas Kebangsaan Malaysia (UKM), dan Institut Alam dan Tamadun Melayu (</w:t>
      </w:r>
      <w:r w:rsidR="0000514F" w:rsidRPr="00BF6A6F">
        <w:rPr>
          <w:rFonts w:ascii="Times New Roman" w:hAnsi="Times New Roman" w:cs="Times New Roman"/>
          <w:bCs/>
          <w:i/>
          <w:color w:val="000000" w:themeColor="text1"/>
          <w:sz w:val="24"/>
          <w:szCs w:val="24"/>
          <w:lang w:val="en-US"/>
        </w:rPr>
        <w:t>Institut of Malay World and Civilization</w:t>
      </w:r>
      <w:r w:rsidR="0000514F" w:rsidRPr="00BF6A6F">
        <w:rPr>
          <w:rFonts w:ascii="Times New Roman" w:hAnsi="Times New Roman" w:cs="Times New Roman"/>
          <w:bCs/>
          <w:color w:val="000000" w:themeColor="text1"/>
          <w:sz w:val="24"/>
          <w:szCs w:val="24"/>
          <w:lang w:val="en-US"/>
        </w:rPr>
        <w:t xml:space="preserve">). Vol. 2. Tahun 2016. ISBN </w:t>
      </w:r>
      <w:r w:rsidR="00564840" w:rsidRPr="00BF6A6F">
        <w:rPr>
          <w:rFonts w:ascii="Times New Roman" w:hAnsi="Times New Roman" w:cs="Times New Roman"/>
          <w:bCs/>
          <w:color w:val="000000" w:themeColor="text1"/>
          <w:sz w:val="24"/>
          <w:szCs w:val="24"/>
          <w:lang w:val="en-US"/>
        </w:rPr>
        <w:t xml:space="preserve">978-602-99268. </w:t>
      </w:r>
      <w:r w:rsidR="00A838B0" w:rsidRPr="00BF6A6F">
        <w:rPr>
          <w:rFonts w:ascii="Times New Roman" w:hAnsi="Times New Roman" w:cs="Times New Roman"/>
          <w:bCs/>
          <w:color w:val="000000" w:themeColor="text1"/>
          <w:sz w:val="24"/>
          <w:szCs w:val="24"/>
          <w:lang w:val="en-US"/>
        </w:rPr>
        <w:t>Makassar 26-27 Juli 2016</w:t>
      </w:r>
      <w:r w:rsidR="00A31C2F" w:rsidRPr="00BF6A6F">
        <w:rPr>
          <w:rFonts w:ascii="Times New Roman" w:hAnsi="Times New Roman" w:cs="Times New Roman"/>
          <w:bCs/>
          <w:color w:val="000000" w:themeColor="text1"/>
          <w:sz w:val="24"/>
          <w:szCs w:val="24"/>
          <w:lang w:val="en-US"/>
        </w:rPr>
        <w:t>, hlm. 106-116.</w:t>
      </w:r>
    </w:p>
    <w:p w:rsidR="001B264B" w:rsidRPr="00BF6A6F" w:rsidRDefault="00664681" w:rsidP="003A78A5">
      <w:pPr>
        <w:autoSpaceDE w:val="0"/>
        <w:autoSpaceDN w:val="0"/>
        <w:adjustRightInd w:val="0"/>
        <w:spacing w:line="360" w:lineRule="auto"/>
        <w:ind w:left="720" w:hanging="720"/>
        <w:rPr>
          <w:rFonts w:ascii="Times New Roman" w:hAnsi="Times New Roman" w:cs="Times New Roman"/>
          <w:bCs/>
          <w:color w:val="000000" w:themeColor="text1"/>
          <w:sz w:val="24"/>
          <w:szCs w:val="24"/>
          <w:lang w:val="en-US"/>
        </w:rPr>
      </w:pPr>
      <w:r w:rsidRPr="00BF6A6F">
        <w:rPr>
          <w:rFonts w:ascii="Times New Roman" w:hAnsi="Times New Roman" w:cs="Times New Roman"/>
          <w:color w:val="000000" w:themeColor="text1"/>
          <w:sz w:val="24"/>
          <w:szCs w:val="24"/>
        </w:rPr>
        <w:t>Rahman</w:t>
      </w:r>
      <w:r w:rsidRPr="00BF6A6F">
        <w:rPr>
          <w:rFonts w:ascii="Times New Roman" w:hAnsi="Times New Roman" w:cs="Times New Roman"/>
          <w:color w:val="000000" w:themeColor="text1"/>
          <w:sz w:val="24"/>
          <w:szCs w:val="24"/>
          <w:lang w:val="en-US"/>
        </w:rPr>
        <w:t>, Abd</w:t>
      </w:r>
      <w:r w:rsidRPr="00BF6A6F">
        <w:rPr>
          <w:rFonts w:ascii="Times New Roman" w:hAnsi="Times New Roman" w:cs="Times New Roman"/>
          <w:color w:val="000000" w:themeColor="text1"/>
          <w:sz w:val="24"/>
          <w:szCs w:val="24"/>
        </w:rPr>
        <w:t xml:space="preserve">. </w:t>
      </w:r>
      <w:r w:rsidRPr="00BF6A6F">
        <w:rPr>
          <w:rFonts w:ascii="Times New Roman" w:hAnsi="Times New Roman" w:cs="Times New Roman"/>
          <w:color w:val="000000" w:themeColor="text1"/>
          <w:sz w:val="24"/>
          <w:szCs w:val="24"/>
          <w:lang w:val="en-US"/>
        </w:rPr>
        <w:t>“Pantai Barat Halmahera: Jalur Pelayaran dan Perdagangan Maritim di Kepulauan Rempah Maluku (1870—1941)</w:t>
      </w:r>
      <w:r w:rsidRPr="00BF6A6F">
        <w:rPr>
          <w:rFonts w:ascii="Times New Roman" w:hAnsi="Times New Roman" w:cs="Times New Roman"/>
          <w:bCs/>
          <w:color w:val="000000" w:themeColor="text1"/>
          <w:sz w:val="24"/>
          <w:szCs w:val="24"/>
          <w:lang w:val="en-US"/>
        </w:rPr>
        <w:t xml:space="preserve">” dalam  </w:t>
      </w:r>
      <w:r w:rsidR="00BD2578" w:rsidRPr="00BF6A6F">
        <w:rPr>
          <w:rFonts w:ascii="Times New Roman" w:hAnsi="Times New Roman" w:cs="Times New Roman"/>
          <w:bCs/>
          <w:color w:val="000000" w:themeColor="text1"/>
          <w:sz w:val="24"/>
          <w:szCs w:val="24"/>
          <w:lang w:val="en-US"/>
        </w:rPr>
        <w:t xml:space="preserve">Akin Duli, dkk. ed. 2018. </w:t>
      </w:r>
      <w:r w:rsidRPr="00BF6A6F">
        <w:rPr>
          <w:rFonts w:ascii="Times New Roman" w:hAnsi="Times New Roman" w:cs="Times New Roman"/>
          <w:bCs/>
          <w:i/>
          <w:color w:val="000000" w:themeColor="text1"/>
          <w:sz w:val="24"/>
          <w:szCs w:val="24"/>
          <w:lang w:val="en-US"/>
        </w:rPr>
        <w:t xml:space="preserve">Integrasi Nusa Maritim dan Penguatan Jalinan Kebinekaan Alam Melayu di Asia </w:t>
      </w:r>
      <w:r w:rsidRPr="00BF6A6F">
        <w:rPr>
          <w:rFonts w:ascii="Times New Roman" w:hAnsi="Times New Roman" w:cs="Times New Roman"/>
          <w:bCs/>
          <w:color w:val="000000" w:themeColor="text1"/>
          <w:sz w:val="24"/>
          <w:szCs w:val="24"/>
          <w:lang w:val="en-US"/>
        </w:rPr>
        <w:t>Tenggara</w:t>
      </w:r>
      <w:r w:rsidR="00150828" w:rsidRPr="00BF6A6F">
        <w:rPr>
          <w:rFonts w:ascii="Times New Roman" w:hAnsi="Times New Roman" w:cs="Times New Roman"/>
          <w:bCs/>
          <w:color w:val="000000" w:themeColor="text1"/>
          <w:sz w:val="24"/>
          <w:szCs w:val="24"/>
          <w:lang w:val="en-US"/>
        </w:rPr>
        <w:t xml:space="preserve">, dalam </w:t>
      </w:r>
      <w:r w:rsidRPr="00BF6A6F">
        <w:rPr>
          <w:rFonts w:ascii="Times New Roman" w:hAnsi="Times New Roman" w:cs="Times New Roman"/>
          <w:bCs/>
          <w:color w:val="000000" w:themeColor="text1"/>
          <w:sz w:val="24"/>
          <w:szCs w:val="24"/>
          <w:lang w:val="en-US"/>
        </w:rPr>
        <w:t xml:space="preserve">Prosiding Seminar Antarbangsa Arkeologi, Sejarah, Bahasa, dan Budaya di Alam Melayu (ASBAM) ke-7 </w:t>
      </w:r>
      <w:r w:rsidRPr="00BF6A6F">
        <w:rPr>
          <w:rFonts w:ascii="Times New Roman" w:hAnsi="Times New Roman" w:cs="Times New Roman"/>
          <w:color w:val="000000" w:themeColor="text1"/>
          <w:sz w:val="24"/>
          <w:szCs w:val="24"/>
          <w:lang w:val="en-US"/>
        </w:rPr>
        <w:t>Volume 1</w:t>
      </w:r>
      <w:r w:rsidR="00150828" w:rsidRPr="00BF6A6F">
        <w:rPr>
          <w:rFonts w:ascii="Times New Roman" w:hAnsi="Times New Roman" w:cs="Times New Roman"/>
          <w:color w:val="000000" w:themeColor="text1"/>
          <w:sz w:val="24"/>
          <w:szCs w:val="24"/>
          <w:lang w:val="en-US"/>
        </w:rPr>
        <w:t xml:space="preserve"> Tahun 2018. </w:t>
      </w:r>
      <w:r w:rsidR="00BD2578" w:rsidRPr="00BF6A6F">
        <w:rPr>
          <w:rFonts w:ascii="Times New Roman" w:hAnsi="Times New Roman" w:cs="Times New Roman"/>
          <w:color w:val="000000" w:themeColor="text1"/>
          <w:sz w:val="24"/>
          <w:szCs w:val="24"/>
          <w:lang w:val="en-US"/>
        </w:rPr>
        <w:t xml:space="preserve">Lombok: </w:t>
      </w:r>
      <w:r w:rsidR="00BD2578" w:rsidRPr="00BF6A6F">
        <w:rPr>
          <w:rFonts w:ascii="Times New Roman" w:hAnsi="Times New Roman" w:cs="Times New Roman"/>
          <w:bCs/>
          <w:color w:val="000000" w:themeColor="text1"/>
          <w:sz w:val="24"/>
          <w:szCs w:val="24"/>
          <w:lang w:val="en-US"/>
        </w:rPr>
        <w:t xml:space="preserve">Kerja sama Fakultas Ilmu Pengetahuan Budaya (FIB)-Universitas Hasanuddin </w:t>
      </w:r>
      <w:r w:rsidR="00BD2578" w:rsidRPr="00BF6A6F">
        <w:rPr>
          <w:rFonts w:ascii="Times New Roman" w:hAnsi="Times New Roman" w:cs="Times New Roman"/>
          <w:bCs/>
          <w:color w:val="000000" w:themeColor="text1"/>
          <w:sz w:val="24"/>
          <w:szCs w:val="24"/>
          <w:lang w:val="en-US"/>
        </w:rPr>
        <w:lastRenderedPageBreak/>
        <w:t>(UNHAS), Universitas Kebangsaan Malaysia (UKM), Institut Alam dan Tamadun Melayu (</w:t>
      </w:r>
      <w:r w:rsidR="00BD2578" w:rsidRPr="00BF6A6F">
        <w:rPr>
          <w:rFonts w:ascii="Times New Roman" w:hAnsi="Times New Roman" w:cs="Times New Roman"/>
          <w:bCs/>
          <w:i/>
          <w:color w:val="000000" w:themeColor="text1"/>
          <w:sz w:val="24"/>
          <w:szCs w:val="24"/>
          <w:lang w:val="en-US"/>
        </w:rPr>
        <w:t>Institut of Malay World and Civilization</w:t>
      </w:r>
      <w:r w:rsidR="00BD2578" w:rsidRPr="00BF6A6F">
        <w:rPr>
          <w:rFonts w:ascii="Times New Roman" w:hAnsi="Times New Roman" w:cs="Times New Roman"/>
          <w:bCs/>
          <w:color w:val="000000" w:themeColor="text1"/>
          <w:sz w:val="24"/>
          <w:szCs w:val="24"/>
          <w:lang w:val="en-US"/>
        </w:rPr>
        <w:t xml:space="preserve">), Universitas </w:t>
      </w:r>
      <w:r w:rsidR="00923C80" w:rsidRPr="00BF6A6F">
        <w:rPr>
          <w:rFonts w:ascii="Times New Roman" w:hAnsi="Times New Roman" w:cs="Times New Roman"/>
          <w:bCs/>
          <w:color w:val="000000" w:themeColor="text1"/>
          <w:sz w:val="24"/>
          <w:szCs w:val="24"/>
          <w:lang w:val="en-US"/>
        </w:rPr>
        <w:t>Islam Al-Azhar Mataram &amp; Kementerian Pendidikan dan kebudayaan RI.</w:t>
      </w:r>
      <w:r w:rsidR="00A53972" w:rsidRPr="00BF6A6F">
        <w:rPr>
          <w:rFonts w:ascii="Times New Roman" w:hAnsi="Times New Roman" w:cs="Times New Roman"/>
          <w:color w:val="000000" w:themeColor="text1"/>
          <w:sz w:val="24"/>
          <w:szCs w:val="24"/>
          <w:lang w:val="en-US"/>
        </w:rPr>
        <w:t xml:space="preserve"> </w:t>
      </w:r>
      <w:r w:rsidR="00150828" w:rsidRPr="00BF6A6F">
        <w:rPr>
          <w:rFonts w:ascii="Times New Roman" w:hAnsi="Times New Roman" w:cs="Times New Roman"/>
          <w:bCs/>
          <w:color w:val="000000" w:themeColor="text1"/>
          <w:sz w:val="24"/>
          <w:szCs w:val="24"/>
          <w:lang w:val="en-US"/>
        </w:rPr>
        <w:t>Lombok, Nusa Tenggara Barat, 28-29 Juli 2018</w:t>
      </w:r>
      <w:r w:rsidR="00A53972" w:rsidRPr="00BF6A6F">
        <w:rPr>
          <w:rFonts w:ascii="Times New Roman" w:hAnsi="Times New Roman" w:cs="Times New Roman"/>
          <w:bCs/>
          <w:color w:val="000000" w:themeColor="text1"/>
          <w:sz w:val="24"/>
          <w:szCs w:val="24"/>
          <w:lang w:val="en-US"/>
        </w:rPr>
        <w:t>, hlm. 3-16.</w:t>
      </w:r>
    </w:p>
    <w:p w:rsidR="00ED72F9" w:rsidRPr="00BF6A6F" w:rsidRDefault="00EA5182" w:rsidP="008133E2">
      <w:pPr>
        <w:spacing w:line="360" w:lineRule="auto"/>
        <w:ind w:left="720" w:hanging="720"/>
        <w:rPr>
          <w:rFonts w:ascii="Times New Roman" w:eastAsia="Times New Roman" w:hAnsi="Times New Roman" w:cs="Times New Roman"/>
          <w:color w:val="000000" w:themeColor="text1"/>
          <w:sz w:val="24"/>
          <w:szCs w:val="24"/>
        </w:rPr>
      </w:pPr>
      <w:r w:rsidRPr="00BF6A6F">
        <w:rPr>
          <w:rFonts w:ascii="Times New Roman" w:hAnsi="Times New Roman" w:cs="Times New Roman"/>
          <w:color w:val="000000" w:themeColor="text1"/>
          <w:sz w:val="24"/>
          <w:szCs w:val="24"/>
        </w:rPr>
        <w:t>Rahman</w:t>
      </w:r>
      <w:r w:rsidRPr="00BF6A6F">
        <w:rPr>
          <w:rFonts w:ascii="Times New Roman" w:hAnsi="Times New Roman" w:cs="Times New Roman"/>
          <w:color w:val="000000" w:themeColor="text1"/>
          <w:sz w:val="24"/>
          <w:szCs w:val="24"/>
          <w:lang w:val="en-US"/>
        </w:rPr>
        <w:t>, Abd</w:t>
      </w:r>
      <w:r w:rsidRPr="00BF6A6F">
        <w:rPr>
          <w:rFonts w:ascii="Times New Roman" w:hAnsi="Times New Roman" w:cs="Times New Roman"/>
          <w:color w:val="000000" w:themeColor="text1"/>
          <w:sz w:val="24"/>
          <w:szCs w:val="24"/>
        </w:rPr>
        <w:t xml:space="preserve">. </w:t>
      </w:r>
      <w:r w:rsidR="003F006E">
        <w:rPr>
          <w:rFonts w:ascii="Times New Roman" w:hAnsi="Times New Roman" w:cs="Times New Roman"/>
          <w:color w:val="000000" w:themeColor="text1"/>
          <w:sz w:val="24"/>
          <w:szCs w:val="24"/>
          <w:lang w:val="en-US"/>
        </w:rPr>
        <w:t xml:space="preserve">&amp; Susanto Zuhdi. </w:t>
      </w:r>
      <w:r w:rsidR="00ED72F9" w:rsidRPr="00BF6A6F">
        <w:rPr>
          <w:rFonts w:ascii="Times New Roman" w:eastAsia="Times New Roman" w:hAnsi="Times New Roman" w:cs="Times New Roman"/>
          <w:color w:val="000000" w:themeColor="text1"/>
          <w:sz w:val="24"/>
          <w:szCs w:val="24"/>
        </w:rPr>
        <w:t>"Dutch Colonial Government Arrangement,</w:t>
      </w:r>
      <w:r w:rsidR="00ED72F9" w:rsidRPr="00BF6A6F">
        <w:rPr>
          <w:rFonts w:ascii="Times New Roman" w:eastAsia="Times New Roman" w:hAnsi="Times New Roman" w:cs="Times New Roman"/>
          <w:color w:val="000000" w:themeColor="text1"/>
          <w:sz w:val="24"/>
          <w:szCs w:val="24"/>
          <w:lang w:val="en-US"/>
        </w:rPr>
        <w:t xml:space="preserve"> </w:t>
      </w:r>
      <w:r w:rsidR="00ED72F9" w:rsidRPr="00BF6A6F">
        <w:rPr>
          <w:rFonts w:ascii="Times New Roman" w:eastAsia="Times New Roman" w:hAnsi="Times New Roman" w:cs="Times New Roman"/>
          <w:color w:val="000000" w:themeColor="text1"/>
          <w:sz w:val="24"/>
          <w:szCs w:val="24"/>
        </w:rPr>
        <w:t xml:space="preserve">Forest Damar Exploitation, </w:t>
      </w:r>
      <w:r w:rsidR="00ED72F9" w:rsidRPr="00BF6A6F">
        <w:rPr>
          <w:rFonts w:ascii="Times New Roman" w:eastAsia="Times New Roman" w:hAnsi="Times New Roman" w:cs="Times New Roman"/>
          <w:color w:val="000000" w:themeColor="text1"/>
          <w:sz w:val="24"/>
          <w:szCs w:val="24"/>
          <w:lang w:val="en-US"/>
        </w:rPr>
        <w:t>a</w:t>
      </w:r>
      <w:r w:rsidR="00ED72F9" w:rsidRPr="00BF6A6F">
        <w:rPr>
          <w:rFonts w:ascii="Times New Roman" w:eastAsia="Times New Roman" w:hAnsi="Times New Roman" w:cs="Times New Roman"/>
          <w:color w:val="000000" w:themeColor="text1"/>
          <w:sz w:val="24"/>
          <w:szCs w:val="24"/>
        </w:rPr>
        <w:t xml:space="preserve">nd The Resistance </w:t>
      </w:r>
      <w:r w:rsidR="00ED72F9" w:rsidRPr="00BF6A6F">
        <w:rPr>
          <w:rFonts w:ascii="Times New Roman" w:eastAsia="Times New Roman" w:hAnsi="Times New Roman" w:cs="Times New Roman"/>
          <w:color w:val="000000" w:themeColor="text1"/>
          <w:sz w:val="24"/>
          <w:szCs w:val="24"/>
          <w:lang w:val="en-US"/>
        </w:rPr>
        <w:t>o</w:t>
      </w:r>
      <w:r w:rsidR="00ED72F9" w:rsidRPr="00BF6A6F">
        <w:rPr>
          <w:rFonts w:ascii="Times New Roman" w:eastAsia="Times New Roman" w:hAnsi="Times New Roman" w:cs="Times New Roman"/>
          <w:color w:val="000000" w:themeColor="text1"/>
          <w:sz w:val="24"/>
          <w:szCs w:val="24"/>
        </w:rPr>
        <w:t xml:space="preserve">f North Halmaherans: Study </w:t>
      </w:r>
      <w:r w:rsidR="00ED72F9" w:rsidRPr="00BF6A6F">
        <w:rPr>
          <w:rFonts w:ascii="Times New Roman" w:eastAsia="Times New Roman" w:hAnsi="Times New Roman" w:cs="Times New Roman"/>
          <w:color w:val="000000" w:themeColor="text1"/>
          <w:sz w:val="24"/>
          <w:szCs w:val="24"/>
          <w:lang w:val="en-US"/>
        </w:rPr>
        <w:t>o</w:t>
      </w:r>
      <w:r w:rsidR="00ED72F9" w:rsidRPr="00BF6A6F">
        <w:rPr>
          <w:rFonts w:ascii="Times New Roman" w:eastAsia="Times New Roman" w:hAnsi="Times New Roman" w:cs="Times New Roman"/>
          <w:color w:val="000000" w:themeColor="text1"/>
          <w:sz w:val="24"/>
          <w:szCs w:val="24"/>
        </w:rPr>
        <w:t>f</w:t>
      </w:r>
      <w:r w:rsidR="00ED72F9" w:rsidRPr="00BF6A6F">
        <w:rPr>
          <w:rFonts w:ascii="Times New Roman" w:eastAsia="Times New Roman" w:hAnsi="Times New Roman" w:cs="Times New Roman"/>
          <w:color w:val="000000" w:themeColor="text1"/>
          <w:sz w:val="24"/>
          <w:szCs w:val="24"/>
          <w:lang w:val="en-US"/>
        </w:rPr>
        <w:t xml:space="preserve"> </w:t>
      </w:r>
      <w:r w:rsidR="00ED72F9" w:rsidRPr="00BF6A6F">
        <w:rPr>
          <w:rFonts w:ascii="Times New Roman" w:eastAsia="Times New Roman" w:hAnsi="Times New Roman" w:cs="Times New Roman"/>
          <w:color w:val="000000" w:themeColor="text1"/>
          <w:sz w:val="24"/>
          <w:szCs w:val="24"/>
        </w:rPr>
        <w:t>Kao And Galela Wars"</w:t>
      </w:r>
      <w:r w:rsidR="00ED72F9" w:rsidRPr="00BF6A6F">
        <w:rPr>
          <w:rFonts w:ascii="Times New Roman" w:eastAsia="Times New Roman" w:hAnsi="Times New Roman" w:cs="Times New Roman"/>
          <w:color w:val="000000" w:themeColor="text1"/>
          <w:sz w:val="24"/>
          <w:szCs w:val="24"/>
          <w:lang w:val="en-US"/>
        </w:rPr>
        <w:t xml:space="preserve"> </w:t>
      </w:r>
      <w:r w:rsidRPr="00BF6A6F">
        <w:rPr>
          <w:rFonts w:ascii="Times New Roman" w:hAnsi="Times New Roman" w:cs="Times New Roman"/>
          <w:bCs/>
          <w:color w:val="000000" w:themeColor="text1"/>
          <w:sz w:val="24"/>
          <w:szCs w:val="24"/>
          <w:lang w:val="en-US"/>
        </w:rPr>
        <w:t>dalam</w:t>
      </w:r>
      <w:r w:rsidR="008133E2" w:rsidRPr="00BF6A6F">
        <w:rPr>
          <w:rFonts w:ascii="Times New Roman" w:hAnsi="Times New Roman" w:cs="Times New Roman"/>
          <w:bCs/>
          <w:color w:val="000000" w:themeColor="text1"/>
          <w:sz w:val="24"/>
          <w:szCs w:val="24"/>
          <w:lang w:val="en-US"/>
        </w:rPr>
        <w:t xml:space="preserve"> </w:t>
      </w:r>
      <w:r w:rsidR="008133E2" w:rsidRPr="00BF6A6F">
        <w:rPr>
          <w:rFonts w:ascii="Times New Roman" w:eastAsia="Times New Roman" w:hAnsi="Times New Roman" w:cs="Times New Roman"/>
          <w:i/>
          <w:color w:val="000000" w:themeColor="text1"/>
          <w:sz w:val="24"/>
          <w:szCs w:val="24"/>
        </w:rPr>
        <w:t>2nd International Conference on Social and Political Issues</w:t>
      </w:r>
      <w:r w:rsidR="008133E2" w:rsidRPr="00BF6A6F">
        <w:rPr>
          <w:rFonts w:ascii="Times New Roman" w:hAnsi="Times New Roman" w:cs="Times New Roman"/>
          <w:bCs/>
          <w:i/>
          <w:color w:val="000000" w:themeColor="text1"/>
          <w:sz w:val="24"/>
          <w:szCs w:val="24"/>
          <w:lang w:val="en-US"/>
        </w:rPr>
        <w:t xml:space="preserve"> </w:t>
      </w:r>
      <w:r w:rsidR="008133E2" w:rsidRPr="00BF6A6F">
        <w:rPr>
          <w:rFonts w:ascii="Times New Roman" w:eastAsia="Times New Roman" w:hAnsi="Times New Roman" w:cs="Times New Roman"/>
          <w:i/>
          <w:color w:val="000000" w:themeColor="text1"/>
          <w:sz w:val="24"/>
          <w:szCs w:val="24"/>
        </w:rPr>
        <w:t>Faculty of Social and Political Sciences</w:t>
      </w:r>
      <w:r w:rsidR="008133E2" w:rsidRPr="00BF6A6F">
        <w:rPr>
          <w:rFonts w:ascii="Times New Roman" w:hAnsi="Times New Roman" w:cs="Times New Roman"/>
          <w:bCs/>
          <w:i/>
          <w:color w:val="000000" w:themeColor="text1"/>
          <w:sz w:val="24"/>
          <w:szCs w:val="24"/>
          <w:lang w:val="en-US"/>
        </w:rPr>
        <w:t xml:space="preserve"> </w:t>
      </w:r>
      <w:r w:rsidR="008133E2" w:rsidRPr="00BF6A6F">
        <w:rPr>
          <w:rFonts w:ascii="Times New Roman" w:eastAsia="Times New Roman" w:hAnsi="Times New Roman" w:cs="Times New Roman"/>
          <w:i/>
          <w:color w:val="000000" w:themeColor="text1"/>
          <w:sz w:val="24"/>
          <w:szCs w:val="24"/>
        </w:rPr>
        <w:t>Universitas Indonesia</w:t>
      </w:r>
      <w:r w:rsidR="008133E2" w:rsidRPr="00BF6A6F">
        <w:rPr>
          <w:rFonts w:ascii="Times New Roman" w:eastAsia="Times New Roman" w:hAnsi="Times New Roman" w:cs="Times New Roman"/>
          <w:color w:val="000000" w:themeColor="text1"/>
          <w:sz w:val="24"/>
          <w:szCs w:val="24"/>
          <w:lang w:val="en-US"/>
        </w:rPr>
        <w:t xml:space="preserve">, paper </w:t>
      </w:r>
      <w:r w:rsidR="008133E2" w:rsidRPr="00BF6A6F">
        <w:rPr>
          <w:rFonts w:ascii="Times New Roman" w:eastAsia="Times New Roman" w:hAnsi="Times New Roman" w:cs="Times New Roman"/>
          <w:color w:val="000000" w:themeColor="text1"/>
          <w:sz w:val="24"/>
          <w:szCs w:val="24"/>
        </w:rPr>
        <w:t>for presentation at International</w:t>
      </w:r>
      <w:r w:rsidR="008133E2" w:rsidRPr="00BF6A6F">
        <w:rPr>
          <w:rFonts w:ascii="Times New Roman" w:eastAsia="Times New Roman" w:hAnsi="Times New Roman" w:cs="Times New Roman"/>
          <w:color w:val="000000" w:themeColor="text1"/>
          <w:sz w:val="24"/>
          <w:szCs w:val="24"/>
          <w:lang w:val="en-US"/>
        </w:rPr>
        <w:t xml:space="preserve"> </w:t>
      </w:r>
      <w:r w:rsidR="008133E2" w:rsidRPr="00BF6A6F">
        <w:rPr>
          <w:rFonts w:ascii="Times New Roman" w:eastAsia="Times New Roman" w:hAnsi="Times New Roman" w:cs="Times New Roman"/>
          <w:color w:val="000000" w:themeColor="text1"/>
          <w:sz w:val="24"/>
          <w:szCs w:val="24"/>
        </w:rPr>
        <w:t>Conference on Social and Political Issues (ICSPI) which is being held</w:t>
      </w:r>
      <w:r w:rsidR="008133E2" w:rsidRPr="00BF6A6F">
        <w:rPr>
          <w:rFonts w:ascii="Times New Roman" w:eastAsia="Times New Roman" w:hAnsi="Times New Roman" w:cs="Times New Roman"/>
          <w:color w:val="000000" w:themeColor="text1"/>
          <w:sz w:val="24"/>
          <w:szCs w:val="24"/>
          <w:lang w:val="en-US"/>
        </w:rPr>
        <w:t xml:space="preserve"> </w:t>
      </w:r>
      <w:r w:rsidR="008133E2" w:rsidRPr="00BF6A6F">
        <w:rPr>
          <w:rFonts w:ascii="Times New Roman" w:eastAsia="Times New Roman" w:hAnsi="Times New Roman" w:cs="Times New Roman"/>
          <w:color w:val="000000" w:themeColor="text1"/>
          <w:sz w:val="24"/>
          <w:szCs w:val="24"/>
        </w:rPr>
        <w:t xml:space="preserve">2018-10-29 at Sanur, Bali. </w:t>
      </w:r>
    </w:p>
    <w:p w:rsidR="00DF498F" w:rsidRPr="00BF6A6F" w:rsidRDefault="00DF498F" w:rsidP="00DF498F">
      <w:pPr>
        <w:spacing w:line="360" w:lineRule="auto"/>
        <w:ind w:left="720" w:hanging="720"/>
        <w:rPr>
          <w:rFonts w:ascii="Times New Roman" w:hAnsi="Times New Roman" w:cs="Times New Roman"/>
          <w:color w:val="000000" w:themeColor="text1"/>
          <w:sz w:val="24"/>
          <w:szCs w:val="24"/>
        </w:rPr>
      </w:pPr>
      <w:r w:rsidRPr="00BF6A6F">
        <w:rPr>
          <w:rFonts w:ascii="Times New Roman" w:hAnsi="Times New Roman" w:cs="Times New Roman"/>
          <w:color w:val="000000" w:themeColor="text1"/>
          <w:sz w:val="24"/>
          <w:szCs w:val="24"/>
          <w:lang w:val="nb-NO"/>
        </w:rPr>
        <w:t xml:space="preserve">Ramonet, Ignacio. 1998. </w:t>
      </w:r>
      <w:r w:rsidRPr="00BF6A6F">
        <w:rPr>
          <w:rFonts w:ascii="Times New Roman" w:hAnsi="Times New Roman" w:cs="Times New Roman"/>
          <w:i/>
          <w:color w:val="000000" w:themeColor="text1"/>
          <w:sz w:val="24"/>
          <w:szCs w:val="24"/>
          <w:lang w:val="nb-NO"/>
        </w:rPr>
        <w:t>Geopolitics of Chaos</w:t>
      </w:r>
      <w:r w:rsidRPr="00BF6A6F">
        <w:rPr>
          <w:rFonts w:ascii="Times New Roman" w:hAnsi="Times New Roman" w:cs="Times New Roman"/>
          <w:color w:val="000000" w:themeColor="text1"/>
          <w:sz w:val="24"/>
          <w:szCs w:val="24"/>
          <w:lang w:val="nb-NO"/>
        </w:rPr>
        <w:t>. Translated from Fench by Andrea Lyn Secara. New York, United State of America: Algora Publishing.</w:t>
      </w:r>
    </w:p>
    <w:p w:rsidR="00DF498F" w:rsidRPr="00BF6A6F" w:rsidRDefault="00DF498F" w:rsidP="00DF498F">
      <w:pPr>
        <w:spacing w:line="360" w:lineRule="auto"/>
        <w:ind w:left="720" w:hanging="720"/>
        <w:rPr>
          <w:rFonts w:ascii="Times New Roman" w:hAnsi="Times New Roman" w:cs="Times New Roman"/>
          <w:color w:val="000000" w:themeColor="text1"/>
          <w:sz w:val="24"/>
          <w:szCs w:val="24"/>
        </w:rPr>
      </w:pPr>
      <w:r w:rsidRPr="00BF6A6F">
        <w:rPr>
          <w:rFonts w:ascii="Times New Roman" w:hAnsi="Times New Roman" w:cs="Times New Roman"/>
          <w:color w:val="000000" w:themeColor="text1"/>
          <w:sz w:val="24"/>
          <w:szCs w:val="24"/>
        </w:rPr>
        <w:t xml:space="preserve">Reid, Anthony. 1988a. </w:t>
      </w:r>
      <w:r w:rsidRPr="00BF6A6F">
        <w:rPr>
          <w:rFonts w:ascii="Times New Roman" w:hAnsi="Times New Roman" w:cs="Times New Roman"/>
          <w:i/>
          <w:color w:val="000000" w:themeColor="text1"/>
          <w:sz w:val="24"/>
          <w:szCs w:val="24"/>
        </w:rPr>
        <w:t>Southeast Asia in the Age of Commerce 1450-1680</w:t>
      </w:r>
      <w:r w:rsidRPr="00BF6A6F">
        <w:rPr>
          <w:rFonts w:ascii="Times New Roman" w:hAnsi="Times New Roman" w:cs="Times New Roman"/>
          <w:color w:val="000000" w:themeColor="text1"/>
          <w:sz w:val="24"/>
          <w:szCs w:val="24"/>
        </w:rPr>
        <w:t xml:space="preserve">. </w:t>
      </w:r>
      <w:r w:rsidRPr="00BF6A6F">
        <w:rPr>
          <w:rFonts w:ascii="Times New Roman" w:hAnsi="Times New Roman" w:cs="Times New Roman"/>
          <w:i/>
          <w:color w:val="000000" w:themeColor="text1"/>
          <w:sz w:val="24"/>
          <w:szCs w:val="24"/>
        </w:rPr>
        <w:t>Volume I: The Lands Below the Winds</w:t>
      </w:r>
      <w:r w:rsidRPr="00BF6A6F">
        <w:rPr>
          <w:rFonts w:ascii="Times New Roman" w:hAnsi="Times New Roman" w:cs="Times New Roman"/>
          <w:color w:val="000000" w:themeColor="text1"/>
          <w:sz w:val="24"/>
          <w:szCs w:val="24"/>
        </w:rPr>
        <w:t xml:space="preserve">. New Haven dan London, Yale University Press. </w:t>
      </w:r>
    </w:p>
    <w:p w:rsidR="00DF498F" w:rsidRPr="00BF6A6F" w:rsidRDefault="00DF498F" w:rsidP="00DF498F">
      <w:pPr>
        <w:spacing w:line="360" w:lineRule="auto"/>
        <w:ind w:left="720" w:hanging="720"/>
        <w:rPr>
          <w:rFonts w:ascii="Times New Roman" w:hAnsi="Times New Roman" w:cs="Times New Roman"/>
          <w:color w:val="000000" w:themeColor="text1"/>
          <w:sz w:val="24"/>
          <w:szCs w:val="24"/>
        </w:rPr>
      </w:pPr>
      <w:r w:rsidRPr="00BF6A6F">
        <w:rPr>
          <w:rFonts w:ascii="Times New Roman" w:hAnsi="Times New Roman" w:cs="Times New Roman"/>
          <w:color w:val="000000" w:themeColor="text1"/>
          <w:sz w:val="24"/>
          <w:szCs w:val="24"/>
        </w:rPr>
        <w:t xml:space="preserve">Reid, Anthony. 1993b. </w:t>
      </w:r>
      <w:r w:rsidRPr="00BF6A6F">
        <w:rPr>
          <w:rFonts w:ascii="Times New Roman" w:hAnsi="Times New Roman" w:cs="Times New Roman"/>
          <w:i/>
          <w:color w:val="000000" w:themeColor="text1"/>
          <w:sz w:val="24"/>
          <w:szCs w:val="24"/>
        </w:rPr>
        <w:t>Southeast Asia in the Age of Commerce 1450-1680</w:t>
      </w:r>
      <w:r w:rsidRPr="00BF6A6F">
        <w:rPr>
          <w:rFonts w:ascii="Times New Roman" w:hAnsi="Times New Roman" w:cs="Times New Roman"/>
          <w:color w:val="000000" w:themeColor="text1"/>
          <w:sz w:val="24"/>
          <w:szCs w:val="24"/>
        </w:rPr>
        <w:t xml:space="preserve">. </w:t>
      </w:r>
      <w:r w:rsidRPr="00BF6A6F">
        <w:rPr>
          <w:rFonts w:ascii="Times New Roman" w:hAnsi="Times New Roman" w:cs="Times New Roman"/>
          <w:i/>
          <w:color w:val="000000" w:themeColor="text1"/>
          <w:sz w:val="24"/>
          <w:szCs w:val="24"/>
        </w:rPr>
        <w:t>Volume II: Expansion and Crisis</w:t>
      </w:r>
      <w:r w:rsidRPr="00BF6A6F">
        <w:rPr>
          <w:rFonts w:ascii="Times New Roman" w:hAnsi="Times New Roman" w:cs="Times New Roman"/>
          <w:color w:val="000000" w:themeColor="text1"/>
          <w:sz w:val="24"/>
          <w:szCs w:val="24"/>
        </w:rPr>
        <w:t xml:space="preserve">. New Haven dan London, Yale University Press. </w:t>
      </w:r>
    </w:p>
    <w:p w:rsidR="00DF498F" w:rsidRPr="00BF6A6F" w:rsidRDefault="00DF498F" w:rsidP="00DF498F">
      <w:pPr>
        <w:spacing w:line="360" w:lineRule="auto"/>
        <w:ind w:left="720" w:hanging="720"/>
        <w:rPr>
          <w:rFonts w:ascii="Times New Roman" w:hAnsi="Times New Roman" w:cs="Times New Roman"/>
          <w:color w:val="000000" w:themeColor="text1"/>
          <w:sz w:val="24"/>
          <w:szCs w:val="24"/>
        </w:rPr>
      </w:pPr>
      <w:r w:rsidRPr="00BF6A6F">
        <w:rPr>
          <w:rFonts w:ascii="Times New Roman" w:hAnsi="Times New Roman" w:cs="Times New Roman"/>
          <w:color w:val="000000" w:themeColor="text1"/>
          <w:sz w:val="24"/>
          <w:szCs w:val="24"/>
        </w:rPr>
        <w:t xml:space="preserve">Resink, G.J. 2013. </w:t>
      </w:r>
      <w:r w:rsidRPr="00BF6A6F">
        <w:rPr>
          <w:rFonts w:ascii="Times New Roman" w:hAnsi="Times New Roman" w:cs="Times New Roman"/>
          <w:i/>
          <w:color w:val="000000" w:themeColor="text1"/>
          <w:sz w:val="24"/>
          <w:szCs w:val="24"/>
        </w:rPr>
        <w:t>Bukan 350 Tahun Dijajah</w:t>
      </w:r>
      <w:r w:rsidRPr="00BF6A6F">
        <w:rPr>
          <w:rFonts w:ascii="Times New Roman" w:hAnsi="Times New Roman" w:cs="Times New Roman"/>
          <w:color w:val="000000" w:themeColor="text1"/>
          <w:sz w:val="24"/>
          <w:szCs w:val="24"/>
        </w:rPr>
        <w:t xml:space="preserve"> (Kata Pengantar: A.B. Lapian). Depok: Komunitas Bambu. </w:t>
      </w:r>
    </w:p>
    <w:p w:rsidR="00DF498F" w:rsidRPr="00BF6A6F" w:rsidRDefault="00DF498F" w:rsidP="00DF498F">
      <w:pPr>
        <w:spacing w:line="360" w:lineRule="auto"/>
        <w:ind w:left="720" w:hanging="720"/>
        <w:rPr>
          <w:rFonts w:ascii="Times New Roman" w:hAnsi="Times New Roman" w:cs="Times New Roman"/>
          <w:color w:val="000000" w:themeColor="text1"/>
          <w:sz w:val="24"/>
          <w:szCs w:val="24"/>
        </w:rPr>
      </w:pPr>
      <w:bookmarkStart w:id="111" w:name="_Hlk521276128"/>
      <w:r w:rsidRPr="00BF6A6F">
        <w:rPr>
          <w:rFonts w:ascii="Times New Roman" w:hAnsi="Times New Roman" w:cs="Times New Roman"/>
          <w:color w:val="000000" w:themeColor="text1"/>
          <w:sz w:val="24"/>
          <w:szCs w:val="24"/>
        </w:rPr>
        <w:t xml:space="preserve">Riana, I Ketut. 2009. </w:t>
      </w:r>
      <w:r w:rsidRPr="00BF6A6F">
        <w:rPr>
          <w:rFonts w:ascii="Times New Roman" w:eastAsia="Times New Roman" w:hAnsi="Times New Roman" w:cs="Times New Roman"/>
          <w:i/>
          <w:color w:val="000000" w:themeColor="text1"/>
          <w:sz w:val="24"/>
          <w:szCs w:val="24"/>
          <w:lang w:eastAsia="id-ID"/>
        </w:rPr>
        <w:t>Kakawin Desa Warnnana uthawi Nagara Krtagama</w:t>
      </w:r>
      <w:r w:rsidRPr="00BF6A6F">
        <w:rPr>
          <w:rFonts w:ascii="Times New Roman" w:eastAsia="Times New Roman" w:hAnsi="Times New Roman" w:cs="Times New Roman"/>
          <w:color w:val="000000" w:themeColor="text1"/>
          <w:sz w:val="24"/>
          <w:szCs w:val="24"/>
          <w:lang w:eastAsia="id-ID"/>
        </w:rPr>
        <w:t>, Masa Kejayaan Majapahit. Jakarta: PT Kompas Media</w:t>
      </w:r>
      <w:r w:rsidRPr="00BF6A6F">
        <w:rPr>
          <w:rFonts w:ascii="Times New Roman" w:hAnsi="Times New Roman" w:cs="Times New Roman"/>
          <w:color w:val="000000" w:themeColor="text1"/>
          <w:sz w:val="24"/>
          <w:szCs w:val="24"/>
        </w:rPr>
        <w:t>.</w:t>
      </w:r>
    </w:p>
    <w:bookmarkEnd w:id="111"/>
    <w:p w:rsidR="00DF498F" w:rsidRPr="00BF6A6F" w:rsidRDefault="00DF498F" w:rsidP="00DF498F">
      <w:pPr>
        <w:spacing w:line="360" w:lineRule="auto"/>
        <w:ind w:left="720" w:hanging="720"/>
        <w:rPr>
          <w:rFonts w:ascii="Times New Roman" w:hAnsi="Times New Roman" w:cs="Times New Roman"/>
          <w:color w:val="000000" w:themeColor="text1"/>
          <w:sz w:val="24"/>
          <w:szCs w:val="24"/>
        </w:rPr>
      </w:pPr>
      <w:r w:rsidRPr="00BF6A6F">
        <w:rPr>
          <w:rFonts w:ascii="Times New Roman" w:hAnsi="Times New Roman" w:cs="Times New Roman"/>
          <w:color w:val="000000" w:themeColor="text1"/>
          <w:sz w:val="24"/>
          <w:szCs w:val="24"/>
        </w:rPr>
        <w:t xml:space="preserve">Ricklefs. M.C. 1994a. </w:t>
      </w:r>
      <w:r w:rsidRPr="00BF6A6F">
        <w:rPr>
          <w:rFonts w:ascii="Times New Roman" w:hAnsi="Times New Roman" w:cs="Times New Roman"/>
          <w:i/>
          <w:color w:val="000000" w:themeColor="text1"/>
          <w:sz w:val="24"/>
          <w:szCs w:val="24"/>
        </w:rPr>
        <w:t>Sejarah Indonesia Modern</w:t>
      </w:r>
      <w:r w:rsidRPr="00BF6A6F">
        <w:rPr>
          <w:rFonts w:ascii="Times New Roman" w:hAnsi="Times New Roman" w:cs="Times New Roman"/>
          <w:color w:val="000000" w:themeColor="text1"/>
          <w:sz w:val="24"/>
          <w:szCs w:val="24"/>
        </w:rPr>
        <w:t xml:space="preserve"> (terjemahan oleh Dharmono Hardjowidjono). Yogyakarta: Gadjah Mada University Press. </w:t>
      </w:r>
    </w:p>
    <w:p w:rsidR="00DF498F" w:rsidRPr="00BF6A6F" w:rsidRDefault="00DF498F" w:rsidP="00DF498F">
      <w:pPr>
        <w:autoSpaceDE w:val="0"/>
        <w:autoSpaceDN w:val="0"/>
        <w:adjustRightInd w:val="0"/>
        <w:spacing w:line="360" w:lineRule="auto"/>
        <w:ind w:left="720" w:hanging="720"/>
        <w:rPr>
          <w:rFonts w:ascii="Times New Roman" w:hAnsi="Times New Roman" w:cs="Times New Roman"/>
          <w:color w:val="000000" w:themeColor="text1"/>
          <w:sz w:val="24"/>
          <w:szCs w:val="24"/>
        </w:rPr>
      </w:pPr>
      <w:bookmarkStart w:id="112" w:name="_Hlk482864134"/>
      <w:r w:rsidRPr="00BF6A6F">
        <w:rPr>
          <w:rFonts w:ascii="Times New Roman" w:hAnsi="Times New Roman" w:cs="Times New Roman"/>
          <w:color w:val="000000" w:themeColor="text1"/>
          <w:sz w:val="24"/>
          <w:szCs w:val="24"/>
        </w:rPr>
        <w:t xml:space="preserve">Rickles, M.C. 2008b. </w:t>
      </w:r>
      <w:r w:rsidRPr="00BF6A6F">
        <w:rPr>
          <w:rFonts w:ascii="Times New Roman" w:hAnsi="Times New Roman" w:cs="Times New Roman"/>
          <w:i/>
          <w:iCs/>
          <w:color w:val="000000" w:themeColor="text1"/>
          <w:sz w:val="24"/>
          <w:szCs w:val="24"/>
        </w:rPr>
        <w:t>Sejarah Indonesia Modern 1200-2008</w:t>
      </w:r>
      <w:r w:rsidRPr="00BF6A6F">
        <w:rPr>
          <w:rFonts w:ascii="Times New Roman" w:hAnsi="Times New Roman" w:cs="Times New Roman"/>
          <w:color w:val="000000" w:themeColor="text1"/>
          <w:sz w:val="24"/>
          <w:szCs w:val="24"/>
        </w:rPr>
        <w:t>. Jakarta: Serambi Ilmu Semesta.</w:t>
      </w:r>
    </w:p>
    <w:bookmarkEnd w:id="112"/>
    <w:p w:rsidR="00DF498F" w:rsidRPr="00BF6A6F" w:rsidRDefault="00DF498F" w:rsidP="00DF498F">
      <w:pPr>
        <w:spacing w:after="120" w:line="360" w:lineRule="auto"/>
        <w:ind w:left="720" w:hanging="720"/>
        <w:rPr>
          <w:rFonts w:ascii="Times New Roman" w:hAnsi="Times New Roman" w:cs="Times New Roman"/>
          <w:color w:val="000000" w:themeColor="text1"/>
          <w:sz w:val="24"/>
          <w:szCs w:val="24"/>
        </w:rPr>
      </w:pPr>
      <w:r w:rsidRPr="00BF6A6F">
        <w:rPr>
          <w:rFonts w:ascii="Times New Roman" w:hAnsi="Times New Roman" w:cs="Times New Roman"/>
          <w:color w:val="000000" w:themeColor="text1"/>
          <w:sz w:val="24"/>
          <w:szCs w:val="24"/>
        </w:rPr>
        <w:t xml:space="preserve">Rodee, Carlton Clymer, dkk. 2006. </w:t>
      </w:r>
      <w:r w:rsidRPr="00BF6A6F">
        <w:rPr>
          <w:rFonts w:ascii="Times New Roman" w:hAnsi="Times New Roman" w:cs="Times New Roman"/>
          <w:i/>
          <w:color w:val="000000" w:themeColor="text1"/>
          <w:sz w:val="24"/>
          <w:szCs w:val="24"/>
        </w:rPr>
        <w:t>Pengantar Ilmu Politik</w:t>
      </w:r>
      <w:r w:rsidRPr="00BF6A6F">
        <w:rPr>
          <w:rFonts w:ascii="Times New Roman" w:hAnsi="Times New Roman" w:cs="Times New Roman"/>
          <w:color w:val="000000" w:themeColor="text1"/>
          <w:sz w:val="24"/>
          <w:szCs w:val="24"/>
        </w:rPr>
        <w:t>. Jakarta: PT. RadjaGrafindo Persada.</w:t>
      </w:r>
    </w:p>
    <w:p w:rsidR="00DF498F" w:rsidRPr="00BF6A6F" w:rsidRDefault="00DF498F" w:rsidP="00DF498F">
      <w:pPr>
        <w:spacing w:line="360" w:lineRule="auto"/>
        <w:ind w:left="720" w:hanging="720"/>
        <w:rPr>
          <w:rFonts w:ascii="Times New Roman" w:hAnsi="Times New Roman" w:cs="Times New Roman"/>
          <w:iCs/>
          <w:color w:val="000000" w:themeColor="text1"/>
          <w:sz w:val="24"/>
          <w:szCs w:val="24"/>
        </w:rPr>
      </w:pPr>
      <w:r w:rsidRPr="00BF6A6F">
        <w:rPr>
          <w:rFonts w:ascii="Times New Roman" w:hAnsi="Times New Roman" w:cs="Times New Roman"/>
          <w:color w:val="000000" w:themeColor="text1"/>
          <w:sz w:val="24"/>
          <w:szCs w:val="24"/>
        </w:rPr>
        <w:t xml:space="preserve">Rosenthal, Franz (ed.). 1958. </w:t>
      </w:r>
      <w:r w:rsidRPr="00BF6A6F">
        <w:rPr>
          <w:rFonts w:ascii="Times New Roman" w:hAnsi="Times New Roman" w:cs="Times New Roman"/>
          <w:i/>
          <w:color w:val="000000" w:themeColor="text1"/>
          <w:sz w:val="24"/>
          <w:szCs w:val="24"/>
        </w:rPr>
        <w:t>Ibnu Khaldun, Muqaddimah, An Introduction to History</w:t>
      </w:r>
      <w:r w:rsidRPr="00BF6A6F">
        <w:rPr>
          <w:rFonts w:ascii="Times New Roman" w:hAnsi="Times New Roman" w:cs="Times New Roman"/>
          <w:color w:val="000000" w:themeColor="text1"/>
          <w:sz w:val="24"/>
          <w:szCs w:val="24"/>
        </w:rPr>
        <w:t>, translated from Arabic by Franz Rosenthal, in Three Volumes, 1-3, Bollingen Series XLIII, Pantheon Books by Bollingen Foundation, Inc. &amp; Pantheon Books Inc., New York, N.Y.</w:t>
      </w:r>
    </w:p>
    <w:p w:rsidR="00DF498F" w:rsidRPr="00BF6A6F" w:rsidRDefault="00DF498F" w:rsidP="00DF498F">
      <w:pPr>
        <w:spacing w:line="360" w:lineRule="auto"/>
        <w:ind w:left="720" w:hanging="720"/>
        <w:rPr>
          <w:rFonts w:ascii="Times New Roman" w:hAnsi="Times New Roman" w:cs="Times New Roman"/>
          <w:color w:val="000000" w:themeColor="text1"/>
          <w:sz w:val="24"/>
          <w:szCs w:val="24"/>
        </w:rPr>
      </w:pPr>
      <w:bookmarkStart w:id="113" w:name="_Hlk502236183"/>
      <w:bookmarkStart w:id="114" w:name="_Hlk521276170"/>
      <w:r w:rsidRPr="00BF6A6F">
        <w:rPr>
          <w:rFonts w:ascii="Times New Roman" w:hAnsi="Times New Roman" w:cs="Times New Roman"/>
          <w:color w:val="000000" w:themeColor="text1"/>
          <w:sz w:val="24"/>
          <w:szCs w:val="24"/>
        </w:rPr>
        <w:lastRenderedPageBreak/>
        <w:t>Sahlins, Marshall D. 198</w:t>
      </w:r>
      <w:r w:rsidR="00AF09A8" w:rsidRPr="00BF6A6F">
        <w:rPr>
          <w:rFonts w:ascii="Times New Roman" w:hAnsi="Times New Roman" w:cs="Times New Roman"/>
          <w:color w:val="000000" w:themeColor="text1"/>
          <w:sz w:val="24"/>
          <w:szCs w:val="24"/>
          <w:lang w:val="en-US"/>
        </w:rPr>
        <w:t>5</w:t>
      </w:r>
      <w:r w:rsidRPr="00BF6A6F">
        <w:rPr>
          <w:rFonts w:ascii="Times New Roman" w:hAnsi="Times New Roman" w:cs="Times New Roman"/>
          <w:color w:val="000000" w:themeColor="text1"/>
          <w:sz w:val="24"/>
          <w:szCs w:val="24"/>
        </w:rPr>
        <w:t xml:space="preserve">a. </w:t>
      </w:r>
      <w:r w:rsidRPr="00BF6A6F">
        <w:rPr>
          <w:rFonts w:ascii="Times New Roman" w:hAnsi="Times New Roman" w:cs="Times New Roman"/>
          <w:i/>
          <w:color w:val="000000" w:themeColor="text1"/>
          <w:sz w:val="24"/>
          <w:szCs w:val="24"/>
        </w:rPr>
        <w:t>Islands of History</w:t>
      </w:r>
      <w:r w:rsidRPr="00BF6A6F">
        <w:rPr>
          <w:rFonts w:ascii="Times New Roman" w:hAnsi="Times New Roman" w:cs="Times New Roman"/>
          <w:color w:val="000000" w:themeColor="text1"/>
          <w:sz w:val="24"/>
          <w:szCs w:val="24"/>
        </w:rPr>
        <w:t>. London: Tavistock Publication, Ltd. &amp; Chicago: Chicago University-USA.</w:t>
      </w:r>
    </w:p>
    <w:bookmarkEnd w:id="113"/>
    <w:p w:rsidR="00DF498F" w:rsidRPr="00DE70D2" w:rsidRDefault="00DF498F" w:rsidP="00DF498F">
      <w:pPr>
        <w:spacing w:line="360" w:lineRule="auto"/>
        <w:ind w:left="720" w:hanging="720"/>
        <w:rPr>
          <w:rFonts w:ascii="Times New Roman" w:hAnsi="Times New Roman" w:cs="Times New Roman"/>
          <w:sz w:val="24"/>
          <w:szCs w:val="24"/>
        </w:rPr>
      </w:pPr>
      <w:r w:rsidRPr="00BF6A6F">
        <w:rPr>
          <w:rFonts w:ascii="Times New Roman" w:hAnsi="Times New Roman" w:cs="Times New Roman"/>
          <w:color w:val="000000" w:themeColor="text1"/>
          <w:sz w:val="24"/>
          <w:szCs w:val="24"/>
        </w:rPr>
        <w:t xml:space="preserve">Sahlins, Marshall D. 1987b. </w:t>
      </w:r>
      <w:r w:rsidRPr="00BF6A6F">
        <w:rPr>
          <w:rFonts w:ascii="Times New Roman" w:hAnsi="Times New Roman" w:cs="Times New Roman"/>
          <w:i/>
          <w:color w:val="000000" w:themeColor="text1"/>
          <w:sz w:val="24"/>
          <w:szCs w:val="24"/>
        </w:rPr>
        <w:t>Historical Metaphors and Mythical Realities</w:t>
      </w:r>
      <w:r w:rsidRPr="00BF6A6F">
        <w:rPr>
          <w:rFonts w:ascii="Times New Roman" w:hAnsi="Times New Roman" w:cs="Times New Roman"/>
          <w:color w:val="000000" w:themeColor="text1"/>
          <w:sz w:val="24"/>
          <w:szCs w:val="24"/>
        </w:rPr>
        <w:t>. Michigan: Michigan Un</w:t>
      </w:r>
      <w:r w:rsidRPr="00DE70D2">
        <w:rPr>
          <w:rFonts w:ascii="Times New Roman" w:hAnsi="Times New Roman" w:cs="Times New Roman"/>
          <w:sz w:val="24"/>
          <w:szCs w:val="24"/>
        </w:rPr>
        <w:t>iversity-USA.</w:t>
      </w:r>
    </w:p>
    <w:bookmarkEnd w:id="114"/>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Schrieke, B. 1955. </w:t>
      </w:r>
      <w:r w:rsidRPr="00DE70D2">
        <w:rPr>
          <w:rFonts w:ascii="Times New Roman" w:hAnsi="Times New Roman" w:cs="Times New Roman"/>
          <w:i/>
          <w:sz w:val="24"/>
          <w:szCs w:val="24"/>
        </w:rPr>
        <w:t>Indonesian Sociological Studies (Selected Writings)</w:t>
      </w:r>
      <w:r w:rsidRPr="00DE70D2">
        <w:rPr>
          <w:rFonts w:ascii="Times New Roman" w:hAnsi="Times New Roman" w:cs="Times New Roman"/>
          <w:sz w:val="24"/>
          <w:szCs w:val="24"/>
        </w:rPr>
        <w:t xml:space="preserve">, </w:t>
      </w:r>
      <w:r w:rsidRPr="00DE70D2">
        <w:rPr>
          <w:rFonts w:ascii="Times New Roman" w:hAnsi="Times New Roman" w:cs="Times New Roman"/>
          <w:i/>
          <w:sz w:val="24"/>
          <w:szCs w:val="24"/>
        </w:rPr>
        <w:t>Part One.</w:t>
      </w:r>
      <w:r w:rsidRPr="00DE70D2">
        <w:rPr>
          <w:rFonts w:ascii="Times New Roman" w:hAnsi="Times New Roman" w:cs="Times New Roman"/>
          <w:sz w:val="24"/>
          <w:szCs w:val="24"/>
        </w:rPr>
        <w:t xml:space="preserve"> Bandung: W. van Hoeve-The Hague.</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Schrieke, B. 1955. </w:t>
      </w:r>
      <w:r w:rsidRPr="00DE70D2">
        <w:rPr>
          <w:rFonts w:ascii="Times New Roman" w:hAnsi="Times New Roman" w:cs="Times New Roman"/>
          <w:i/>
          <w:sz w:val="24"/>
          <w:szCs w:val="24"/>
        </w:rPr>
        <w:t>Indonesian Sociological Studies (Selected Writings)</w:t>
      </w:r>
      <w:r w:rsidRPr="00DE70D2">
        <w:rPr>
          <w:rFonts w:ascii="Times New Roman" w:hAnsi="Times New Roman" w:cs="Times New Roman"/>
          <w:sz w:val="24"/>
          <w:szCs w:val="24"/>
        </w:rPr>
        <w:t xml:space="preserve">, </w:t>
      </w:r>
      <w:r w:rsidRPr="00DE70D2">
        <w:rPr>
          <w:rFonts w:ascii="Times New Roman" w:hAnsi="Times New Roman" w:cs="Times New Roman"/>
          <w:i/>
          <w:sz w:val="24"/>
          <w:szCs w:val="24"/>
        </w:rPr>
        <w:t>Part Two.</w:t>
      </w:r>
      <w:r w:rsidRPr="00DE70D2">
        <w:rPr>
          <w:rFonts w:ascii="Times New Roman" w:hAnsi="Times New Roman" w:cs="Times New Roman"/>
          <w:sz w:val="24"/>
          <w:szCs w:val="24"/>
        </w:rPr>
        <w:t xml:space="preserve"> Bandung: W. van Hoeve-The Hague.</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Schrieke, B.J.O. 2015. </w:t>
      </w:r>
      <w:r w:rsidRPr="00DE70D2">
        <w:rPr>
          <w:rFonts w:ascii="Times New Roman" w:hAnsi="Times New Roman" w:cs="Times New Roman"/>
          <w:i/>
          <w:sz w:val="24"/>
          <w:szCs w:val="24"/>
        </w:rPr>
        <w:t>Kajian Historis Sosiologis Masyarakat Indonesia (Kumpulan Tulisan)</w:t>
      </w:r>
      <w:r w:rsidRPr="00DE70D2">
        <w:rPr>
          <w:rFonts w:ascii="Times New Roman" w:hAnsi="Times New Roman" w:cs="Times New Roman"/>
          <w:sz w:val="24"/>
          <w:szCs w:val="24"/>
        </w:rPr>
        <w:t xml:space="preserve"> Jilid I. Kata Pengantar: Bambang Purwanto). Yogyakarta: Ombak.</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Schrieke, B.J.O. 2015. </w:t>
      </w:r>
      <w:r w:rsidRPr="00DE70D2">
        <w:rPr>
          <w:rFonts w:ascii="Times New Roman" w:hAnsi="Times New Roman" w:cs="Times New Roman"/>
          <w:i/>
          <w:sz w:val="24"/>
          <w:szCs w:val="24"/>
        </w:rPr>
        <w:t>Kajian Historis Sosiologis Masyarakat Indonesia (Kumpulan Tulisan)</w:t>
      </w:r>
      <w:r w:rsidRPr="00DE70D2">
        <w:rPr>
          <w:rFonts w:ascii="Times New Roman" w:hAnsi="Times New Roman" w:cs="Times New Roman"/>
          <w:sz w:val="24"/>
          <w:szCs w:val="24"/>
        </w:rPr>
        <w:t xml:space="preserve"> Jilid II. Kata Pengantar: Bambang Purwanto). Yogyakarta: Ombak.</w:t>
      </w:r>
    </w:p>
    <w:p w:rsidR="00DF498F" w:rsidRPr="00DE70D2"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Schutte, G.J. (ed.) 1994. </w:t>
      </w:r>
      <w:r w:rsidRPr="00DE70D2">
        <w:rPr>
          <w:rFonts w:ascii="Times New Roman" w:hAnsi="Times New Roman" w:cs="Times New Roman"/>
          <w:i/>
          <w:sz w:val="24"/>
          <w:szCs w:val="24"/>
          <w:lang w:val="nb-NO"/>
        </w:rPr>
        <w:t>State and Trade in The Indonesian Archipelago</w:t>
      </w:r>
      <w:r w:rsidRPr="00DE70D2">
        <w:rPr>
          <w:rFonts w:ascii="Times New Roman" w:hAnsi="Times New Roman" w:cs="Times New Roman"/>
          <w:sz w:val="24"/>
          <w:szCs w:val="24"/>
          <w:lang w:val="nb-NO"/>
        </w:rPr>
        <w:t xml:space="preserve"> (working papers 13). Leiden: Koningklijk Instituut voor Taal,-Land en Volkenkunde (KITLV).</w:t>
      </w:r>
    </w:p>
    <w:p w:rsidR="00DF498F" w:rsidRPr="00DE70D2"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rPr>
        <w:t>Sigarlaki, A., dkk. 1977/1978.</w:t>
      </w:r>
      <w:r w:rsidRPr="00DE70D2">
        <w:rPr>
          <w:rFonts w:ascii="Times New Roman" w:hAnsi="Times New Roman" w:cs="Times New Roman"/>
          <w:sz w:val="24"/>
          <w:szCs w:val="24"/>
          <w:lang w:val="nb-NO"/>
        </w:rPr>
        <w:t xml:space="preserve"> </w:t>
      </w:r>
      <w:r w:rsidRPr="00DE70D2">
        <w:rPr>
          <w:rFonts w:ascii="Times New Roman" w:hAnsi="Times New Roman" w:cs="Times New Roman"/>
          <w:i/>
          <w:sz w:val="24"/>
          <w:szCs w:val="24"/>
          <w:lang w:val="nb-NO"/>
        </w:rPr>
        <w:t>Sejarah Daerah Sulawesi Utara</w:t>
      </w:r>
      <w:r w:rsidRPr="00DE70D2">
        <w:rPr>
          <w:rFonts w:ascii="Times New Roman" w:hAnsi="Times New Roman" w:cs="Times New Roman"/>
          <w:sz w:val="24"/>
          <w:szCs w:val="24"/>
        </w:rPr>
        <w:t>. Jakarta:</w:t>
      </w:r>
      <w:r w:rsidRPr="00DE70D2">
        <w:rPr>
          <w:rFonts w:ascii="Times New Roman" w:hAnsi="Times New Roman" w:cs="Times New Roman"/>
          <w:sz w:val="24"/>
          <w:szCs w:val="24"/>
          <w:lang w:val="nb-NO"/>
        </w:rPr>
        <w:t xml:space="preserve"> Depdikbud-Puslit Sejarah &amp; Budaya-Proyek Penelitian dan Pencatatan Kebudayaan Daerah Departemen P &amp; K</w:t>
      </w:r>
      <w:r w:rsidRPr="00DE70D2">
        <w:rPr>
          <w:rFonts w:ascii="Times New Roman" w:hAnsi="Times New Roman" w:cs="Times New Roman"/>
          <w:sz w:val="24"/>
          <w:szCs w:val="24"/>
        </w:rPr>
        <w:t>.</w:t>
      </w:r>
      <w:r w:rsidRPr="00DE70D2">
        <w:rPr>
          <w:rFonts w:ascii="Times New Roman" w:hAnsi="Times New Roman" w:cs="Times New Roman"/>
          <w:sz w:val="24"/>
          <w:szCs w:val="24"/>
          <w:lang w:val="nb-NO"/>
        </w:rPr>
        <w:t xml:space="preserve"> </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i/>
          <w:iCs/>
          <w:sz w:val="24"/>
          <w:szCs w:val="24"/>
        </w:rPr>
      </w:pPr>
      <w:bookmarkStart w:id="115" w:name="_Hlk521276225"/>
      <w:r w:rsidRPr="00DE70D2">
        <w:rPr>
          <w:rFonts w:ascii="Times New Roman" w:hAnsi="Times New Roman" w:cs="Times New Roman"/>
          <w:sz w:val="24"/>
          <w:szCs w:val="24"/>
        </w:rPr>
        <w:t xml:space="preserve">Sjah, Mudaffar, </w:t>
      </w:r>
      <w:r w:rsidRPr="00DE70D2">
        <w:rPr>
          <w:rFonts w:ascii="Times New Roman" w:hAnsi="Times New Roman" w:cs="Times New Roman"/>
          <w:i/>
          <w:iCs/>
          <w:sz w:val="24"/>
          <w:szCs w:val="24"/>
        </w:rPr>
        <w:t>et al</w:t>
      </w:r>
      <w:r w:rsidRPr="00DE70D2">
        <w:rPr>
          <w:rFonts w:ascii="Times New Roman" w:hAnsi="Times New Roman" w:cs="Times New Roman"/>
          <w:sz w:val="24"/>
          <w:szCs w:val="24"/>
        </w:rPr>
        <w:t xml:space="preserve">. 2005. </w:t>
      </w:r>
      <w:r w:rsidRPr="00DE70D2">
        <w:rPr>
          <w:rFonts w:ascii="Times New Roman" w:hAnsi="Times New Roman" w:cs="Times New Roman"/>
          <w:i/>
          <w:iCs/>
          <w:sz w:val="24"/>
          <w:szCs w:val="24"/>
        </w:rPr>
        <w:t xml:space="preserve">Moloku Kie Raha dalam Perspektif Budaya dan Sejarah Masuknya Islam. </w:t>
      </w:r>
      <w:r w:rsidRPr="00DE70D2">
        <w:rPr>
          <w:rFonts w:ascii="Times New Roman" w:hAnsi="Times New Roman" w:cs="Times New Roman"/>
          <w:sz w:val="24"/>
          <w:szCs w:val="24"/>
        </w:rPr>
        <w:t>Ternate: HPMT Press.</w:t>
      </w:r>
    </w:p>
    <w:bookmarkEnd w:id="115"/>
    <w:p w:rsidR="00DF498F" w:rsidRPr="00740D99" w:rsidRDefault="00DF498F" w:rsidP="00DF498F">
      <w:pPr>
        <w:spacing w:line="360" w:lineRule="auto"/>
        <w:ind w:left="720" w:hanging="720"/>
        <w:rPr>
          <w:rFonts w:ascii="Times New Roman" w:hAnsi="Times New Roman" w:cs="Times New Roman"/>
          <w:sz w:val="24"/>
          <w:szCs w:val="24"/>
        </w:rPr>
      </w:pPr>
      <w:r w:rsidRPr="00740D99">
        <w:rPr>
          <w:rFonts w:ascii="Times New Roman" w:hAnsi="Times New Roman" w:cs="Times New Roman"/>
          <w:sz w:val="24"/>
          <w:szCs w:val="24"/>
        </w:rPr>
        <w:t xml:space="preserve">Slametmulayana. 1979. </w:t>
      </w:r>
      <w:r w:rsidRPr="00740D99">
        <w:rPr>
          <w:rFonts w:ascii="Times New Roman" w:hAnsi="Times New Roman" w:cs="Times New Roman"/>
          <w:i/>
          <w:sz w:val="24"/>
          <w:szCs w:val="24"/>
        </w:rPr>
        <w:t>Nagarakretagama dan Safsir Sejarahnya</w:t>
      </w:r>
      <w:r w:rsidRPr="00740D99">
        <w:rPr>
          <w:rFonts w:ascii="Times New Roman" w:hAnsi="Times New Roman" w:cs="Times New Roman"/>
          <w:sz w:val="24"/>
          <w:szCs w:val="24"/>
        </w:rPr>
        <w:t xml:space="preserve">. Jakarta: Bharatara. </w:t>
      </w:r>
    </w:p>
    <w:p w:rsidR="00DF498F" w:rsidRPr="00DE70D2"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Smit, J.W. en W. Holtrop. 1792. </w:t>
      </w:r>
      <w:r w:rsidRPr="00DE70D2">
        <w:rPr>
          <w:rFonts w:ascii="Times New Roman" w:hAnsi="Times New Roman" w:cs="Times New Roman"/>
          <w:i/>
          <w:sz w:val="24"/>
          <w:szCs w:val="24"/>
        </w:rPr>
        <w:t>Geschiedenish van het Begin, den Voortgang en den Tegenwoordigen Staat van den Koophandel en de Bezittingen</w:t>
      </w:r>
      <w:r w:rsidRPr="00DE70D2">
        <w:rPr>
          <w:rFonts w:ascii="Times New Roman" w:hAnsi="Times New Roman" w:cs="Times New Roman"/>
          <w:sz w:val="24"/>
          <w:szCs w:val="24"/>
        </w:rPr>
        <w:t xml:space="preserve">, de Generaale Nederlandsche Geoctroijeerde, Oost-Indische Compagnie. Eerste Deel, te Amsterdam. MDCCXCIL.   </w:t>
      </w:r>
    </w:p>
    <w:p w:rsidR="00DF498F"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Soehino. 1993. </w:t>
      </w:r>
      <w:r w:rsidRPr="00DE70D2">
        <w:rPr>
          <w:rFonts w:ascii="Times New Roman" w:hAnsi="Times New Roman" w:cs="Times New Roman"/>
          <w:i/>
          <w:sz w:val="24"/>
          <w:szCs w:val="24"/>
        </w:rPr>
        <w:t>Ilmu Negara</w:t>
      </w:r>
      <w:r w:rsidRPr="00DE70D2">
        <w:rPr>
          <w:rFonts w:ascii="Times New Roman" w:hAnsi="Times New Roman" w:cs="Times New Roman"/>
          <w:sz w:val="24"/>
          <w:szCs w:val="24"/>
        </w:rPr>
        <w:t>. Yogyakarta: Liberty.</w:t>
      </w:r>
    </w:p>
    <w:p w:rsidR="00735F77" w:rsidRPr="00195F33" w:rsidRDefault="00735F77" w:rsidP="00DF498F">
      <w:pPr>
        <w:spacing w:line="360" w:lineRule="auto"/>
        <w:ind w:left="720" w:hanging="720"/>
        <w:rPr>
          <w:rFonts w:ascii="Times New Roman" w:hAnsi="Times New Roman" w:cs="Times New Roman"/>
          <w:color w:val="FF0000"/>
          <w:sz w:val="24"/>
          <w:szCs w:val="24"/>
          <w:lang w:val="en-US"/>
        </w:rPr>
      </w:pPr>
      <w:r w:rsidRPr="00195F33">
        <w:rPr>
          <w:rFonts w:ascii="Times New Roman" w:hAnsi="Times New Roman" w:cs="Times New Roman"/>
          <w:color w:val="FF0000"/>
          <w:sz w:val="24"/>
          <w:szCs w:val="24"/>
          <w:lang w:val="en-US"/>
        </w:rPr>
        <w:t>Soelarto, B. (tanpa tahun)</w:t>
      </w:r>
      <w:r w:rsidR="0008538E" w:rsidRPr="00195F33">
        <w:rPr>
          <w:rFonts w:ascii="Times New Roman" w:hAnsi="Times New Roman" w:cs="Times New Roman"/>
          <w:color w:val="FF0000"/>
          <w:sz w:val="24"/>
          <w:szCs w:val="24"/>
          <w:lang w:val="en-US"/>
        </w:rPr>
        <w:t>.</w:t>
      </w:r>
      <w:r w:rsidRPr="00195F33">
        <w:rPr>
          <w:rFonts w:ascii="Times New Roman" w:hAnsi="Times New Roman" w:cs="Times New Roman"/>
          <w:color w:val="FF0000"/>
          <w:sz w:val="24"/>
          <w:szCs w:val="24"/>
          <w:lang w:val="en-US"/>
        </w:rPr>
        <w:t xml:space="preserve"> </w:t>
      </w:r>
      <w:r w:rsidRPr="00195F33">
        <w:rPr>
          <w:rFonts w:ascii="Times New Roman" w:hAnsi="Times New Roman" w:cs="Times New Roman"/>
          <w:i/>
          <w:color w:val="FF0000"/>
          <w:sz w:val="24"/>
          <w:szCs w:val="24"/>
          <w:lang w:val="en-US"/>
        </w:rPr>
        <w:t>Sekitar Tradisi Ternate</w:t>
      </w:r>
      <w:r w:rsidRPr="00195F33">
        <w:rPr>
          <w:rFonts w:ascii="Times New Roman" w:hAnsi="Times New Roman" w:cs="Times New Roman"/>
          <w:color w:val="FF0000"/>
          <w:sz w:val="24"/>
          <w:szCs w:val="24"/>
          <w:lang w:val="en-US"/>
        </w:rPr>
        <w:t>. Jakarta:</w:t>
      </w:r>
      <w:r w:rsidR="0008538E" w:rsidRPr="00195F33">
        <w:rPr>
          <w:rFonts w:ascii="Times New Roman" w:hAnsi="Times New Roman" w:cs="Times New Roman"/>
          <w:color w:val="FF0000"/>
          <w:sz w:val="24"/>
          <w:szCs w:val="24"/>
          <w:lang w:val="en-US"/>
        </w:rPr>
        <w:t xml:space="preserve"> Proyek Pengembangan Media Kebudayaan-Ditjen Kebudayaan -Departemen Pendidikan dan Kebudayaan RI.</w:t>
      </w:r>
    </w:p>
    <w:p w:rsidR="00921765" w:rsidRPr="00921765" w:rsidRDefault="00921765" w:rsidP="00DF498F">
      <w:pPr>
        <w:spacing w:line="360" w:lineRule="auto"/>
        <w:ind w:left="720" w:hanging="720"/>
        <w:rPr>
          <w:rFonts w:ascii="Times New Roman" w:hAnsi="Times New Roman" w:cs="Times New Roman"/>
          <w:sz w:val="24"/>
          <w:szCs w:val="24"/>
          <w:lang w:val="en-US"/>
        </w:rPr>
      </w:pPr>
      <w:bookmarkStart w:id="116" w:name="_Hlk1206140"/>
      <w:r>
        <w:rPr>
          <w:rFonts w:ascii="Times New Roman" w:hAnsi="Times New Roman" w:cs="Times New Roman"/>
          <w:sz w:val="24"/>
          <w:szCs w:val="24"/>
          <w:lang w:val="en-US"/>
        </w:rPr>
        <w:t xml:space="preserve">Soejito, Irawan. </w:t>
      </w:r>
      <w:r w:rsidR="00157C2D">
        <w:rPr>
          <w:rFonts w:ascii="Times New Roman" w:hAnsi="Times New Roman" w:cs="Times New Roman"/>
          <w:sz w:val="24"/>
          <w:szCs w:val="24"/>
          <w:lang w:val="en-US"/>
        </w:rPr>
        <w:t xml:space="preserve">1976. </w:t>
      </w:r>
      <w:r w:rsidR="00157C2D" w:rsidRPr="00557E2A">
        <w:rPr>
          <w:rFonts w:ascii="Times New Roman" w:hAnsi="Times New Roman" w:cs="Times New Roman"/>
          <w:i/>
          <w:sz w:val="24"/>
          <w:szCs w:val="24"/>
          <w:lang w:val="en-US"/>
        </w:rPr>
        <w:t>Sejarah Pemerintahan Daerah di Indonesia</w:t>
      </w:r>
      <w:r w:rsidR="00157C2D">
        <w:rPr>
          <w:rFonts w:ascii="Times New Roman" w:hAnsi="Times New Roman" w:cs="Times New Roman"/>
          <w:sz w:val="24"/>
          <w:szCs w:val="24"/>
          <w:lang w:val="en-US"/>
        </w:rPr>
        <w:t>. Jilid I. Jakarta: P.T. Pradnya Paramita, hlm. 61-64.</w:t>
      </w:r>
    </w:p>
    <w:bookmarkEnd w:id="116"/>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Soejono, R.P. &amp; Leirissa, R.Z (ed). 2010a. </w:t>
      </w:r>
      <w:r w:rsidRPr="00DE70D2">
        <w:rPr>
          <w:rFonts w:ascii="Times New Roman" w:hAnsi="Times New Roman" w:cs="Times New Roman"/>
          <w:i/>
          <w:iCs/>
          <w:sz w:val="24"/>
          <w:szCs w:val="24"/>
        </w:rPr>
        <w:t>Sejarah Nasional Indonesia</w:t>
      </w:r>
      <w:r w:rsidRPr="00DE70D2">
        <w:rPr>
          <w:rFonts w:ascii="Times New Roman" w:hAnsi="Times New Roman" w:cs="Times New Roman"/>
          <w:sz w:val="24"/>
          <w:szCs w:val="24"/>
        </w:rPr>
        <w:t>. Jilid II</w:t>
      </w:r>
      <w:r w:rsidRPr="00DE70D2">
        <w:rPr>
          <w:rFonts w:ascii="Times New Roman" w:hAnsi="Times New Roman" w:cs="Times New Roman"/>
          <w:i/>
          <w:iCs/>
          <w:sz w:val="24"/>
          <w:szCs w:val="24"/>
        </w:rPr>
        <w:t xml:space="preserve">, </w:t>
      </w:r>
      <w:r w:rsidRPr="00DE70D2">
        <w:rPr>
          <w:rFonts w:ascii="Times New Roman" w:hAnsi="Times New Roman" w:cs="Times New Roman"/>
          <w:sz w:val="24"/>
          <w:szCs w:val="24"/>
        </w:rPr>
        <w:t>Cetakan Keempat/Edisi Pemutakhiran. Jakarta: Balai Pustaka.</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i/>
          <w:iCs/>
          <w:sz w:val="24"/>
          <w:szCs w:val="24"/>
        </w:rPr>
      </w:pPr>
      <w:bookmarkStart w:id="117" w:name="_Hlk529039199"/>
      <w:r w:rsidRPr="00DE70D2">
        <w:rPr>
          <w:rFonts w:ascii="Times New Roman" w:hAnsi="Times New Roman" w:cs="Times New Roman"/>
          <w:sz w:val="24"/>
          <w:szCs w:val="24"/>
        </w:rPr>
        <w:lastRenderedPageBreak/>
        <w:t xml:space="preserve">Soejono, R.P. &amp; Leirissa, R.Z (ed). 2010b. </w:t>
      </w:r>
      <w:r w:rsidRPr="00DE70D2">
        <w:rPr>
          <w:rFonts w:ascii="Times New Roman" w:hAnsi="Times New Roman" w:cs="Times New Roman"/>
          <w:i/>
          <w:iCs/>
          <w:sz w:val="24"/>
          <w:szCs w:val="24"/>
        </w:rPr>
        <w:t>Sejarah Nasional Indonesia</w:t>
      </w:r>
      <w:r w:rsidRPr="00DE70D2">
        <w:rPr>
          <w:rFonts w:ascii="Times New Roman" w:hAnsi="Times New Roman" w:cs="Times New Roman"/>
          <w:sz w:val="24"/>
          <w:szCs w:val="24"/>
        </w:rPr>
        <w:t>. Jilid IV</w:t>
      </w:r>
      <w:r w:rsidRPr="00DE70D2">
        <w:rPr>
          <w:rFonts w:ascii="Times New Roman" w:hAnsi="Times New Roman" w:cs="Times New Roman"/>
          <w:i/>
          <w:iCs/>
          <w:sz w:val="24"/>
          <w:szCs w:val="24"/>
        </w:rPr>
        <w:t xml:space="preserve">, </w:t>
      </w:r>
      <w:r w:rsidRPr="00DE70D2">
        <w:rPr>
          <w:rFonts w:ascii="Times New Roman" w:hAnsi="Times New Roman" w:cs="Times New Roman"/>
          <w:sz w:val="24"/>
          <w:szCs w:val="24"/>
        </w:rPr>
        <w:t>Cetakan Keempat/Edisi Pemutakhiran. Jakarta: Balai Pustaka.</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118" w:name="_Hlk513209810"/>
      <w:bookmarkEnd w:id="117"/>
      <w:r w:rsidRPr="00DE70D2">
        <w:rPr>
          <w:rFonts w:ascii="Times New Roman" w:hAnsi="Times New Roman" w:cs="Times New Roman"/>
          <w:sz w:val="24"/>
          <w:szCs w:val="24"/>
        </w:rPr>
        <w:t xml:space="preserve">Soejono, R.P. &amp; Leirissa, R.Z (ed).  2010c. </w:t>
      </w:r>
      <w:r w:rsidRPr="00DE70D2">
        <w:rPr>
          <w:rFonts w:ascii="Times New Roman" w:hAnsi="Times New Roman" w:cs="Times New Roman"/>
          <w:i/>
          <w:iCs/>
          <w:sz w:val="24"/>
          <w:szCs w:val="24"/>
        </w:rPr>
        <w:t>Sejarah Nasional Indonesia</w:t>
      </w:r>
      <w:r w:rsidRPr="00DE70D2">
        <w:rPr>
          <w:rFonts w:ascii="Times New Roman" w:hAnsi="Times New Roman" w:cs="Times New Roman"/>
          <w:sz w:val="24"/>
          <w:szCs w:val="24"/>
        </w:rPr>
        <w:t>. Jilid V</w:t>
      </w:r>
      <w:r w:rsidRPr="00DE70D2">
        <w:rPr>
          <w:rFonts w:ascii="Times New Roman" w:hAnsi="Times New Roman" w:cs="Times New Roman"/>
          <w:i/>
          <w:iCs/>
          <w:sz w:val="24"/>
          <w:szCs w:val="24"/>
        </w:rPr>
        <w:t xml:space="preserve">, </w:t>
      </w:r>
      <w:r w:rsidRPr="00DE70D2">
        <w:rPr>
          <w:rFonts w:ascii="Times New Roman" w:hAnsi="Times New Roman" w:cs="Times New Roman"/>
          <w:sz w:val="24"/>
          <w:szCs w:val="24"/>
        </w:rPr>
        <w:t>Cetakan Keempat/Edisi Pemutakhiran. Jakarta: Balai Pustaka.</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119" w:name="_Hlk513209960"/>
      <w:bookmarkEnd w:id="118"/>
      <w:r w:rsidRPr="00DE70D2">
        <w:rPr>
          <w:rFonts w:ascii="Times New Roman" w:hAnsi="Times New Roman" w:cs="Times New Roman"/>
          <w:sz w:val="24"/>
          <w:szCs w:val="24"/>
        </w:rPr>
        <w:t xml:space="preserve">Soejono, R.P. &amp; Leirissa, R.Z (ed).  2010d. </w:t>
      </w:r>
      <w:r w:rsidRPr="00DE70D2">
        <w:rPr>
          <w:rFonts w:ascii="Times New Roman" w:hAnsi="Times New Roman" w:cs="Times New Roman"/>
          <w:i/>
          <w:iCs/>
          <w:sz w:val="24"/>
          <w:szCs w:val="24"/>
        </w:rPr>
        <w:t>Sejarah Nasional Indonesia</w:t>
      </w:r>
      <w:r w:rsidRPr="00DE70D2">
        <w:rPr>
          <w:rFonts w:ascii="Times New Roman" w:hAnsi="Times New Roman" w:cs="Times New Roman"/>
          <w:sz w:val="24"/>
          <w:szCs w:val="24"/>
        </w:rPr>
        <w:t>. Jilid VI</w:t>
      </w:r>
      <w:r w:rsidRPr="00DE70D2">
        <w:rPr>
          <w:rFonts w:ascii="Times New Roman" w:hAnsi="Times New Roman" w:cs="Times New Roman"/>
          <w:i/>
          <w:iCs/>
          <w:sz w:val="24"/>
          <w:szCs w:val="24"/>
        </w:rPr>
        <w:t xml:space="preserve">, </w:t>
      </w:r>
      <w:r w:rsidRPr="00DE70D2">
        <w:rPr>
          <w:rFonts w:ascii="Times New Roman" w:hAnsi="Times New Roman" w:cs="Times New Roman"/>
          <w:sz w:val="24"/>
          <w:szCs w:val="24"/>
        </w:rPr>
        <w:t>Cetakan Keempat/Edisi Pemutakhiran. Jakarta: Balai Pustaka.</w:t>
      </w:r>
    </w:p>
    <w:bookmarkEnd w:id="119"/>
    <w:p w:rsidR="00DF498F" w:rsidRPr="00DE70D2"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Southgate, Beverley. 1996. </w:t>
      </w:r>
      <w:r w:rsidRPr="00DE70D2">
        <w:rPr>
          <w:rFonts w:ascii="Times New Roman" w:hAnsi="Times New Roman" w:cs="Times New Roman"/>
          <w:i/>
          <w:sz w:val="24"/>
          <w:szCs w:val="24"/>
          <w:lang w:val="nb-NO"/>
        </w:rPr>
        <w:t>History: What and Whay?, Ancient, Modern, and Postmodern Perspektives</w:t>
      </w:r>
      <w:r w:rsidRPr="00DE70D2">
        <w:rPr>
          <w:rFonts w:ascii="Times New Roman" w:hAnsi="Times New Roman" w:cs="Times New Roman"/>
          <w:sz w:val="24"/>
          <w:szCs w:val="24"/>
          <w:lang w:val="nb-NO"/>
        </w:rPr>
        <w:t>. London and New York: Routledge.</w:t>
      </w:r>
    </w:p>
    <w:p w:rsidR="00DF498F"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Spradley, James P. 2007. </w:t>
      </w:r>
      <w:r w:rsidRPr="00DE70D2">
        <w:rPr>
          <w:rFonts w:ascii="Times New Roman" w:hAnsi="Times New Roman" w:cs="Times New Roman"/>
          <w:i/>
          <w:sz w:val="24"/>
          <w:szCs w:val="24"/>
          <w:lang w:val="nb-NO"/>
        </w:rPr>
        <w:t>Metode Etnografi</w:t>
      </w:r>
      <w:r w:rsidRPr="00DE70D2">
        <w:rPr>
          <w:rFonts w:ascii="Times New Roman" w:hAnsi="Times New Roman" w:cs="Times New Roman"/>
          <w:sz w:val="24"/>
          <w:szCs w:val="24"/>
          <w:lang w:val="nb-NO"/>
        </w:rPr>
        <w:t>. (terjemahan oleh Misbah Zulfah Elizabeth). Yogyakarta: Tiara Wacana.</w:t>
      </w:r>
    </w:p>
    <w:p w:rsidR="00334C5D" w:rsidRPr="00334C5D" w:rsidRDefault="00334C5D" w:rsidP="00334C5D">
      <w:pPr>
        <w:spacing w:line="360" w:lineRule="auto"/>
        <w:ind w:left="720" w:hanging="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Stearn</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Peter N. (ed.). </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1994</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Encyclopedia of Social History</w:t>
      </w:r>
      <w:r>
        <w:rPr>
          <w:rFonts w:ascii="Times New Roman" w:hAnsi="Times New Roman" w:cs="Times New Roman"/>
          <w:color w:val="000000" w:themeColor="text1"/>
          <w:sz w:val="24"/>
          <w:szCs w:val="24"/>
        </w:rPr>
        <w:t>. New York &amp; London</w:t>
      </w:r>
      <w:r>
        <w:rPr>
          <w:rFonts w:ascii="Times New Roman" w:hAnsi="Times New Roman" w:cs="Times New Roman"/>
          <w:color w:val="000000" w:themeColor="text1"/>
          <w:sz w:val="24"/>
          <w:szCs w:val="24"/>
          <w:lang w:val="en-US"/>
        </w:rPr>
        <w:t>: Garland Publishing, Inc.</w:t>
      </w:r>
    </w:p>
    <w:p w:rsidR="00DF498F" w:rsidRPr="00DE70D2"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Supit, Bert. 1986. </w:t>
      </w:r>
      <w:r w:rsidRPr="00DE70D2">
        <w:rPr>
          <w:rFonts w:ascii="Times New Roman" w:hAnsi="Times New Roman" w:cs="Times New Roman"/>
          <w:i/>
          <w:sz w:val="24"/>
          <w:szCs w:val="24"/>
          <w:lang w:val="nb-NO"/>
        </w:rPr>
        <w:t>Minahasa: Dari Amanat Watu Pinawetengan sampai</w:t>
      </w:r>
      <w:r w:rsidRPr="00DE70D2">
        <w:rPr>
          <w:rFonts w:ascii="Times New Roman" w:hAnsi="Times New Roman" w:cs="Times New Roman"/>
          <w:sz w:val="24"/>
          <w:szCs w:val="24"/>
          <w:lang w:val="nb-NO"/>
        </w:rPr>
        <w:t xml:space="preserve"> </w:t>
      </w:r>
      <w:r w:rsidRPr="00DE70D2">
        <w:rPr>
          <w:rFonts w:ascii="Times New Roman" w:hAnsi="Times New Roman" w:cs="Times New Roman"/>
          <w:i/>
          <w:sz w:val="24"/>
          <w:szCs w:val="24"/>
          <w:lang w:val="nb-NO"/>
        </w:rPr>
        <w:t>Gelora Minawanua</w:t>
      </w:r>
      <w:r w:rsidRPr="00DE70D2">
        <w:rPr>
          <w:rFonts w:ascii="Times New Roman" w:hAnsi="Times New Roman" w:cs="Times New Roman"/>
          <w:sz w:val="24"/>
          <w:szCs w:val="24"/>
          <w:lang w:val="nb-NO"/>
        </w:rPr>
        <w:t xml:space="preserve">. Jakarta: PT. Sinar Harapan. </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Suryo, Djoko. 2005. “Bulan Sabit di Bawah Rimbunan Cengkeh; Islamisasi Ternate atau Ternatesasi Islam” dalam </w:t>
      </w:r>
      <w:r w:rsidRPr="00DE70D2">
        <w:rPr>
          <w:rFonts w:ascii="Times New Roman" w:hAnsi="Times New Roman" w:cs="Times New Roman"/>
          <w:i/>
          <w:iCs/>
          <w:sz w:val="24"/>
          <w:szCs w:val="24"/>
        </w:rPr>
        <w:t>Moloku Kie Raha dalam Perspektif</w:t>
      </w:r>
      <w:r w:rsidRPr="00DE70D2">
        <w:rPr>
          <w:rFonts w:ascii="Times New Roman" w:hAnsi="Times New Roman" w:cs="Times New Roman"/>
          <w:sz w:val="24"/>
          <w:szCs w:val="24"/>
        </w:rPr>
        <w:t xml:space="preserve"> </w:t>
      </w:r>
      <w:r w:rsidRPr="00DE70D2">
        <w:rPr>
          <w:rFonts w:ascii="Times New Roman" w:hAnsi="Times New Roman" w:cs="Times New Roman"/>
          <w:i/>
          <w:iCs/>
          <w:sz w:val="24"/>
          <w:szCs w:val="24"/>
        </w:rPr>
        <w:t>Budaya dan Sejarah Masuknya Islam</w:t>
      </w:r>
      <w:r w:rsidRPr="00DE70D2">
        <w:rPr>
          <w:rFonts w:ascii="Times New Roman" w:hAnsi="Times New Roman" w:cs="Times New Roman"/>
          <w:sz w:val="24"/>
          <w:szCs w:val="24"/>
        </w:rPr>
        <w:t>. Ternate: HPMT Press.</w:t>
      </w:r>
    </w:p>
    <w:p w:rsidR="00DF498F" w:rsidRPr="00D80771" w:rsidRDefault="00DF498F" w:rsidP="00DF498F">
      <w:pPr>
        <w:autoSpaceDE w:val="0"/>
        <w:autoSpaceDN w:val="0"/>
        <w:adjustRightInd w:val="0"/>
        <w:spacing w:line="360" w:lineRule="auto"/>
        <w:ind w:left="720" w:hanging="720"/>
        <w:rPr>
          <w:rFonts w:ascii="Times New Roman" w:hAnsi="Times New Roman" w:cs="Times New Roman"/>
          <w:i/>
          <w:iCs/>
          <w:sz w:val="24"/>
          <w:szCs w:val="24"/>
        </w:rPr>
      </w:pPr>
      <w:r w:rsidRPr="00DE70D2">
        <w:rPr>
          <w:rFonts w:ascii="Times New Roman" w:hAnsi="Times New Roman" w:cs="Times New Roman"/>
          <w:sz w:val="24"/>
          <w:szCs w:val="24"/>
        </w:rPr>
        <w:t xml:space="preserve">Sutardjo Adisusilo, J.R. 2007.  </w:t>
      </w:r>
      <w:r w:rsidRPr="00DE70D2">
        <w:rPr>
          <w:rFonts w:ascii="Times New Roman" w:hAnsi="Times New Roman" w:cs="Times New Roman"/>
          <w:i/>
          <w:iCs/>
          <w:sz w:val="24"/>
          <w:szCs w:val="24"/>
        </w:rPr>
        <w:t>Sejarah Pemikiran Barat: dari yang Klasik sampai</w:t>
      </w:r>
      <w:r>
        <w:rPr>
          <w:rFonts w:ascii="Times New Roman" w:hAnsi="Times New Roman" w:cs="Times New Roman"/>
          <w:i/>
          <w:iCs/>
          <w:sz w:val="24"/>
          <w:szCs w:val="24"/>
          <w:lang w:val="en-US"/>
        </w:rPr>
        <w:t xml:space="preserve"> </w:t>
      </w:r>
      <w:r w:rsidRPr="00DE70D2">
        <w:rPr>
          <w:rFonts w:ascii="Times New Roman" w:hAnsi="Times New Roman" w:cs="Times New Roman"/>
          <w:i/>
          <w:iCs/>
          <w:sz w:val="24"/>
          <w:szCs w:val="24"/>
        </w:rPr>
        <w:t>yang Modern</w:t>
      </w:r>
      <w:r w:rsidRPr="00DE70D2">
        <w:rPr>
          <w:rFonts w:ascii="Times New Roman" w:hAnsi="Times New Roman" w:cs="Times New Roman"/>
          <w:sz w:val="24"/>
          <w:szCs w:val="24"/>
        </w:rPr>
        <w:t>. Yokyakarta: Universitas Sanata Dharma.</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iCs/>
          <w:sz w:val="24"/>
          <w:szCs w:val="24"/>
        </w:rPr>
        <w:t xml:space="preserve">Thalib, Usman. 2012. </w:t>
      </w:r>
      <w:r w:rsidRPr="00DE70D2">
        <w:rPr>
          <w:rFonts w:ascii="Times New Roman" w:hAnsi="Times New Roman" w:cs="Times New Roman"/>
          <w:bCs/>
          <w:i/>
          <w:sz w:val="24"/>
          <w:szCs w:val="24"/>
        </w:rPr>
        <w:t>Sejarah Masuknya Islam di Maluku</w:t>
      </w:r>
      <w:r w:rsidRPr="00DE70D2">
        <w:rPr>
          <w:rFonts w:ascii="Times New Roman" w:hAnsi="Times New Roman" w:cs="Times New Roman"/>
          <w:bCs/>
          <w:sz w:val="24"/>
          <w:szCs w:val="24"/>
        </w:rPr>
        <w:t xml:space="preserve">. Ambon: </w:t>
      </w:r>
      <w:r w:rsidRPr="00DE70D2">
        <w:rPr>
          <w:rFonts w:ascii="Times New Roman" w:hAnsi="Times New Roman" w:cs="Times New Roman"/>
          <w:sz w:val="24"/>
          <w:szCs w:val="24"/>
        </w:rPr>
        <w:t>Balai Pelestarian Sejarah dan Nilai Tradisional Provinsi Maluku dan Maluku Utara.</w:t>
      </w:r>
    </w:p>
    <w:p w:rsidR="00DF498F" w:rsidRDefault="00DF498F" w:rsidP="00DF498F">
      <w:pPr>
        <w:autoSpaceDE w:val="0"/>
        <w:autoSpaceDN w:val="0"/>
        <w:adjustRightInd w:val="0"/>
        <w:spacing w:line="360" w:lineRule="auto"/>
        <w:ind w:left="720" w:hanging="720"/>
        <w:rPr>
          <w:rFonts w:ascii="Times New Roman" w:hAnsi="Times New Roman" w:cs="Times New Roman"/>
          <w:sz w:val="24"/>
          <w:szCs w:val="24"/>
        </w:rPr>
      </w:pPr>
      <w:bookmarkStart w:id="120" w:name="_Hlk521276271"/>
      <w:r w:rsidRPr="00DE70D2">
        <w:rPr>
          <w:rFonts w:ascii="Times New Roman" w:hAnsi="Times New Roman" w:cs="Times New Roman"/>
          <w:sz w:val="24"/>
          <w:szCs w:val="24"/>
        </w:rPr>
        <w:t xml:space="preserve">Thompson, Paul. 2012. </w:t>
      </w:r>
      <w:r w:rsidRPr="00DE70D2">
        <w:rPr>
          <w:rFonts w:ascii="Times New Roman" w:hAnsi="Times New Roman" w:cs="Times New Roman"/>
          <w:i/>
          <w:sz w:val="24"/>
          <w:szCs w:val="24"/>
        </w:rPr>
        <w:t>Suara dari Masa Silam: Teori dan Metode Sejarah Lisan</w:t>
      </w:r>
      <w:r w:rsidRPr="00DE70D2">
        <w:rPr>
          <w:rFonts w:ascii="Times New Roman" w:hAnsi="Times New Roman" w:cs="Times New Roman"/>
          <w:sz w:val="24"/>
          <w:szCs w:val="24"/>
        </w:rPr>
        <w:t>. Terjemahan oleh Windu W. Yusuf.  Yogyakarta: Ombak.</w:t>
      </w:r>
    </w:p>
    <w:p w:rsidR="003F77A1" w:rsidRPr="003F77A1" w:rsidRDefault="003F77A1" w:rsidP="00DF498F">
      <w:pPr>
        <w:autoSpaceDE w:val="0"/>
        <w:autoSpaceDN w:val="0"/>
        <w:adjustRightInd w:val="0"/>
        <w:spacing w:line="360" w:lineRule="auto"/>
        <w:ind w:left="720" w:hanging="720"/>
        <w:rPr>
          <w:rFonts w:ascii="Times New Roman" w:hAnsi="Times New Roman" w:cs="Times New Roman"/>
          <w:sz w:val="24"/>
          <w:szCs w:val="24"/>
        </w:rPr>
      </w:pPr>
      <w:r w:rsidRPr="003F77A1">
        <w:rPr>
          <w:rFonts w:ascii="Times New Roman" w:hAnsi="Times New Roman" w:cs="Times New Roman"/>
          <w:sz w:val="24"/>
          <w:szCs w:val="24"/>
        </w:rPr>
        <w:t>Tiele</w:t>
      </w:r>
      <w:r w:rsidR="00A12A63">
        <w:rPr>
          <w:rFonts w:ascii="Times New Roman" w:hAnsi="Times New Roman" w:cs="Times New Roman"/>
          <w:sz w:val="24"/>
          <w:szCs w:val="24"/>
          <w:lang w:val="en-US"/>
        </w:rPr>
        <w:t>,</w:t>
      </w:r>
      <w:r w:rsidRPr="003F77A1">
        <w:rPr>
          <w:rFonts w:ascii="Times New Roman" w:hAnsi="Times New Roman" w:cs="Times New Roman"/>
          <w:sz w:val="24"/>
          <w:szCs w:val="24"/>
        </w:rPr>
        <w:t xml:space="preserve"> </w:t>
      </w:r>
      <w:r w:rsidR="00A12A63" w:rsidRPr="003F77A1">
        <w:rPr>
          <w:rFonts w:ascii="Times New Roman" w:hAnsi="Times New Roman" w:cs="Times New Roman"/>
          <w:sz w:val="24"/>
          <w:szCs w:val="24"/>
        </w:rPr>
        <w:t xml:space="preserve">P.A. </w:t>
      </w:r>
      <w:r w:rsidRPr="003F77A1">
        <w:rPr>
          <w:rFonts w:ascii="Times New Roman" w:hAnsi="Times New Roman" w:cs="Times New Roman"/>
          <w:i/>
          <w:sz w:val="24"/>
          <w:szCs w:val="24"/>
        </w:rPr>
        <w:t>De Europeers in de Maleischen Archipel</w:t>
      </w:r>
      <w:r w:rsidRPr="003F77A1">
        <w:rPr>
          <w:rFonts w:ascii="Times New Roman" w:hAnsi="Times New Roman" w:cs="Times New Roman"/>
          <w:sz w:val="24"/>
          <w:szCs w:val="24"/>
        </w:rPr>
        <w:t>. BKI (1877), deerde hoofdstuk, hlm. 36.</w:t>
      </w:r>
    </w:p>
    <w:bookmarkEnd w:id="120"/>
    <w:p w:rsidR="00DF498F" w:rsidRDefault="00DF498F" w:rsidP="00DF498F">
      <w:pPr>
        <w:autoSpaceDE w:val="0"/>
        <w:autoSpaceDN w:val="0"/>
        <w:adjustRightInd w:val="0"/>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Tiele, P.A. (1886). </w:t>
      </w:r>
      <w:r w:rsidRPr="00772967">
        <w:rPr>
          <w:rFonts w:ascii="Times New Roman" w:hAnsi="Times New Roman" w:cs="Times New Roman"/>
          <w:i/>
          <w:sz w:val="24"/>
          <w:szCs w:val="24"/>
          <w:lang w:val="en-US"/>
        </w:rPr>
        <w:t>de Opkomst van het Nerelandsche Gezag in Oost-Indie</w:t>
      </w:r>
      <w:r>
        <w:rPr>
          <w:rFonts w:ascii="Times New Roman" w:hAnsi="Times New Roman" w:cs="Times New Roman"/>
          <w:sz w:val="24"/>
          <w:szCs w:val="24"/>
          <w:lang w:val="en-US"/>
        </w:rPr>
        <w:t>. Verzameling van Onuitgegeven Stukken uit het Out-Koloniaal Archief. Tweede Reeks (Buiten bezittingen). Uitgegeven en Bewerkt door P.A. Tiele. Eerste Deel. ‘S Gravenhage: Martinus Nijhooff. MDCCCLXXXVI.</w:t>
      </w:r>
    </w:p>
    <w:p w:rsidR="00DF498F" w:rsidRDefault="00DF498F" w:rsidP="00DF498F">
      <w:pPr>
        <w:autoSpaceDE w:val="0"/>
        <w:autoSpaceDN w:val="0"/>
        <w:adjustRightInd w:val="0"/>
        <w:spacing w:line="360" w:lineRule="auto"/>
        <w:ind w:left="720" w:hanging="720"/>
        <w:rPr>
          <w:rFonts w:ascii="Times New Roman" w:hAnsi="Times New Roman" w:cs="Times New Roman"/>
          <w:color w:val="000000" w:themeColor="text1"/>
          <w:sz w:val="24"/>
          <w:szCs w:val="24"/>
          <w:lang w:val="en-US"/>
        </w:rPr>
      </w:pPr>
      <w:r w:rsidRPr="00A178DD">
        <w:rPr>
          <w:rFonts w:ascii="Times New Roman" w:hAnsi="Times New Roman" w:cs="Times New Roman"/>
          <w:color w:val="000000" w:themeColor="text1"/>
          <w:sz w:val="24"/>
          <w:szCs w:val="24"/>
          <w:lang w:val="en-US"/>
        </w:rPr>
        <w:t xml:space="preserve">Tiele, P.A. (1890). </w:t>
      </w:r>
      <w:r w:rsidRPr="00A178DD">
        <w:rPr>
          <w:rFonts w:ascii="Times New Roman" w:hAnsi="Times New Roman" w:cs="Times New Roman"/>
          <w:i/>
          <w:color w:val="000000" w:themeColor="text1"/>
          <w:sz w:val="24"/>
          <w:szCs w:val="24"/>
          <w:lang w:val="en-US"/>
        </w:rPr>
        <w:t>de Opkomst van het Nerelandsche Gezag in Oost-Indie</w:t>
      </w:r>
      <w:r w:rsidRPr="00A178DD">
        <w:rPr>
          <w:rFonts w:ascii="Times New Roman" w:hAnsi="Times New Roman" w:cs="Times New Roman"/>
          <w:color w:val="000000" w:themeColor="text1"/>
          <w:sz w:val="24"/>
          <w:szCs w:val="24"/>
          <w:lang w:val="en-US"/>
        </w:rPr>
        <w:t xml:space="preserve">. Verzameling van Onuitgegeven Stukken uit het Out-Koloniaal Archief. Tweede Reeks </w:t>
      </w:r>
      <w:r w:rsidRPr="00A178DD">
        <w:rPr>
          <w:rFonts w:ascii="Times New Roman" w:hAnsi="Times New Roman" w:cs="Times New Roman"/>
          <w:color w:val="000000" w:themeColor="text1"/>
          <w:sz w:val="24"/>
          <w:szCs w:val="24"/>
          <w:lang w:val="en-US"/>
        </w:rPr>
        <w:lastRenderedPageBreak/>
        <w:t>(Buitenbezittingen.). Uitgegeven en Bewerkt door P.A. Tiele. Tweede Deel. Bewerkt door  Mr. J.E. Heeres, Adjunct-commies bij het Rijkarchief. ‘S Gravenhage, Martinus Nijhooff. MDCCCLXXXX.</w:t>
      </w:r>
    </w:p>
    <w:p w:rsidR="00C93ABE" w:rsidRPr="00C93ABE" w:rsidRDefault="00EA260E" w:rsidP="00C93ABE">
      <w:pPr>
        <w:autoSpaceDE w:val="0"/>
        <w:autoSpaceDN w:val="0"/>
        <w:adjustRightInd w:val="0"/>
        <w:spacing w:line="360" w:lineRule="auto"/>
        <w:ind w:left="720" w:hanging="720"/>
        <w:rPr>
          <w:rFonts w:ascii="Times New Roman" w:hAnsi="Times New Roman" w:cs="Times New Roman"/>
          <w:color w:val="000000"/>
          <w:sz w:val="24"/>
          <w:szCs w:val="24"/>
          <w:lang w:val="en-US"/>
        </w:rPr>
      </w:pPr>
      <w:r w:rsidRPr="00C93ABE">
        <w:rPr>
          <w:rFonts w:ascii="Times New Roman" w:hAnsi="Times New Roman" w:cs="Times New Roman"/>
          <w:iCs/>
          <w:sz w:val="24"/>
          <w:szCs w:val="24"/>
          <w:lang w:val="nb-NO"/>
        </w:rPr>
        <w:t>Tick</w:t>
      </w:r>
      <w:r>
        <w:rPr>
          <w:rFonts w:ascii="Times New Roman" w:hAnsi="Times New Roman" w:cs="Times New Roman"/>
          <w:iCs/>
          <w:sz w:val="24"/>
          <w:szCs w:val="24"/>
          <w:lang w:val="nb-NO"/>
        </w:rPr>
        <w:t xml:space="preserve">, </w:t>
      </w:r>
      <w:r w:rsidR="00C93ABE" w:rsidRPr="00C93ABE">
        <w:rPr>
          <w:rFonts w:ascii="Times New Roman" w:hAnsi="Times New Roman" w:cs="Times New Roman"/>
          <w:iCs/>
          <w:sz w:val="24"/>
          <w:szCs w:val="24"/>
          <w:lang w:val="nb-NO"/>
        </w:rPr>
        <w:t>Donal</w:t>
      </w:r>
      <w:r w:rsidR="004879C8">
        <w:rPr>
          <w:rFonts w:ascii="Times New Roman" w:hAnsi="Times New Roman" w:cs="Times New Roman"/>
          <w:iCs/>
          <w:sz w:val="24"/>
          <w:szCs w:val="24"/>
          <w:lang w:val="nb-NO"/>
        </w:rPr>
        <w:t>d van der</w:t>
      </w:r>
      <w:r>
        <w:rPr>
          <w:rFonts w:ascii="Times New Roman" w:hAnsi="Times New Roman" w:cs="Times New Roman"/>
          <w:iCs/>
          <w:sz w:val="24"/>
          <w:szCs w:val="24"/>
          <w:lang w:val="nb-NO"/>
        </w:rPr>
        <w:t>.</w:t>
      </w:r>
      <w:r w:rsidR="00C93ABE" w:rsidRPr="00C93ABE">
        <w:rPr>
          <w:rFonts w:ascii="Times New Roman" w:hAnsi="Times New Roman" w:cs="Times New Roman"/>
          <w:iCs/>
          <w:sz w:val="24"/>
          <w:szCs w:val="24"/>
          <w:lang w:val="nb-NO"/>
        </w:rPr>
        <w:t xml:space="preserve"> 2009. «Loloda, 5th Principality of the North Moluccas», dalam The Kingdom of Indonesia» Diakses dari</w:t>
      </w:r>
      <w:r w:rsidR="004879C8">
        <w:rPr>
          <w:rFonts w:ascii="Times New Roman" w:hAnsi="Times New Roman" w:cs="Times New Roman"/>
          <w:iCs/>
          <w:sz w:val="24"/>
          <w:szCs w:val="24"/>
          <w:lang w:val="nb-NO"/>
        </w:rPr>
        <w:t xml:space="preserve"> </w:t>
      </w:r>
      <w:r w:rsidR="00C93ABE" w:rsidRPr="00C93ABE">
        <w:rPr>
          <w:rFonts w:ascii="Times New Roman" w:hAnsi="Times New Roman" w:cs="Times New Roman"/>
          <w:iCs/>
          <w:sz w:val="24"/>
          <w:szCs w:val="24"/>
          <w:lang w:val="nb-NO"/>
        </w:rPr>
        <w:t>http://</w:t>
      </w:r>
      <w:r w:rsidR="00C93ABE" w:rsidRPr="00C93ABE">
        <w:rPr>
          <w:rFonts w:ascii="Times New Roman" w:hAnsi="Times New Roman" w:cs="Times New Roman"/>
          <w:color w:val="000000"/>
          <w:sz w:val="24"/>
          <w:szCs w:val="24"/>
          <w:lang w:val="en-US"/>
        </w:rPr>
        <w:t>kerajaanindonesia.blogspot.</w:t>
      </w:r>
      <w:r w:rsidR="004879C8">
        <w:rPr>
          <w:rFonts w:ascii="Times New Roman" w:hAnsi="Times New Roman" w:cs="Times New Roman"/>
          <w:color w:val="000000"/>
          <w:sz w:val="24"/>
          <w:szCs w:val="24"/>
          <w:lang w:val="en-US"/>
        </w:rPr>
        <w:t>c</w:t>
      </w:r>
      <w:r w:rsidR="00C93ABE" w:rsidRPr="00C93ABE">
        <w:rPr>
          <w:rFonts w:ascii="Times New Roman" w:hAnsi="Times New Roman" w:cs="Times New Roman"/>
          <w:color w:val="000000"/>
          <w:sz w:val="24"/>
          <w:szCs w:val="24"/>
          <w:lang w:val="en-US"/>
        </w:rPr>
        <w:t>om</w:t>
      </w:r>
      <w:r w:rsidR="004879C8">
        <w:rPr>
          <w:rFonts w:ascii="Times New Roman" w:hAnsi="Times New Roman" w:cs="Times New Roman"/>
          <w:color w:val="000000"/>
          <w:sz w:val="24"/>
          <w:szCs w:val="24"/>
          <w:lang w:val="en-US"/>
        </w:rPr>
        <w:t xml:space="preserve"> </w:t>
      </w:r>
      <w:r w:rsidR="00C93ABE" w:rsidRPr="00C93ABE">
        <w:rPr>
          <w:rFonts w:ascii="Times New Roman" w:hAnsi="Times New Roman" w:cs="Times New Roman"/>
          <w:color w:val="000000"/>
          <w:sz w:val="24"/>
          <w:szCs w:val="24"/>
          <w:lang w:val="en-US"/>
        </w:rPr>
        <w:t>/2009/09/loloda-5th-principality-ofnorth.html, pada 27 April 2015, pukul 23.15 WIB.</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Tilly, Charles. 1978. </w:t>
      </w:r>
      <w:r w:rsidRPr="00DE70D2">
        <w:rPr>
          <w:rFonts w:ascii="Times New Roman" w:hAnsi="Times New Roman" w:cs="Times New Roman"/>
          <w:i/>
          <w:sz w:val="24"/>
          <w:szCs w:val="24"/>
        </w:rPr>
        <w:t>From Mobilization to Revolution</w:t>
      </w:r>
      <w:r w:rsidRPr="00DE70D2">
        <w:rPr>
          <w:rFonts w:ascii="Times New Roman" w:hAnsi="Times New Roman" w:cs="Times New Roman"/>
          <w:sz w:val="24"/>
          <w:szCs w:val="24"/>
        </w:rPr>
        <w:t>. New York: Random House.</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Tilly, Charles. 1984. </w:t>
      </w:r>
      <w:r w:rsidRPr="00DE70D2">
        <w:rPr>
          <w:rFonts w:ascii="Times New Roman" w:hAnsi="Times New Roman" w:cs="Times New Roman"/>
          <w:i/>
          <w:sz w:val="24"/>
          <w:szCs w:val="24"/>
        </w:rPr>
        <w:t>Big Structures, Large Processes, Huge Comparisons</w:t>
      </w:r>
      <w:r w:rsidRPr="00DE70D2">
        <w:rPr>
          <w:rFonts w:ascii="Times New Roman" w:hAnsi="Times New Roman" w:cs="Times New Roman"/>
          <w:sz w:val="24"/>
          <w:szCs w:val="24"/>
        </w:rPr>
        <w:t>. New York: Russels Sage Foundation.</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Tilly, Charles. 2003. </w:t>
      </w:r>
      <w:r w:rsidRPr="00DE70D2">
        <w:rPr>
          <w:rFonts w:ascii="Times New Roman" w:hAnsi="Times New Roman" w:cs="Times New Roman"/>
          <w:bCs/>
          <w:i/>
          <w:iCs/>
          <w:sz w:val="24"/>
          <w:szCs w:val="24"/>
        </w:rPr>
        <w:t>The Politics of Collective Violence</w:t>
      </w:r>
      <w:r w:rsidRPr="00DE70D2">
        <w:rPr>
          <w:rFonts w:ascii="Times New Roman" w:hAnsi="Times New Roman" w:cs="Times New Roman"/>
          <w:sz w:val="24"/>
          <w:szCs w:val="24"/>
        </w:rPr>
        <w:t>. New York: Cambridge University.</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Tilly, Charles. 2007. </w:t>
      </w:r>
      <w:r w:rsidRPr="00DE70D2">
        <w:rPr>
          <w:rFonts w:ascii="Times New Roman" w:hAnsi="Times New Roman" w:cs="Times New Roman"/>
          <w:i/>
          <w:sz w:val="24"/>
          <w:szCs w:val="24"/>
        </w:rPr>
        <w:t>Social Movements</w:t>
      </w:r>
      <w:r w:rsidRPr="00DE70D2">
        <w:rPr>
          <w:rFonts w:ascii="Times New Roman" w:hAnsi="Times New Roman" w:cs="Times New Roman"/>
          <w:sz w:val="24"/>
          <w:szCs w:val="24"/>
        </w:rPr>
        <w:t xml:space="preserve">, 1768-2004. Bouldier-London: </w:t>
      </w:r>
      <w:r w:rsidRPr="00DE70D2">
        <w:rPr>
          <w:rFonts w:ascii="Times New Roman" w:hAnsi="Times New Roman" w:cs="Times New Roman"/>
          <w:i/>
          <w:sz w:val="24"/>
          <w:szCs w:val="24"/>
        </w:rPr>
        <w:t>From Mobilization to Revolution</w:t>
      </w:r>
      <w:r w:rsidRPr="00DE70D2">
        <w:rPr>
          <w:rFonts w:ascii="Times New Roman" w:hAnsi="Times New Roman" w:cs="Times New Roman"/>
          <w:sz w:val="24"/>
          <w:szCs w:val="24"/>
        </w:rPr>
        <w:t>. New York: Random House.</w:t>
      </w:r>
    </w:p>
    <w:p w:rsidR="00DF498F" w:rsidRPr="000E5B33" w:rsidRDefault="00DF498F" w:rsidP="00DF498F">
      <w:pPr>
        <w:spacing w:line="360" w:lineRule="auto"/>
        <w:ind w:left="720" w:hanging="720"/>
        <w:rPr>
          <w:rFonts w:ascii="Times New Roman" w:hAnsi="Times New Roman" w:cs="Times New Roman"/>
          <w:color w:val="000000" w:themeColor="text1"/>
          <w:sz w:val="24"/>
          <w:szCs w:val="24"/>
        </w:rPr>
      </w:pPr>
      <w:r w:rsidRPr="000E5B33">
        <w:rPr>
          <w:rFonts w:ascii="Times New Roman" w:hAnsi="Times New Roman" w:cs="Times New Roman"/>
          <w:color w:val="000000" w:themeColor="text1"/>
          <w:sz w:val="24"/>
          <w:szCs w:val="24"/>
        </w:rPr>
        <w:t xml:space="preserve">Twist, A.J. Duymaer van. 1856. </w:t>
      </w:r>
      <w:r w:rsidRPr="000E5B33">
        <w:rPr>
          <w:rFonts w:ascii="Times New Roman" w:hAnsi="Times New Roman" w:cs="Times New Roman"/>
          <w:i/>
          <w:color w:val="000000" w:themeColor="text1"/>
          <w:sz w:val="24"/>
          <w:szCs w:val="24"/>
        </w:rPr>
        <w:t>Aantekeningen Bettreffende eene Reis door de Molukken van Zijne Excelentie den Gouverneur Generaal in de Maanden September en October 1855</w:t>
      </w:r>
      <w:r w:rsidRPr="000E5B33">
        <w:rPr>
          <w:rFonts w:ascii="Times New Roman" w:hAnsi="Times New Roman" w:cs="Times New Roman"/>
          <w:color w:val="000000" w:themeColor="text1"/>
          <w:sz w:val="24"/>
          <w:szCs w:val="24"/>
        </w:rPr>
        <w:t>. s’Graven Hage: Nijhoff.</w:t>
      </w:r>
    </w:p>
    <w:p w:rsidR="00DF498F" w:rsidRPr="00740D99" w:rsidRDefault="00DF498F" w:rsidP="00DF49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720" w:hanging="720"/>
        <w:jc w:val="both"/>
        <w:rPr>
          <w:rFonts w:ascii="Times New Roman" w:hAnsi="Times New Roman" w:cs="Times New Roman"/>
          <w:sz w:val="24"/>
          <w:szCs w:val="24"/>
        </w:rPr>
      </w:pPr>
      <w:bookmarkStart w:id="121" w:name="_Hlk535077703"/>
      <w:bookmarkStart w:id="122" w:name="_Hlk521276318"/>
      <w:r w:rsidRPr="00740D99">
        <w:rPr>
          <w:rFonts w:ascii="Times New Roman" w:hAnsi="Times New Roman" w:cs="Times New Roman"/>
          <w:sz w:val="24"/>
          <w:szCs w:val="24"/>
        </w:rPr>
        <w:t xml:space="preserve">Roelfsema, H. R. 1917.  </w:t>
      </w:r>
      <w:r w:rsidRPr="00740D99">
        <w:rPr>
          <w:rFonts w:ascii="Times New Roman" w:hAnsi="Times New Roman" w:cs="Times New Roman"/>
          <w:i/>
          <w:sz w:val="24"/>
          <w:szCs w:val="24"/>
        </w:rPr>
        <w:t>Een jaar in de Molukken</w:t>
      </w:r>
      <w:r>
        <w:rPr>
          <w:rFonts w:ascii="Times New Roman" w:hAnsi="Times New Roman" w:cs="Times New Roman"/>
          <w:i/>
          <w:sz w:val="24"/>
          <w:szCs w:val="24"/>
          <w:lang w:val="en-US"/>
        </w:rPr>
        <w:t>,</w:t>
      </w:r>
      <w:r w:rsidRPr="00740D99">
        <w:rPr>
          <w:rFonts w:ascii="Times New Roman" w:hAnsi="Times New Roman" w:cs="Times New Roman"/>
          <w:i/>
          <w:sz w:val="24"/>
          <w:szCs w:val="24"/>
        </w:rPr>
        <w:t xml:space="preserve"> </w:t>
      </w:r>
      <w:r>
        <w:rPr>
          <w:rFonts w:ascii="Times New Roman" w:hAnsi="Times New Roman" w:cs="Times New Roman"/>
          <w:i/>
          <w:sz w:val="24"/>
          <w:szCs w:val="24"/>
          <w:lang w:val="en-US"/>
        </w:rPr>
        <w:t>d</w:t>
      </w:r>
      <w:r w:rsidRPr="00740D99">
        <w:rPr>
          <w:rFonts w:ascii="Times New Roman" w:hAnsi="Times New Roman" w:cs="Times New Roman"/>
          <w:i/>
          <w:sz w:val="24"/>
          <w:szCs w:val="24"/>
        </w:rPr>
        <w:t xml:space="preserve">e Aarde en </w:t>
      </w:r>
      <w:r>
        <w:rPr>
          <w:rFonts w:ascii="Times New Roman" w:hAnsi="Times New Roman" w:cs="Times New Roman"/>
          <w:i/>
          <w:sz w:val="24"/>
          <w:szCs w:val="24"/>
          <w:lang w:val="en-US"/>
        </w:rPr>
        <w:t>h</w:t>
      </w:r>
      <w:r w:rsidRPr="00740D99">
        <w:rPr>
          <w:rFonts w:ascii="Times New Roman" w:hAnsi="Times New Roman" w:cs="Times New Roman"/>
          <w:i/>
          <w:sz w:val="24"/>
          <w:szCs w:val="24"/>
        </w:rPr>
        <w:t>aar Volken</w:t>
      </w:r>
      <w:r w:rsidRPr="00740D99">
        <w:rPr>
          <w:rFonts w:ascii="Times New Roman" w:hAnsi="Times New Roman" w:cs="Times New Roman"/>
          <w:sz w:val="24"/>
          <w:szCs w:val="24"/>
        </w:rPr>
        <w:t xml:space="preserve">, January 31, 2008 [EBook #24468], Produced by Jeroen Hellingman and the Online Distributed Proofreading Team at http://www.pgdp.net. The Project Gutenberg EBook of Een jaar in de Molukken, by H. R. Roelfsema.eBook or online at </w:t>
      </w:r>
      <w:hyperlink r:id="rId14" w:history="1">
        <w:r w:rsidRPr="00740D99">
          <w:rPr>
            <w:rStyle w:val="Hyperlink"/>
            <w:rFonts w:ascii="Times New Roman" w:hAnsi="Times New Roman" w:cs="Times New Roman"/>
            <w:sz w:val="24"/>
            <w:szCs w:val="24"/>
          </w:rPr>
          <w:t>www.gutenberg.org</w:t>
        </w:r>
      </w:hyperlink>
      <w:r w:rsidRPr="00740D99">
        <w:rPr>
          <w:rFonts w:ascii="Times New Roman" w:hAnsi="Times New Roman" w:cs="Times New Roman"/>
          <w:sz w:val="24"/>
          <w:szCs w:val="24"/>
        </w:rPr>
        <w:t>.</w:t>
      </w:r>
    </w:p>
    <w:p w:rsidR="00DF498F" w:rsidRDefault="00DF498F" w:rsidP="00DF498F">
      <w:pPr>
        <w:spacing w:line="360" w:lineRule="auto"/>
        <w:ind w:left="720" w:hanging="720"/>
        <w:rPr>
          <w:rFonts w:ascii="Times New Roman" w:hAnsi="Times New Roman" w:cs="Times New Roman"/>
          <w:color w:val="000000" w:themeColor="text1"/>
          <w:sz w:val="24"/>
          <w:szCs w:val="24"/>
        </w:rPr>
      </w:pPr>
      <w:bookmarkStart w:id="123" w:name="_Hlk640530"/>
      <w:bookmarkStart w:id="124" w:name="_Hlk497207125"/>
      <w:bookmarkEnd w:id="121"/>
      <w:r w:rsidRPr="000E5B33">
        <w:rPr>
          <w:rFonts w:ascii="Times New Roman" w:hAnsi="Times New Roman" w:cs="Times New Roman"/>
          <w:color w:val="000000" w:themeColor="text1"/>
          <w:sz w:val="24"/>
          <w:szCs w:val="24"/>
          <w:lang w:val="nb-NO"/>
        </w:rPr>
        <w:t>Valentijns, Francois. 1856</w:t>
      </w:r>
      <w:r>
        <w:rPr>
          <w:rFonts w:ascii="Times New Roman" w:hAnsi="Times New Roman" w:cs="Times New Roman"/>
          <w:color w:val="000000" w:themeColor="text1"/>
          <w:sz w:val="24"/>
          <w:szCs w:val="24"/>
          <w:lang w:val="nb-NO"/>
        </w:rPr>
        <w:t>a</w:t>
      </w:r>
      <w:r w:rsidRPr="000E5B33">
        <w:rPr>
          <w:rFonts w:ascii="Times New Roman" w:hAnsi="Times New Roman" w:cs="Times New Roman"/>
          <w:color w:val="000000" w:themeColor="text1"/>
          <w:sz w:val="24"/>
          <w:szCs w:val="24"/>
          <w:lang w:val="nb-NO"/>
        </w:rPr>
        <w:t xml:space="preserve">. </w:t>
      </w:r>
      <w:r w:rsidRPr="000E5B33">
        <w:rPr>
          <w:rFonts w:ascii="Times New Roman" w:hAnsi="Times New Roman" w:cs="Times New Roman"/>
          <w:i/>
          <w:color w:val="000000" w:themeColor="text1"/>
          <w:sz w:val="24"/>
          <w:szCs w:val="24"/>
          <w:lang w:val="nb-NO"/>
        </w:rPr>
        <w:t>Oud en Nieuw oost-Indien</w:t>
      </w:r>
      <w:r w:rsidRPr="000E5B33">
        <w:rPr>
          <w:rFonts w:ascii="Times New Roman" w:hAnsi="Times New Roman" w:cs="Times New Roman"/>
          <w:color w:val="000000" w:themeColor="text1"/>
          <w:sz w:val="24"/>
          <w:szCs w:val="24"/>
          <w:lang w:val="nb-NO"/>
        </w:rPr>
        <w:t>. Met Aanteekeningen, Volledige Inhoudsregisters, Chronologische Lijsten, Enz. Uitgegeven Door D.S. Keijzer. Eerste Deel. ’sGravenhage: H.C. Susan-C. Hzoon.</w:t>
      </w:r>
      <w:r w:rsidRPr="000E5B33">
        <w:rPr>
          <w:rFonts w:ascii="Times New Roman" w:eastAsia="+mn-ea" w:hAnsi="Times New Roman" w:cs="Times New Roman"/>
          <w:color w:val="000000" w:themeColor="text1"/>
          <w:kern w:val="24"/>
          <w:sz w:val="24"/>
          <w:szCs w:val="24"/>
        </w:rPr>
        <w:t xml:space="preserve"> </w:t>
      </w:r>
      <w:r w:rsidRPr="000E5B33">
        <w:rPr>
          <w:rFonts w:ascii="Times New Roman" w:hAnsi="Times New Roman" w:cs="Times New Roman"/>
          <w:color w:val="000000" w:themeColor="text1"/>
          <w:sz w:val="24"/>
          <w:szCs w:val="24"/>
        </w:rPr>
        <w:t xml:space="preserve">Uitvoerige Beschryving der Vyf Moluccos, Bestaande, In een zeer Nette en Breede Landbeschryving van: Ternate, Batsjan, Makjan, Motir. En de Eylanden daar onder behoorende; Benevens een Beschryving van de voornamste. Zaaken en Geschiedenissen, Daar in, van ouds her tot nu toe, voorgevallen. Met Verscheide fraaje Kaarten, en Teekeningen daar in behoorende,byeegezameld, en uitgegeven. Door, Francois Valentyn, Onlangs Bedienaar des Goddelyken woords in Amboina, Banda, Enz, Eerste Deel. Te: </w:t>
      </w:r>
      <w:r w:rsidRPr="000E5B33">
        <w:rPr>
          <w:rFonts w:ascii="Times New Roman" w:hAnsi="Times New Roman" w:cs="Times New Roman"/>
          <w:color w:val="000000" w:themeColor="text1"/>
          <w:sz w:val="24"/>
          <w:szCs w:val="24"/>
        </w:rPr>
        <w:lastRenderedPageBreak/>
        <w:t xml:space="preserve">Dordrecht, Amsterdam, by Joannes van Braam, Gerard Onder De Linden, Boekverkongen, MDCCXXIV (1724), Met Privilegie. </w:t>
      </w:r>
    </w:p>
    <w:p w:rsidR="00DF498F" w:rsidRPr="0002053A" w:rsidRDefault="00DF498F" w:rsidP="00DF498F">
      <w:pPr>
        <w:spacing w:line="360" w:lineRule="auto"/>
        <w:ind w:left="720" w:hanging="720"/>
        <w:rPr>
          <w:rFonts w:ascii="Times New Roman" w:hAnsi="Times New Roman" w:cs="Times New Roman"/>
          <w:sz w:val="24"/>
          <w:szCs w:val="24"/>
        </w:rPr>
      </w:pPr>
      <w:bookmarkStart w:id="125" w:name="_Hlk521154182"/>
      <w:bookmarkEnd w:id="123"/>
      <w:r w:rsidRPr="0002053A">
        <w:rPr>
          <w:rFonts w:ascii="Times New Roman" w:hAnsi="Times New Roman" w:cs="Times New Roman"/>
          <w:sz w:val="24"/>
          <w:szCs w:val="24"/>
          <w:lang w:val="nb-NO"/>
        </w:rPr>
        <w:t>Valentijns, Francois. 1862</w:t>
      </w:r>
      <w:r>
        <w:rPr>
          <w:rFonts w:ascii="Times New Roman" w:hAnsi="Times New Roman" w:cs="Times New Roman"/>
          <w:sz w:val="24"/>
          <w:szCs w:val="24"/>
          <w:lang w:val="nb-NO"/>
        </w:rPr>
        <w:t>b</w:t>
      </w:r>
      <w:r w:rsidRPr="0002053A">
        <w:rPr>
          <w:rFonts w:ascii="Times New Roman" w:hAnsi="Times New Roman" w:cs="Times New Roman"/>
          <w:sz w:val="24"/>
          <w:szCs w:val="24"/>
          <w:lang w:val="nb-NO"/>
        </w:rPr>
        <w:t xml:space="preserve">. </w:t>
      </w:r>
      <w:r w:rsidRPr="0002053A">
        <w:rPr>
          <w:rFonts w:ascii="Times New Roman" w:hAnsi="Times New Roman" w:cs="Times New Roman"/>
          <w:i/>
          <w:sz w:val="24"/>
          <w:szCs w:val="24"/>
          <w:lang w:val="nb-NO"/>
        </w:rPr>
        <w:t>Oud en Nieuw oost-Indien</w:t>
      </w:r>
      <w:r w:rsidRPr="0002053A">
        <w:rPr>
          <w:rFonts w:ascii="Times New Roman" w:hAnsi="Times New Roman" w:cs="Times New Roman"/>
          <w:sz w:val="24"/>
          <w:szCs w:val="24"/>
          <w:lang w:val="nb-NO"/>
        </w:rPr>
        <w:t xml:space="preserve">. Met Aanteekeningen, Volledige Inhoudsregisters, Chronologische Lijsten, Enz. Uitgegeven Door D.S. Keijzer. Eerste Deel.  Tweede Uitgave. Amsterdam. WED. J.C. van Kesteren &amp; Zoon. </w:t>
      </w:r>
    </w:p>
    <w:p w:rsidR="00DF498F" w:rsidRPr="00993329" w:rsidRDefault="00DF498F" w:rsidP="00DF498F">
      <w:pPr>
        <w:spacing w:line="360" w:lineRule="auto"/>
        <w:ind w:left="720" w:hanging="720"/>
        <w:rPr>
          <w:rFonts w:ascii="Times New Roman" w:hAnsi="Times New Roman" w:cs="Times New Roman"/>
          <w:color w:val="000000" w:themeColor="text1"/>
          <w:sz w:val="24"/>
          <w:szCs w:val="24"/>
          <w:lang w:val="en-US"/>
        </w:rPr>
      </w:pPr>
      <w:bookmarkStart w:id="126" w:name="_Hlk512346513"/>
      <w:bookmarkEnd w:id="122"/>
      <w:bookmarkEnd w:id="124"/>
      <w:bookmarkEnd w:id="125"/>
      <w:r>
        <w:rPr>
          <w:rFonts w:ascii="Times New Roman" w:hAnsi="Times New Roman" w:cs="Times New Roman"/>
          <w:color w:val="000000" w:themeColor="text1"/>
          <w:sz w:val="24"/>
          <w:szCs w:val="24"/>
          <w:lang w:val="en-US"/>
        </w:rPr>
        <w:t xml:space="preserve">Van Leur, J.C. 1967a. </w:t>
      </w:r>
      <w:r w:rsidRPr="00F11358">
        <w:rPr>
          <w:rFonts w:ascii="Times New Roman" w:hAnsi="Times New Roman" w:cs="Times New Roman"/>
          <w:i/>
          <w:color w:val="000000" w:themeColor="text1"/>
          <w:sz w:val="24"/>
          <w:szCs w:val="24"/>
          <w:lang w:val="en-US"/>
        </w:rPr>
        <w:t>Indonesia Trade and Society: Essays in Asian Social and Economic History</w:t>
      </w:r>
      <w:r>
        <w:rPr>
          <w:rFonts w:ascii="Times New Roman" w:hAnsi="Times New Roman" w:cs="Times New Roman"/>
          <w:color w:val="000000" w:themeColor="text1"/>
          <w:sz w:val="24"/>
          <w:szCs w:val="24"/>
          <w:lang w:val="en-US"/>
        </w:rPr>
        <w:t>. The Hague: W. van Hoeve Publishers, LVD.</w:t>
      </w:r>
    </w:p>
    <w:p w:rsidR="00DF498F" w:rsidRPr="000E5B33" w:rsidRDefault="00DF498F" w:rsidP="00DF498F">
      <w:pPr>
        <w:spacing w:line="360" w:lineRule="auto"/>
        <w:ind w:left="720" w:hanging="720"/>
        <w:rPr>
          <w:rFonts w:ascii="Times New Roman" w:hAnsi="Times New Roman" w:cs="Times New Roman"/>
          <w:iCs/>
          <w:color w:val="000000" w:themeColor="text1"/>
          <w:sz w:val="24"/>
          <w:szCs w:val="24"/>
        </w:rPr>
      </w:pPr>
      <w:r w:rsidRPr="000E5B33">
        <w:rPr>
          <w:rFonts w:ascii="Times New Roman" w:hAnsi="Times New Roman" w:cs="Times New Roman"/>
          <w:iCs/>
          <w:color w:val="000000" w:themeColor="text1"/>
          <w:sz w:val="24"/>
          <w:szCs w:val="24"/>
        </w:rPr>
        <w:t>Van Leur,</w:t>
      </w:r>
      <w:r>
        <w:rPr>
          <w:rFonts w:ascii="Times New Roman" w:hAnsi="Times New Roman" w:cs="Times New Roman"/>
          <w:iCs/>
          <w:color w:val="000000" w:themeColor="text1"/>
          <w:sz w:val="24"/>
          <w:szCs w:val="24"/>
          <w:lang w:val="en-US"/>
        </w:rPr>
        <w:t xml:space="preserve"> </w:t>
      </w:r>
      <w:r w:rsidRPr="000E5B33">
        <w:rPr>
          <w:rFonts w:ascii="Times New Roman" w:hAnsi="Times New Roman" w:cs="Times New Roman"/>
          <w:iCs/>
          <w:color w:val="000000" w:themeColor="text1"/>
          <w:sz w:val="24"/>
          <w:szCs w:val="24"/>
        </w:rPr>
        <w:t>J.C. 2015</w:t>
      </w:r>
      <w:r>
        <w:rPr>
          <w:rFonts w:ascii="Times New Roman" w:hAnsi="Times New Roman" w:cs="Times New Roman"/>
          <w:iCs/>
          <w:color w:val="000000" w:themeColor="text1"/>
          <w:sz w:val="24"/>
          <w:szCs w:val="24"/>
          <w:lang w:val="en-US"/>
        </w:rPr>
        <w:t>b</w:t>
      </w:r>
      <w:r w:rsidRPr="000E5B33">
        <w:rPr>
          <w:rFonts w:ascii="Times New Roman" w:hAnsi="Times New Roman" w:cs="Times New Roman"/>
          <w:iCs/>
          <w:color w:val="000000" w:themeColor="text1"/>
          <w:sz w:val="24"/>
          <w:szCs w:val="24"/>
        </w:rPr>
        <w:t xml:space="preserve">. </w:t>
      </w:r>
      <w:r w:rsidRPr="000E5B33">
        <w:rPr>
          <w:rFonts w:ascii="Times New Roman" w:hAnsi="Times New Roman" w:cs="Times New Roman"/>
          <w:i/>
          <w:iCs/>
          <w:color w:val="000000" w:themeColor="text1"/>
          <w:sz w:val="24"/>
          <w:szCs w:val="24"/>
        </w:rPr>
        <w:t>Perdagangan dan Masyarakat Indonesia: Esai-Esai tentang Sejarah Sosial dan Ekonomi Asia</w:t>
      </w:r>
      <w:r w:rsidRPr="000E5B33">
        <w:rPr>
          <w:rFonts w:ascii="Times New Roman" w:hAnsi="Times New Roman" w:cs="Times New Roman"/>
          <w:iCs/>
          <w:color w:val="000000" w:themeColor="text1"/>
          <w:sz w:val="24"/>
          <w:szCs w:val="24"/>
        </w:rPr>
        <w:t>. Yogyakarta: Ombak.</w:t>
      </w:r>
    </w:p>
    <w:p w:rsidR="00732E67" w:rsidRPr="00C20CAE" w:rsidRDefault="00DF498F" w:rsidP="00732E67">
      <w:pPr>
        <w:autoSpaceDE w:val="0"/>
        <w:autoSpaceDN w:val="0"/>
        <w:adjustRightInd w:val="0"/>
        <w:spacing w:line="360" w:lineRule="auto"/>
        <w:ind w:left="720" w:hanging="720"/>
        <w:rPr>
          <w:rFonts w:ascii="Times New Roman" w:hAnsi="Times New Roman" w:cs="Times New Roman"/>
          <w:color w:val="000000" w:themeColor="text1"/>
          <w:sz w:val="24"/>
          <w:szCs w:val="24"/>
          <w:lang w:val="en-US"/>
        </w:rPr>
      </w:pPr>
      <w:bookmarkStart w:id="127" w:name="_Hlk521276369"/>
      <w:bookmarkEnd w:id="126"/>
      <w:r w:rsidRPr="000E5B33">
        <w:rPr>
          <w:rFonts w:ascii="Times New Roman" w:hAnsi="Times New Roman" w:cs="Times New Roman"/>
          <w:color w:val="000000" w:themeColor="text1"/>
          <w:sz w:val="24"/>
          <w:szCs w:val="24"/>
        </w:rPr>
        <w:t xml:space="preserve">Van Fraassen, Ch. F. 1978. “Types of Socio-Political Structure in North-Halmaheran History”. </w:t>
      </w:r>
      <w:r w:rsidRPr="000E5B33">
        <w:rPr>
          <w:rFonts w:ascii="Times New Roman" w:hAnsi="Times New Roman" w:cs="Times New Roman"/>
          <w:i/>
          <w:iCs/>
          <w:color w:val="000000" w:themeColor="text1"/>
          <w:sz w:val="24"/>
          <w:szCs w:val="24"/>
        </w:rPr>
        <w:t>Majalah Ilmu-Ilmu Sastra Indonesia</w:t>
      </w:r>
      <w:r w:rsidRPr="000E5B33">
        <w:rPr>
          <w:rFonts w:ascii="Times New Roman" w:hAnsi="Times New Roman" w:cs="Times New Roman"/>
          <w:color w:val="000000" w:themeColor="text1"/>
          <w:sz w:val="24"/>
          <w:szCs w:val="24"/>
        </w:rPr>
        <w:t xml:space="preserve">. Jilid II No. 2 </w:t>
      </w:r>
      <w:r w:rsidR="00C20CAE">
        <w:rPr>
          <w:rFonts w:ascii="Times New Roman" w:hAnsi="Times New Roman" w:cs="Times New Roman"/>
          <w:color w:val="000000" w:themeColor="text1"/>
          <w:sz w:val="24"/>
          <w:szCs w:val="24"/>
          <w:lang w:val="en-US"/>
        </w:rPr>
        <w:t>, hlm. 115.</w:t>
      </w:r>
    </w:p>
    <w:p w:rsidR="003041C7" w:rsidRPr="009630C7" w:rsidRDefault="00243085" w:rsidP="009630C7">
      <w:pPr>
        <w:spacing w:line="360" w:lineRule="auto"/>
        <w:ind w:left="720" w:hanging="720"/>
        <w:rPr>
          <w:rFonts w:ascii="Times New Roman" w:hAnsi="Times New Roman" w:cs="Times New Roman"/>
          <w:sz w:val="24"/>
          <w:szCs w:val="24"/>
          <w:lang w:val="nb-NO"/>
        </w:rPr>
      </w:pPr>
      <w:bookmarkStart w:id="128" w:name="_Hlk298035"/>
      <w:r w:rsidRPr="000E5B33">
        <w:rPr>
          <w:rFonts w:ascii="Times New Roman" w:hAnsi="Times New Roman" w:cs="Times New Roman"/>
          <w:color w:val="000000" w:themeColor="text1"/>
          <w:sz w:val="24"/>
          <w:szCs w:val="24"/>
        </w:rPr>
        <w:t>Van Fraassen, Ch. F. “Types of Socio-Political Structure in North-Halmaheran History”.</w:t>
      </w:r>
      <w:r>
        <w:rPr>
          <w:rFonts w:ascii="Times New Roman" w:hAnsi="Times New Roman" w:cs="Times New Roman"/>
          <w:color w:val="000000" w:themeColor="text1"/>
          <w:sz w:val="24"/>
          <w:szCs w:val="24"/>
          <w:lang w:val="en-US"/>
        </w:rPr>
        <w:t xml:space="preserve">dalam: </w:t>
      </w:r>
      <w:r w:rsidR="003041C7" w:rsidRPr="003574B1">
        <w:rPr>
          <w:rFonts w:ascii="Times New Roman" w:hAnsi="Times New Roman" w:cs="Times New Roman"/>
          <w:sz w:val="24"/>
          <w:szCs w:val="24"/>
          <w:lang w:val="nb-NO"/>
        </w:rPr>
        <w:t>Masinambow, E.K.M. (ed.). 1980</w:t>
      </w:r>
      <w:r w:rsidR="003041C7" w:rsidRPr="003574B1">
        <w:rPr>
          <w:rFonts w:ascii="Times New Roman" w:hAnsi="Times New Roman" w:cs="Times New Roman"/>
          <w:sz w:val="24"/>
          <w:szCs w:val="24"/>
        </w:rPr>
        <w:t>b</w:t>
      </w:r>
      <w:r w:rsidR="003041C7" w:rsidRPr="003574B1">
        <w:rPr>
          <w:rFonts w:ascii="Times New Roman" w:hAnsi="Times New Roman" w:cs="Times New Roman"/>
          <w:sz w:val="24"/>
          <w:szCs w:val="24"/>
          <w:lang w:val="nb-NO"/>
        </w:rPr>
        <w:t xml:space="preserve">. </w:t>
      </w:r>
      <w:r w:rsidR="003041C7" w:rsidRPr="003574B1">
        <w:rPr>
          <w:rFonts w:ascii="Times New Roman" w:hAnsi="Times New Roman" w:cs="Times New Roman"/>
          <w:i/>
          <w:sz w:val="24"/>
          <w:szCs w:val="24"/>
          <w:lang w:val="nb-NO"/>
        </w:rPr>
        <w:t>Halmahera dan Raja Ampat Konsep dan Strategi Penelitian</w:t>
      </w:r>
      <w:r w:rsidR="003041C7" w:rsidRPr="003574B1">
        <w:rPr>
          <w:rFonts w:ascii="Times New Roman" w:hAnsi="Times New Roman" w:cs="Times New Roman"/>
          <w:sz w:val="24"/>
          <w:szCs w:val="24"/>
          <w:lang w:val="nb-NO"/>
        </w:rPr>
        <w:t>. Jakarta: Lembaga Ekonomi dan Kemasyarakatan Nasional (Leknas-LIPI).</w:t>
      </w:r>
    </w:p>
    <w:bookmarkEnd w:id="128"/>
    <w:p w:rsidR="00DF498F" w:rsidRPr="00DE70D2"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Vansina, Jan. 1985a. </w:t>
      </w:r>
      <w:r w:rsidRPr="00DE70D2">
        <w:rPr>
          <w:rFonts w:ascii="Times New Roman" w:hAnsi="Times New Roman" w:cs="Times New Roman"/>
          <w:i/>
          <w:sz w:val="24"/>
          <w:szCs w:val="24"/>
          <w:lang w:val="nb-NO"/>
        </w:rPr>
        <w:t>Oral Tradition as History</w:t>
      </w:r>
      <w:r w:rsidRPr="00DE70D2">
        <w:rPr>
          <w:rFonts w:ascii="Times New Roman" w:hAnsi="Times New Roman" w:cs="Times New Roman"/>
          <w:sz w:val="24"/>
          <w:szCs w:val="24"/>
          <w:lang w:val="nb-NO"/>
        </w:rPr>
        <w:t xml:space="preserve">. Madison-USA: University of Wisconsin </w:t>
      </w:r>
      <w:r w:rsidRPr="00DE70D2">
        <w:rPr>
          <w:rFonts w:ascii="Times New Roman" w:hAnsi="Times New Roman" w:cs="Times New Roman"/>
          <w:sz w:val="24"/>
          <w:szCs w:val="24"/>
          <w:lang w:val="nb-NO"/>
        </w:rPr>
        <w:tab/>
        <w:t>Press.</w:t>
      </w:r>
    </w:p>
    <w:p w:rsidR="00DF498F" w:rsidRPr="00DE70D2"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Vansina, Jan. 2014b. </w:t>
      </w:r>
      <w:r w:rsidRPr="00DE70D2">
        <w:rPr>
          <w:rFonts w:ascii="Times New Roman" w:hAnsi="Times New Roman" w:cs="Times New Roman"/>
          <w:i/>
          <w:sz w:val="24"/>
          <w:szCs w:val="24"/>
          <w:lang w:val="nb-NO"/>
        </w:rPr>
        <w:t>Tradisi Lisan sebagai Sejarah</w:t>
      </w:r>
      <w:r w:rsidRPr="00DE70D2">
        <w:rPr>
          <w:rFonts w:ascii="Times New Roman" w:hAnsi="Times New Roman" w:cs="Times New Roman"/>
          <w:sz w:val="24"/>
          <w:szCs w:val="24"/>
          <w:lang w:val="nb-NO"/>
        </w:rPr>
        <w:t xml:space="preserve"> (terjemahan oleh Astrid Reza,dkk). Yogyakarta: Ombak.</w:t>
      </w:r>
    </w:p>
    <w:p w:rsidR="00DF498F" w:rsidRDefault="00DF498F" w:rsidP="00DF498F">
      <w:pPr>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lang w:val="nb-NO"/>
        </w:rPr>
        <w:t xml:space="preserve">Visser, Leontine E (ed.). 1980. </w:t>
      </w:r>
      <w:r w:rsidRPr="00DE70D2">
        <w:rPr>
          <w:rFonts w:ascii="Times New Roman" w:hAnsi="Times New Roman" w:cs="Times New Roman"/>
          <w:i/>
          <w:sz w:val="24"/>
          <w:szCs w:val="24"/>
          <w:lang w:val="nb-NO"/>
        </w:rPr>
        <w:t>Halmahera and Beyond: Social Science Research in The Moluccas</w:t>
      </w:r>
      <w:r w:rsidRPr="00DE70D2">
        <w:rPr>
          <w:rFonts w:ascii="Times New Roman" w:hAnsi="Times New Roman" w:cs="Times New Roman"/>
          <w:sz w:val="24"/>
          <w:szCs w:val="24"/>
          <w:lang w:val="nb-NO"/>
        </w:rPr>
        <w:t>. Leiden: KITLV Press.</w:t>
      </w:r>
    </w:p>
    <w:p w:rsidR="00DF498F" w:rsidRDefault="00DF498F" w:rsidP="00DF498F">
      <w:pPr>
        <w:spacing w:line="360" w:lineRule="auto"/>
        <w:ind w:left="720" w:hanging="720"/>
        <w:rPr>
          <w:rFonts w:ascii="Times New Roman" w:eastAsia="Times New Roman"/>
          <w:sz w:val="24"/>
          <w:szCs w:val="24"/>
          <w:lang w:eastAsia="id-ID"/>
        </w:rPr>
      </w:pPr>
      <w:bookmarkStart w:id="129" w:name="_Hlk535006842"/>
      <w:bookmarkEnd w:id="127"/>
      <w:r w:rsidRPr="003B0085">
        <w:rPr>
          <w:rFonts w:ascii="Times New Roman" w:eastAsia="Times New Roman"/>
          <w:sz w:val="24"/>
          <w:szCs w:val="24"/>
          <w:lang w:eastAsia="id-ID"/>
        </w:rPr>
        <w:t xml:space="preserve">Voorhoeve, C.L. 1988. </w:t>
      </w:r>
      <w:r w:rsidRPr="003B0085">
        <w:rPr>
          <w:rFonts w:ascii="Times New Roman" w:eastAsia="Times New Roman"/>
          <w:i/>
          <w:sz w:val="24"/>
          <w:szCs w:val="24"/>
          <w:lang w:eastAsia="id-ID"/>
        </w:rPr>
        <w:t>The Languages of the Northern Halmaheran Stock</w:t>
      </w:r>
      <w:r w:rsidRPr="003B0085">
        <w:rPr>
          <w:rFonts w:ascii="Times New Roman" w:eastAsia="Times New Roman"/>
          <w:sz w:val="24"/>
          <w:szCs w:val="24"/>
          <w:lang w:eastAsia="id-ID"/>
        </w:rPr>
        <w:t>. Papers in New Guinea Linguistics, no. 26., 181-209 (Pacific Linguistics A-76). Canberra: Australian National University.</w:t>
      </w:r>
    </w:p>
    <w:p w:rsidR="0081569F" w:rsidRDefault="0081569F" w:rsidP="0081569F">
      <w:pPr>
        <w:spacing w:line="360" w:lineRule="auto"/>
        <w:ind w:left="720" w:hanging="720"/>
        <w:rPr>
          <w:rFonts w:ascii="Times New Roman" w:eastAsia="Times New Roman"/>
          <w:sz w:val="24"/>
          <w:szCs w:val="24"/>
          <w:lang w:eastAsia="id-ID"/>
        </w:rPr>
      </w:pPr>
      <w:bookmarkStart w:id="130" w:name="_Hlk529796416"/>
      <w:bookmarkEnd w:id="129"/>
      <w:r w:rsidRPr="0081569F">
        <w:rPr>
          <w:rFonts w:ascii="Times New Roman" w:hAnsi="Times New Roman" w:cs="Times New Roman"/>
          <w:i/>
          <w:sz w:val="24"/>
          <w:szCs w:val="24"/>
        </w:rPr>
        <w:t>Voor den Dienst: Historische Nota Over de Grondbeginzelen van Artikel 57 van het Regeeringsreglement Persoonlijke Diensten der Inborlingen</w:t>
      </w:r>
      <w:r w:rsidRPr="0081569F">
        <w:rPr>
          <w:rFonts w:ascii="Times New Roman" w:hAnsi="Times New Roman" w:cs="Times New Roman"/>
          <w:sz w:val="24"/>
          <w:szCs w:val="24"/>
        </w:rPr>
        <w:t>, met Een Voorstel tot Wijziging van dit Wetsartikel. Batavia: Landsdrukkerij, 1905</w:t>
      </w:r>
      <w:r>
        <w:rPr>
          <w:rFonts w:ascii="Times New Roman" w:hAnsi="Times New Roman" w:cs="Times New Roman"/>
          <w:sz w:val="24"/>
          <w:szCs w:val="24"/>
          <w:lang w:val="en-US"/>
        </w:rPr>
        <w:t>.</w:t>
      </w:r>
      <w:r w:rsidRPr="0081569F">
        <w:rPr>
          <w:rFonts w:ascii="Times New Roman" w:hAnsi="Times New Roman" w:cs="Times New Roman"/>
          <w:sz w:val="24"/>
          <w:szCs w:val="24"/>
        </w:rPr>
        <w:t xml:space="preserve">  </w:t>
      </w:r>
    </w:p>
    <w:bookmarkEnd w:id="130"/>
    <w:p w:rsidR="00DF498F" w:rsidRDefault="00DF498F" w:rsidP="00DF498F">
      <w:pPr>
        <w:spacing w:line="360" w:lineRule="auto"/>
        <w:ind w:left="720" w:hanging="720"/>
        <w:rPr>
          <w:rFonts w:ascii="Times New Roman" w:eastAsia="Times New Roman"/>
          <w:sz w:val="24"/>
          <w:szCs w:val="24"/>
          <w:lang w:eastAsia="id-ID"/>
        </w:rPr>
      </w:pPr>
      <w:r>
        <w:rPr>
          <w:rFonts w:ascii="Times New Roman" w:eastAsia="Times New Roman"/>
          <w:sz w:val="24"/>
          <w:szCs w:val="24"/>
          <w:lang w:eastAsia="id-ID"/>
        </w:rPr>
        <w:t xml:space="preserve">Wal, S.L. van der. 2001. </w:t>
      </w:r>
      <w:r w:rsidRPr="00AC0819">
        <w:rPr>
          <w:rFonts w:ascii="Times New Roman" w:eastAsia="Times New Roman"/>
          <w:i/>
          <w:sz w:val="24"/>
          <w:szCs w:val="24"/>
          <w:lang w:eastAsia="id-ID"/>
        </w:rPr>
        <w:t>Kenang-Kenangan Pangrehpraja Belanda, 1920-1942</w:t>
      </w:r>
      <w:r>
        <w:rPr>
          <w:rFonts w:ascii="Times New Roman" w:eastAsia="Times New Roman"/>
          <w:sz w:val="24"/>
          <w:szCs w:val="24"/>
          <w:lang w:eastAsia="id-ID"/>
        </w:rPr>
        <w:t>. Kata Pengantar oleh H. Rosihan Anwar. Jakarta: T. Wever B.V., Franeker, 1977</w:t>
      </w:r>
      <w:r>
        <w:rPr>
          <w:rFonts w:ascii="Times New Roman" w:eastAsia="Times New Roman"/>
          <w:sz w:val="24"/>
          <w:szCs w:val="24"/>
          <w:lang w:val="en-US" w:eastAsia="id-ID"/>
        </w:rPr>
        <w:t xml:space="preserve"> &amp; Peberbit Djambatan-</w:t>
      </w:r>
      <w:r>
        <w:rPr>
          <w:rFonts w:ascii="Times New Roman" w:eastAsia="Times New Roman"/>
          <w:sz w:val="24"/>
          <w:szCs w:val="24"/>
          <w:lang w:eastAsia="id-ID"/>
        </w:rPr>
        <w:t>Perwakilan KITLV-Jakarta.</w:t>
      </w:r>
    </w:p>
    <w:p w:rsidR="00DF498F" w:rsidRPr="00A16540" w:rsidRDefault="00DF498F" w:rsidP="00DF498F">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Wall, V.I van de. 1928</w:t>
      </w:r>
      <w:r w:rsidRPr="00A16540">
        <w:rPr>
          <w:rFonts w:ascii="Times New Roman" w:hAnsi="Times New Roman" w:cs="Times New Roman"/>
          <w:i/>
          <w:sz w:val="24"/>
          <w:szCs w:val="24"/>
          <w:lang w:val="en-US"/>
        </w:rPr>
        <w:t>. De Nederlandsche Oudheden in de Molukken</w:t>
      </w:r>
      <w:r>
        <w:rPr>
          <w:rFonts w:ascii="Times New Roman" w:hAnsi="Times New Roman" w:cs="Times New Roman"/>
          <w:sz w:val="24"/>
          <w:szCs w:val="24"/>
          <w:lang w:val="en-US"/>
        </w:rPr>
        <w:t xml:space="preserve">. Met 155 Afdeelingen op 93 Platen en 3 Oudheidkundige Schetskaarten. S’Gravenhage: Martinus Nijhoff. </w:t>
      </w:r>
    </w:p>
    <w:p w:rsidR="00DF498F" w:rsidRPr="00DE70D2"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 xml:space="preserve">Warrington, Marnie Hughes. 2008. </w:t>
      </w:r>
      <w:r w:rsidRPr="00DE70D2">
        <w:rPr>
          <w:rFonts w:ascii="Times New Roman" w:hAnsi="Times New Roman" w:cs="Times New Roman"/>
          <w:i/>
          <w:sz w:val="24"/>
          <w:szCs w:val="24"/>
          <w:lang w:val="nb-NO"/>
        </w:rPr>
        <w:t>50 Tokoh Penting dalam Sejarah</w:t>
      </w:r>
      <w:r w:rsidRPr="00DE70D2">
        <w:rPr>
          <w:rFonts w:ascii="Times New Roman" w:hAnsi="Times New Roman" w:cs="Times New Roman"/>
          <w:sz w:val="24"/>
          <w:szCs w:val="24"/>
          <w:lang w:val="nb-NO"/>
        </w:rPr>
        <w:t xml:space="preserve"> (Peng. S. Margana). </w:t>
      </w:r>
      <w:r w:rsidRPr="00DE70D2">
        <w:rPr>
          <w:rFonts w:ascii="Times New Roman" w:hAnsi="Times New Roman" w:cs="Times New Roman"/>
          <w:sz w:val="24"/>
          <w:szCs w:val="24"/>
          <w:lang w:val="nb-NO"/>
        </w:rPr>
        <w:tab/>
        <w:t>Yogyakarta: Pustaka Pelajar.</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Westin, Charles. 2002. </w:t>
      </w:r>
      <w:r w:rsidRPr="00DE70D2">
        <w:rPr>
          <w:rFonts w:ascii="Times New Roman" w:hAnsi="Times New Roman" w:cs="Times New Roman"/>
          <w:i/>
          <w:iCs/>
          <w:sz w:val="24"/>
          <w:szCs w:val="24"/>
        </w:rPr>
        <w:t>Crossing Border: Migration, Ethnicity and AIDS</w:t>
      </w:r>
      <w:r w:rsidRPr="00DE70D2">
        <w:rPr>
          <w:rFonts w:ascii="Times New Roman" w:hAnsi="Times New Roman" w:cs="Times New Roman"/>
          <w:sz w:val="24"/>
          <w:szCs w:val="24"/>
        </w:rPr>
        <w:t xml:space="preserve">. Edited by Mary Haour Knipe and Richard Rector. London: Taylor &amp; Fracis e-Library, dalam: Makalah </w:t>
      </w:r>
      <w:r w:rsidRPr="00DE70D2">
        <w:rPr>
          <w:rFonts w:ascii="Times New Roman" w:hAnsi="Times New Roman" w:cs="Times New Roman"/>
          <w:iCs/>
          <w:sz w:val="24"/>
          <w:szCs w:val="24"/>
        </w:rPr>
        <w:t>Tugas Mata Kuliah</w:t>
      </w:r>
      <w:r w:rsidRPr="00DE70D2">
        <w:rPr>
          <w:rFonts w:ascii="Times New Roman" w:hAnsi="Times New Roman" w:cs="Times New Roman"/>
          <w:i/>
          <w:iCs/>
          <w:sz w:val="24"/>
          <w:szCs w:val="24"/>
        </w:rPr>
        <w:t xml:space="preserve"> </w:t>
      </w:r>
      <w:r w:rsidRPr="00DE70D2">
        <w:rPr>
          <w:rFonts w:ascii="Times New Roman" w:hAnsi="Times New Roman" w:cs="Times New Roman"/>
          <w:bCs/>
          <w:i/>
          <w:sz w:val="24"/>
          <w:szCs w:val="24"/>
        </w:rPr>
        <w:t>Migrasi Suku-Suku dan</w:t>
      </w:r>
      <w:r w:rsidRPr="00DE70D2">
        <w:rPr>
          <w:rFonts w:ascii="Times New Roman" w:hAnsi="Times New Roman" w:cs="Times New Roman"/>
          <w:i/>
          <w:iCs/>
          <w:sz w:val="24"/>
          <w:szCs w:val="24"/>
        </w:rPr>
        <w:t xml:space="preserve"> </w:t>
      </w:r>
      <w:r w:rsidRPr="00DE70D2">
        <w:rPr>
          <w:rFonts w:ascii="Times New Roman" w:hAnsi="Times New Roman" w:cs="Times New Roman"/>
          <w:bCs/>
          <w:i/>
          <w:sz w:val="24"/>
          <w:szCs w:val="24"/>
        </w:rPr>
        <w:t>Asimilasi Budaya Di Indonesia: Tinjauan Literatur Antara Teori</w:t>
      </w:r>
      <w:r w:rsidRPr="00DE70D2">
        <w:rPr>
          <w:rFonts w:ascii="Times New Roman" w:hAnsi="Times New Roman" w:cs="Times New Roman"/>
          <w:bCs/>
          <w:sz w:val="24"/>
          <w:szCs w:val="24"/>
        </w:rPr>
        <w:t xml:space="preserve">, oleh </w:t>
      </w:r>
      <w:r w:rsidRPr="00DE70D2">
        <w:rPr>
          <w:rFonts w:ascii="Times New Roman" w:hAnsi="Times New Roman" w:cs="Times New Roman"/>
          <w:sz w:val="24"/>
          <w:szCs w:val="24"/>
        </w:rPr>
        <w:t>Abdurrahman, dkk. (kelompok 1). Program Magister Kajian Kependudukan dan Ketenagakerjaan Program Pascasarjana Universitas Indonesia, Depok, 2013.</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i/>
          <w:iCs/>
          <w:sz w:val="24"/>
          <w:szCs w:val="24"/>
        </w:rPr>
      </w:pPr>
      <w:bookmarkStart w:id="131" w:name="_Hlk527452408"/>
      <w:r w:rsidRPr="00DE70D2">
        <w:rPr>
          <w:rFonts w:ascii="Times New Roman" w:hAnsi="Times New Roman" w:cs="Times New Roman"/>
          <w:sz w:val="24"/>
          <w:szCs w:val="24"/>
          <w:lang w:val="nb-NO"/>
        </w:rPr>
        <w:t>Widjojo, Muridan Satrio</w:t>
      </w:r>
      <w:r w:rsidRPr="00DE70D2">
        <w:rPr>
          <w:rFonts w:ascii="Times New Roman" w:hAnsi="Times New Roman" w:cs="Times New Roman"/>
          <w:sz w:val="24"/>
          <w:szCs w:val="24"/>
        </w:rPr>
        <w:t xml:space="preserve">. 2007a. </w:t>
      </w:r>
      <w:r w:rsidRPr="00DE70D2">
        <w:rPr>
          <w:rFonts w:ascii="Times New Roman" w:hAnsi="Times New Roman" w:cs="Times New Roman"/>
          <w:i/>
          <w:iCs/>
          <w:sz w:val="24"/>
          <w:szCs w:val="24"/>
        </w:rPr>
        <w:t>Cross-Cultural Aliance-Making and Local Resistance in Maluku during the Revolt of Prince Nuku, 1780-1810</w:t>
      </w:r>
      <w:r w:rsidRPr="00DE70D2">
        <w:rPr>
          <w:rFonts w:ascii="Times New Roman" w:hAnsi="Times New Roman" w:cs="Times New Roman"/>
          <w:sz w:val="24"/>
          <w:szCs w:val="24"/>
        </w:rPr>
        <w:t>.</w:t>
      </w:r>
      <w:r w:rsidRPr="00DE70D2">
        <w:rPr>
          <w:rFonts w:ascii="Times New Roman" w:hAnsi="Times New Roman" w:cs="Times New Roman"/>
          <w:i/>
          <w:iCs/>
          <w:sz w:val="24"/>
          <w:szCs w:val="24"/>
        </w:rPr>
        <w:t xml:space="preserve"> </w:t>
      </w:r>
      <w:r w:rsidRPr="00DE70D2">
        <w:rPr>
          <w:rFonts w:ascii="Times New Roman" w:hAnsi="Times New Roman" w:cs="Times New Roman"/>
          <w:sz w:val="24"/>
          <w:szCs w:val="24"/>
        </w:rPr>
        <w:t>Disertasi. Leiden: Universitas Leiden.</w:t>
      </w:r>
    </w:p>
    <w:p w:rsidR="00DF498F" w:rsidRDefault="00DF498F" w:rsidP="00DF498F">
      <w:pPr>
        <w:spacing w:line="360" w:lineRule="auto"/>
        <w:ind w:left="720" w:hanging="720"/>
        <w:rPr>
          <w:rFonts w:ascii="Times New Roman" w:hAnsi="Times New Roman" w:cs="Times New Roman"/>
          <w:sz w:val="24"/>
          <w:szCs w:val="24"/>
          <w:lang w:val="nb-NO"/>
        </w:rPr>
      </w:pPr>
      <w:r w:rsidRPr="00DE70D2">
        <w:rPr>
          <w:rFonts w:ascii="Times New Roman" w:hAnsi="Times New Roman" w:cs="Times New Roman"/>
          <w:sz w:val="24"/>
          <w:szCs w:val="24"/>
          <w:lang w:val="nb-NO"/>
        </w:rPr>
        <w:t>Widjojo, Muridan Satrio. 2013</w:t>
      </w:r>
      <w:r w:rsidRPr="00DE70D2">
        <w:rPr>
          <w:rFonts w:ascii="Times New Roman" w:hAnsi="Times New Roman" w:cs="Times New Roman"/>
          <w:sz w:val="24"/>
          <w:szCs w:val="24"/>
        </w:rPr>
        <w:t>b</w:t>
      </w:r>
      <w:r w:rsidRPr="00DE70D2">
        <w:rPr>
          <w:rFonts w:ascii="Times New Roman" w:hAnsi="Times New Roman" w:cs="Times New Roman"/>
          <w:sz w:val="24"/>
          <w:szCs w:val="24"/>
          <w:lang w:val="nb-NO"/>
        </w:rPr>
        <w:t xml:space="preserve">. </w:t>
      </w:r>
      <w:r w:rsidRPr="00DE70D2">
        <w:rPr>
          <w:rFonts w:ascii="Times New Roman" w:hAnsi="Times New Roman" w:cs="Times New Roman"/>
          <w:i/>
          <w:sz w:val="24"/>
          <w:szCs w:val="24"/>
          <w:lang w:val="nb-NO"/>
        </w:rPr>
        <w:t>Pemberontakan Nuku: Persekutuan Lintas Budaya di Maluku Papua Sekitar 1780-1810</w:t>
      </w:r>
      <w:r w:rsidRPr="00DE70D2">
        <w:rPr>
          <w:rFonts w:ascii="Times New Roman" w:hAnsi="Times New Roman" w:cs="Times New Roman"/>
          <w:sz w:val="24"/>
          <w:szCs w:val="24"/>
          <w:lang w:val="nb-NO"/>
        </w:rPr>
        <w:t>. Depok: Komunitas Bambu.</w:t>
      </w:r>
    </w:p>
    <w:p w:rsidR="00C46BF9" w:rsidRPr="00C46BF9" w:rsidRDefault="00C46BF9" w:rsidP="00DF498F">
      <w:pPr>
        <w:spacing w:line="360" w:lineRule="auto"/>
        <w:ind w:left="720" w:hanging="720"/>
        <w:rPr>
          <w:rFonts w:ascii="Times New Roman" w:hAnsi="Times New Roman" w:cs="Times New Roman"/>
          <w:color w:val="FF0000"/>
          <w:sz w:val="24"/>
          <w:szCs w:val="24"/>
        </w:rPr>
      </w:pPr>
      <w:r w:rsidRPr="00C46BF9">
        <w:rPr>
          <w:rFonts w:ascii="Times New Roman" w:hAnsi="Times New Roman" w:cs="Times New Roman"/>
          <w:color w:val="FF0000"/>
          <w:sz w:val="24"/>
          <w:szCs w:val="24"/>
          <w:lang w:val="nb-NO"/>
        </w:rPr>
        <w:t xml:space="preserve">Willard, A. Hanna &amp; Des Alwi. 1996. Ternate dan Tidore: Masa Lalu yang Penuh Gejolak. Jakarta: Sinar Harapan.  </w:t>
      </w:r>
    </w:p>
    <w:bookmarkEnd w:id="131"/>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Yatim, Badri. 2002. </w:t>
      </w:r>
      <w:r w:rsidRPr="00DE70D2">
        <w:rPr>
          <w:rFonts w:ascii="Times New Roman" w:hAnsi="Times New Roman" w:cs="Times New Roman"/>
          <w:i/>
          <w:iCs/>
          <w:sz w:val="24"/>
          <w:szCs w:val="24"/>
        </w:rPr>
        <w:t>Sejarah Peradaban Islam Dirayah Al-Islamiyah II</w:t>
      </w:r>
      <w:r w:rsidRPr="00DE70D2">
        <w:rPr>
          <w:rFonts w:ascii="Times New Roman" w:hAnsi="Times New Roman" w:cs="Times New Roman"/>
          <w:sz w:val="24"/>
          <w:szCs w:val="24"/>
        </w:rPr>
        <w:t>. Jakarta: Remaja Grafindo Persada.</w:t>
      </w:r>
    </w:p>
    <w:p w:rsidR="00DF498F" w:rsidRPr="00DE70D2"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Yoshida, Shuji. 1980. “Folk Orientation of Halmahera with Special Reference to Insular Southeast-Asia”, dalam </w:t>
      </w:r>
      <w:r w:rsidRPr="00DE70D2">
        <w:rPr>
          <w:rFonts w:ascii="Times New Roman" w:hAnsi="Times New Roman" w:cs="Times New Roman"/>
          <w:i/>
          <w:sz w:val="24"/>
          <w:szCs w:val="24"/>
        </w:rPr>
        <w:t>Folk Classification</w:t>
      </w:r>
      <w:r w:rsidRPr="00DE70D2">
        <w:rPr>
          <w:rFonts w:ascii="Times New Roman" w:hAnsi="Times New Roman" w:cs="Times New Roman"/>
          <w:sz w:val="24"/>
          <w:szCs w:val="24"/>
        </w:rPr>
        <w:t xml:space="preserve">, Senri Ethnological Studies, National Museum of Ethnology, No. 7, 1980. Suita, Prefecture Osaka, Jepang. </w:t>
      </w:r>
    </w:p>
    <w:p w:rsidR="00DF498F" w:rsidRDefault="00DF498F" w:rsidP="00DF498F">
      <w:pPr>
        <w:autoSpaceDE w:val="0"/>
        <w:autoSpaceDN w:val="0"/>
        <w:adjustRightInd w:val="0"/>
        <w:spacing w:line="360" w:lineRule="auto"/>
        <w:ind w:left="720" w:hanging="720"/>
        <w:rPr>
          <w:rFonts w:ascii="Times New Roman" w:hAnsi="Times New Roman" w:cs="Times New Roman"/>
          <w:sz w:val="24"/>
          <w:szCs w:val="24"/>
        </w:rPr>
      </w:pPr>
      <w:r w:rsidRPr="00DE70D2">
        <w:rPr>
          <w:rFonts w:ascii="Times New Roman" w:hAnsi="Times New Roman" w:cs="Times New Roman"/>
          <w:sz w:val="24"/>
          <w:szCs w:val="24"/>
        </w:rPr>
        <w:t xml:space="preserve">Yusuf, Talabudin. 2005. “Sejarah Kesultanan Ternate” dalam Mudaffar Sjah, </w:t>
      </w:r>
      <w:r w:rsidRPr="00DE70D2">
        <w:rPr>
          <w:rFonts w:ascii="Times New Roman" w:hAnsi="Times New Roman" w:cs="Times New Roman"/>
          <w:i/>
          <w:iCs/>
          <w:sz w:val="24"/>
          <w:szCs w:val="24"/>
        </w:rPr>
        <w:t>et al</w:t>
      </w:r>
      <w:r w:rsidRPr="00DE70D2">
        <w:rPr>
          <w:rFonts w:ascii="Times New Roman" w:hAnsi="Times New Roman" w:cs="Times New Roman"/>
          <w:sz w:val="24"/>
          <w:szCs w:val="24"/>
        </w:rPr>
        <w:t xml:space="preserve">., </w:t>
      </w:r>
      <w:r w:rsidRPr="00DE70D2">
        <w:rPr>
          <w:rFonts w:ascii="Times New Roman" w:hAnsi="Times New Roman" w:cs="Times New Roman"/>
          <w:i/>
          <w:iCs/>
          <w:sz w:val="24"/>
          <w:szCs w:val="24"/>
        </w:rPr>
        <w:t>Moloku Kie Raha dalam Perspektif Budaya dan Sejarah Masuknya</w:t>
      </w:r>
      <w:r w:rsidRPr="00DE70D2">
        <w:rPr>
          <w:rFonts w:ascii="Times New Roman" w:hAnsi="Times New Roman" w:cs="Times New Roman"/>
          <w:sz w:val="24"/>
          <w:szCs w:val="24"/>
        </w:rPr>
        <w:t xml:space="preserve"> </w:t>
      </w:r>
      <w:r w:rsidRPr="00DE70D2">
        <w:rPr>
          <w:rFonts w:ascii="Times New Roman" w:hAnsi="Times New Roman" w:cs="Times New Roman"/>
          <w:i/>
          <w:iCs/>
          <w:sz w:val="24"/>
          <w:szCs w:val="24"/>
        </w:rPr>
        <w:t>Islam</w:t>
      </w:r>
      <w:r w:rsidRPr="00DE70D2">
        <w:rPr>
          <w:rFonts w:ascii="Times New Roman" w:hAnsi="Times New Roman" w:cs="Times New Roman"/>
          <w:sz w:val="24"/>
          <w:szCs w:val="24"/>
        </w:rPr>
        <w:t>. Ternate. HPMT Press.</w:t>
      </w:r>
      <w:bookmarkStart w:id="132" w:name="_Hlk498926667"/>
    </w:p>
    <w:p w:rsidR="00DF498F" w:rsidRDefault="00DF498F" w:rsidP="00DF498F">
      <w:pPr>
        <w:spacing w:line="360" w:lineRule="auto"/>
        <w:ind w:left="720" w:hanging="720"/>
        <w:rPr>
          <w:rFonts w:ascii="Times New Roman" w:hAnsi="Times New Roman" w:cs="Times New Roman"/>
          <w:iCs/>
          <w:sz w:val="24"/>
          <w:szCs w:val="24"/>
          <w:lang w:val="nb-NO"/>
        </w:rPr>
      </w:pPr>
      <w:bookmarkStart w:id="133" w:name="_Hlk521276432"/>
      <w:r>
        <w:rPr>
          <w:rFonts w:ascii="Times New Roman" w:hAnsi="Times New Roman" w:cs="Times New Roman"/>
          <w:iCs/>
          <w:sz w:val="24"/>
          <w:szCs w:val="24"/>
          <w:lang w:val="nb-NO"/>
        </w:rPr>
        <w:t>Zuhdi, Susanto. 2006</w:t>
      </w:r>
      <w:r w:rsidR="007444F1">
        <w:rPr>
          <w:rFonts w:ascii="Times New Roman" w:hAnsi="Times New Roman" w:cs="Times New Roman"/>
          <w:iCs/>
          <w:sz w:val="24"/>
          <w:szCs w:val="24"/>
          <w:lang w:val="nb-NO"/>
        </w:rPr>
        <w:t>a</w:t>
      </w:r>
      <w:r w:rsidRPr="00DE70D2">
        <w:rPr>
          <w:rFonts w:ascii="Times New Roman" w:hAnsi="Times New Roman" w:cs="Times New Roman"/>
          <w:iCs/>
          <w:sz w:val="24"/>
          <w:szCs w:val="24"/>
          <w:lang w:val="nb-NO"/>
        </w:rPr>
        <w:t xml:space="preserve">. </w:t>
      </w:r>
      <w:r>
        <w:rPr>
          <w:rFonts w:ascii="Times New Roman" w:hAnsi="Times New Roman" w:cs="Times New Roman"/>
          <w:i/>
          <w:iCs/>
          <w:sz w:val="24"/>
          <w:szCs w:val="24"/>
          <w:lang w:val="nb-NO"/>
        </w:rPr>
        <w:t>Perspektif Tanah Air dalam Sejarah Indonesia,</w:t>
      </w:r>
      <w:r>
        <w:rPr>
          <w:rFonts w:ascii="Times New Roman" w:hAnsi="Times New Roman" w:cs="Times New Roman"/>
          <w:iCs/>
          <w:sz w:val="24"/>
          <w:szCs w:val="24"/>
          <w:lang w:val="nb-NO"/>
        </w:rPr>
        <w:t xml:space="preserve"> dalam Ilmu Pengetahuan Budaya dan Tanggung Jawabnya, Analisis Pemikiran Guru Besar FIB-UI. Editor: Riris K. Toha Sarumpaet. Depok: UI Press, 2011</w:t>
      </w:r>
      <w:r w:rsidRPr="00DE70D2">
        <w:rPr>
          <w:rFonts w:ascii="Times New Roman" w:hAnsi="Times New Roman" w:cs="Times New Roman"/>
          <w:iCs/>
          <w:sz w:val="24"/>
          <w:szCs w:val="24"/>
          <w:lang w:val="nb-NO"/>
        </w:rPr>
        <w:t>.</w:t>
      </w:r>
    </w:p>
    <w:p w:rsidR="007444F1" w:rsidRPr="007444F1" w:rsidRDefault="007444F1" w:rsidP="007444F1">
      <w:pPr>
        <w:spacing w:line="360" w:lineRule="auto"/>
        <w:ind w:left="720" w:hanging="720"/>
        <w:rPr>
          <w:rFonts w:ascii="Times New Roman" w:hAnsi="Times New Roman" w:cs="Times New Roman"/>
          <w:iCs/>
          <w:lang w:val="nb-NO"/>
        </w:rPr>
      </w:pPr>
      <w:bookmarkStart w:id="134" w:name="_Hlk527456019"/>
      <w:bookmarkStart w:id="135" w:name="_Hlk535073289"/>
      <w:r w:rsidRPr="00DE70D2">
        <w:rPr>
          <w:rFonts w:ascii="Times New Roman" w:hAnsi="Times New Roman" w:cs="Times New Roman"/>
          <w:iCs/>
          <w:sz w:val="24"/>
          <w:szCs w:val="24"/>
          <w:lang w:val="nb-NO"/>
        </w:rPr>
        <w:t>Zuhdi, Susanto. 2010</w:t>
      </w:r>
      <w:r w:rsidRPr="00DE70D2">
        <w:rPr>
          <w:rFonts w:ascii="Times New Roman" w:hAnsi="Times New Roman" w:cs="Times New Roman"/>
          <w:iCs/>
          <w:sz w:val="24"/>
          <w:szCs w:val="24"/>
        </w:rPr>
        <w:t>b</w:t>
      </w:r>
      <w:r w:rsidRPr="00DE70D2">
        <w:rPr>
          <w:rFonts w:ascii="Times New Roman" w:hAnsi="Times New Roman" w:cs="Times New Roman"/>
          <w:iCs/>
          <w:sz w:val="24"/>
          <w:szCs w:val="24"/>
          <w:lang w:val="nb-NO"/>
        </w:rPr>
        <w:t xml:space="preserve">. </w:t>
      </w:r>
      <w:r w:rsidRPr="00DE70D2">
        <w:rPr>
          <w:rFonts w:ascii="Times New Roman" w:hAnsi="Times New Roman" w:cs="Times New Roman"/>
          <w:i/>
          <w:iCs/>
          <w:sz w:val="24"/>
          <w:szCs w:val="24"/>
          <w:lang w:val="nb-NO"/>
        </w:rPr>
        <w:t>Labu Rope Labu Wana: Sejarah Buton yang Terabaikan</w:t>
      </w:r>
      <w:r w:rsidRPr="00DE70D2">
        <w:rPr>
          <w:rFonts w:ascii="Times New Roman" w:hAnsi="Times New Roman" w:cs="Times New Roman"/>
          <w:iCs/>
          <w:sz w:val="24"/>
          <w:szCs w:val="24"/>
          <w:lang w:val="nb-NO"/>
        </w:rPr>
        <w:t>. Jakarta: RadjaGrafindo Persada.</w:t>
      </w:r>
      <w:r w:rsidRPr="00955090">
        <w:rPr>
          <w:rFonts w:ascii="Times New Roman" w:hAnsi="Times New Roman" w:cs="Times New Roman"/>
          <w:iCs/>
          <w:lang w:val="nb-NO"/>
        </w:rPr>
        <w:t xml:space="preserve"> </w:t>
      </w:r>
      <w:bookmarkEnd w:id="134"/>
    </w:p>
    <w:bookmarkEnd w:id="135"/>
    <w:p w:rsidR="007444F1" w:rsidRDefault="007444F1" w:rsidP="007444F1">
      <w:pPr>
        <w:spacing w:line="360" w:lineRule="auto"/>
        <w:ind w:left="720" w:hanging="720"/>
        <w:rPr>
          <w:rFonts w:ascii="Times New Roman" w:hAnsi="Times New Roman" w:cs="Times New Roman"/>
          <w:iCs/>
          <w:sz w:val="24"/>
          <w:szCs w:val="24"/>
          <w:lang w:val="nb-NO"/>
        </w:rPr>
      </w:pPr>
      <w:r w:rsidRPr="00DE70D2">
        <w:rPr>
          <w:rFonts w:ascii="Times New Roman" w:hAnsi="Times New Roman" w:cs="Times New Roman"/>
          <w:iCs/>
          <w:sz w:val="24"/>
          <w:szCs w:val="24"/>
          <w:lang w:val="nb-NO"/>
        </w:rPr>
        <w:lastRenderedPageBreak/>
        <w:t>Zuhdi, Susanto. 2014</w:t>
      </w:r>
      <w:r>
        <w:rPr>
          <w:rFonts w:ascii="Times New Roman" w:hAnsi="Times New Roman" w:cs="Times New Roman"/>
          <w:iCs/>
          <w:sz w:val="24"/>
          <w:szCs w:val="24"/>
          <w:lang w:val="en-US"/>
        </w:rPr>
        <w:t>c</w:t>
      </w:r>
      <w:r w:rsidRPr="00DE70D2">
        <w:rPr>
          <w:rFonts w:ascii="Times New Roman" w:hAnsi="Times New Roman" w:cs="Times New Roman"/>
          <w:iCs/>
          <w:sz w:val="24"/>
          <w:szCs w:val="24"/>
          <w:lang w:val="nb-NO"/>
        </w:rPr>
        <w:t xml:space="preserve">. </w:t>
      </w:r>
      <w:r w:rsidRPr="00DE70D2">
        <w:rPr>
          <w:rFonts w:ascii="Times New Roman" w:hAnsi="Times New Roman" w:cs="Times New Roman"/>
          <w:i/>
          <w:iCs/>
          <w:sz w:val="24"/>
          <w:szCs w:val="24"/>
          <w:lang w:val="nb-NO"/>
        </w:rPr>
        <w:t>Nasionalisme, Laut, dan Sejarah</w:t>
      </w:r>
      <w:r w:rsidRPr="00DE70D2">
        <w:rPr>
          <w:rFonts w:ascii="Times New Roman" w:hAnsi="Times New Roman" w:cs="Times New Roman"/>
          <w:iCs/>
          <w:sz w:val="24"/>
          <w:szCs w:val="24"/>
          <w:lang w:val="nb-NO"/>
        </w:rPr>
        <w:t>. Depok: Komunitas Bambu.</w:t>
      </w:r>
    </w:p>
    <w:p w:rsidR="007444F1" w:rsidRDefault="00D45C4B" w:rsidP="00D45C4B">
      <w:pPr>
        <w:spacing w:line="360" w:lineRule="auto"/>
        <w:ind w:left="720" w:hanging="720"/>
        <w:rPr>
          <w:rFonts w:ascii="Times New Roman" w:hAnsi="Times New Roman" w:cs="Times New Roman"/>
          <w:iCs/>
          <w:sz w:val="24"/>
          <w:szCs w:val="24"/>
          <w:lang w:val="nb-NO"/>
        </w:rPr>
      </w:pPr>
      <w:r w:rsidRPr="00DE70D2">
        <w:rPr>
          <w:rFonts w:ascii="Times New Roman" w:hAnsi="Times New Roman" w:cs="Times New Roman"/>
          <w:iCs/>
          <w:sz w:val="24"/>
          <w:szCs w:val="24"/>
          <w:lang w:val="nb-NO"/>
        </w:rPr>
        <w:t>Zuhdi, Susanto</w:t>
      </w:r>
      <w:r>
        <w:rPr>
          <w:rFonts w:ascii="Times New Roman" w:hAnsi="Times New Roman" w:cs="Times New Roman"/>
          <w:iCs/>
          <w:sz w:val="24"/>
          <w:szCs w:val="24"/>
          <w:lang w:val="nb-NO"/>
        </w:rPr>
        <w:t xml:space="preserve"> &amp; Muslimin A.R. Effendy</w:t>
      </w:r>
      <w:r w:rsidRPr="00DE70D2">
        <w:rPr>
          <w:rFonts w:ascii="Times New Roman" w:hAnsi="Times New Roman" w:cs="Times New Roman"/>
          <w:iCs/>
          <w:sz w:val="24"/>
          <w:szCs w:val="24"/>
          <w:lang w:val="nb-NO"/>
        </w:rPr>
        <w:t>. 201</w:t>
      </w:r>
      <w:r>
        <w:rPr>
          <w:rFonts w:ascii="Times New Roman" w:hAnsi="Times New Roman" w:cs="Times New Roman"/>
          <w:iCs/>
          <w:sz w:val="24"/>
          <w:szCs w:val="24"/>
          <w:lang w:val="nb-NO"/>
        </w:rPr>
        <w:t>5</w:t>
      </w:r>
      <w:r>
        <w:rPr>
          <w:rFonts w:ascii="Times New Roman" w:hAnsi="Times New Roman" w:cs="Times New Roman"/>
          <w:iCs/>
          <w:sz w:val="24"/>
          <w:szCs w:val="24"/>
          <w:lang w:val="en-US"/>
        </w:rPr>
        <w:t>d</w:t>
      </w:r>
      <w:r w:rsidRPr="00DE70D2">
        <w:rPr>
          <w:rFonts w:ascii="Times New Roman" w:hAnsi="Times New Roman" w:cs="Times New Roman"/>
          <w:iCs/>
          <w:sz w:val="24"/>
          <w:szCs w:val="24"/>
          <w:lang w:val="nb-NO"/>
        </w:rPr>
        <w:t xml:space="preserve">. </w:t>
      </w:r>
      <w:r>
        <w:rPr>
          <w:rFonts w:ascii="Times New Roman" w:hAnsi="Times New Roman" w:cs="Times New Roman"/>
          <w:i/>
          <w:iCs/>
          <w:sz w:val="24"/>
          <w:szCs w:val="24"/>
          <w:lang w:val="nb-NO"/>
        </w:rPr>
        <w:t>Perang Buton Vs Kompeni-Belanda</w:t>
      </w:r>
      <w:r w:rsidRPr="00DE70D2">
        <w:rPr>
          <w:rFonts w:ascii="Times New Roman" w:hAnsi="Times New Roman" w:cs="Times New Roman"/>
          <w:i/>
          <w:iCs/>
          <w:sz w:val="24"/>
          <w:szCs w:val="24"/>
          <w:lang w:val="nb-NO"/>
        </w:rPr>
        <w:t>,</w:t>
      </w:r>
      <w:r w:rsidR="00D841AF">
        <w:rPr>
          <w:rFonts w:ascii="Times New Roman" w:hAnsi="Times New Roman" w:cs="Times New Roman"/>
          <w:i/>
          <w:iCs/>
          <w:sz w:val="24"/>
          <w:szCs w:val="24"/>
          <w:lang w:val="nb-NO"/>
        </w:rPr>
        <w:t xml:space="preserve"> 1752-1776: Mengenang Kepahlawanan La Karambau.</w:t>
      </w:r>
      <w:r w:rsidRPr="00DE70D2">
        <w:rPr>
          <w:rFonts w:ascii="Times New Roman" w:hAnsi="Times New Roman" w:cs="Times New Roman"/>
          <w:i/>
          <w:iCs/>
          <w:sz w:val="24"/>
          <w:szCs w:val="24"/>
          <w:lang w:val="nb-NO"/>
        </w:rPr>
        <w:t xml:space="preserve"> </w:t>
      </w:r>
      <w:r w:rsidRPr="00DE70D2">
        <w:rPr>
          <w:rFonts w:ascii="Times New Roman" w:hAnsi="Times New Roman" w:cs="Times New Roman"/>
          <w:iCs/>
          <w:sz w:val="24"/>
          <w:szCs w:val="24"/>
          <w:lang w:val="nb-NO"/>
        </w:rPr>
        <w:t>Depok: Komunitas Bambu.</w:t>
      </w:r>
    </w:p>
    <w:p w:rsidR="007444F1" w:rsidRPr="005307CE" w:rsidRDefault="007444F1" w:rsidP="007444F1">
      <w:pPr>
        <w:spacing w:line="360" w:lineRule="auto"/>
        <w:ind w:left="720" w:hanging="720"/>
        <w:rPr>
          <w:rFonts w:ascii="Times New Roman" w:hAnsi="Times New Roman" w:cs="Times New Roman"/>
          <w:iCs/>
          <w:sz w:val="24"/>
          <w:szCs w:val="24"/>
          <w:lang w:val="nb-NO"/>
        </w:rPr>
      </w:pPr>
      <w:r>
        <w:rPr>
          <w:rFonts w:ascii="Times New Roman" w:hAnsi="Times New Roman" w:cs="Times New Roman"/>
          <w:iCs/>
          <w:sz w:val="24"/>
          <w:szCs w:val="24"/>
          <w:lang w:val="nb-NO"/>
        </w:rPr>
        <w:t>Zuhdi, Susanto. 2017</w:t>
      </w:r>
      <w:r>
        <w:rPr>
          <w:rFonts w:ascii="Times New Roman" w:hAnsi="Times New Roman" w:cs="Times New Roman"/>
          <w:iCs/>
          <w:sz w:val="24"/>
          <w:szCs w:val="24"/>
          <w:lang w:val="en-US"/>
        </w:rPr>
        <w:t>d</w:t>
      </w:r>
      <w:r w:rsidRPr="00DE70D2">
        <w:rPr>
          <w:rFonts w:ascii="Times New Roman" w:hAnsi="Times New Roman" w:cs="Times New Roman"/>
          <w:iCs/>
          <w:sz w:val="24"/>
          <w:szCs w:val="24"/>
          <w:lang w:val="nb-NO"/>
        </w:rPr>
        <w:t xml:space="preserve">. </w:t>
      </w:r>
      <w:r w:rsidRPr="00F337DF">
        <w:rPr>
          <w:rFonts w:ascii="Times New Roman" w:hAnsi="Times New Roman" w:cs="Times New Roman"/>
          <w:i/>
          <w:iCs/>
          <w:sz w:val="24"/>
          <w:szCs w:val="24"/>
          <w:lang w:val="nb-NO"/>
        </w:rPr>
        <w:t>Integrasi Bangsa dalam Bingkai Keindonesiaan</w:t>
      </w:r>
      <w:r>
        <w:rPr>
          <w:rFonts w:ascii="Times New Roman" w:hAnsi="Times New Roman" w:cs="Times New Roman"/>
          <w:iCs/>
          <w:sz w:val="24"/>
          <w:szCs w:val="24"/>
          <w:lang w:val="nb-NO"/>
        </w:rPr>
        <w:t xml:space="preserve">. </w:t>
      </w:r>
      <w:r w:rsidRPr="00F337DF">
        <w:rPr>
          <w:rFonts w:ascii="Times New Roman" w:hAnsi="Times New Roman" w:cs="Times New Roman"/>
          <w:iCs/>
          <w:sz w:val="24"/>
          <w:szCs w:val="24"/>
          <w:lang w:val="nb-NO"/>
        </w:rPr>
        <w:t>Jakarta:</w:t>
      </w:r>
      <w:r>
        <w:rPr>
          <w:rFonts w:ascii="Times New Roman" w:hAnsi="Times New Roman" w:cs="Times New Roman"/>
          <w:iCs/>
          <w:sz w:val="24"/>
          <w:szCs w:val="24"/>
          <w:lang w:val="nb-NO"/>
        </w:rPr>
        <w:t xml:space="preserve"> Wedatama Widya Sastra</w:t>
      </w:r>
      <w:r w:rsidRPr="00DE70D2">
        <w:rPr>
          <w:rFonts w:ascii="Times New Roman" w:hAnsi="Times New Roman" w:cs="Times New Roman"/>
          <w:iCs/>
          <w:sz w:val="24"/>
          <w:szCs w:val="24"/>
          <w:lang w:val="nb-NO"/>
        </w:rPr>
        <w:t>.</w:t>
      </w:r>
    </w:p>
    <w:p w:rsidR="00DF498F" w:rsidRPr="00955090" w:rsidRDefault="00DF498F" w:rsidP="00DF498F">
      <w:pPr>
        <w:spacing w:line="360" w:lineRule="auto"/>
        <w:ind w:left="720" w:hanging="720"/>
        <w:rPr>
          <w:rFonts w:ascii="Times New Roman" w:hAnsi="Times New Roman" w:cs="Times New Roman"/>
          <w:iCs/>
          <w:sz w:val="24"/>
          <w:szCs w:val="24"/>
          <w:lang w:val="nb-NO"/>
        </w:rPr>
      </w:pPr>
      <w:bookmarkStart w:id="136" w:name="_Hlk482947886"/>
      <w:r w:rsidRPr="00955090">
        <w:rPr>
          <w:rFonts w:ascii="Times New Roman" w:hAnsi="Times New Roman" w:cs="Times New Roman"/>
          <w:iCs/>
          <w:sz w:val="24"/>
          <w:szCs w:val="24"/>
          <w:lang w:val="nb-NO"/>
        </w:rPr>
        <w:t>Zuhdi, Susanto. 2018</w:t>
      </w:r>
      <w:r>
        <w:rPr>
          <w:rFonts w:ascii="Times New Roman" w:hAnsi="Times New Roman" w:cs="Times New Roman"/>
          <w:iCs/>
          <w:sz w:val="24"/>
          <w:szCs w:val="24"/>
          <w:lang w:val="en-US"/>
        </w:rPr>
        <w:t>c</w:t>
      </w:r>
      <w:r w:rsidRPr="00955090">
        <w:rPr>
          <w:rFonts w:ascii="Times New Roman" w:hAnsi="Times New Roman" w:cs="Times New Roman"/>
          <w:iCs/>
          <w:sz w:val="24"/>
          <w:szCs w:val="24"/>
          <w:lang w:val="nb-NO"/>
        </w:rPr>
        <w:t xml:space="preserve">. </w:t>
      </w:r>
      <w:r w:rsidRPr="00955090">
        <w:rPr>
          <w:rFonts w:ascii="Times New Roman" w:hAnsi="Times New Roman" w:cs="Times New Roman"/>
          <w:i/>
          <w:iCs/>
          <w:sz w:val="24"/>
          <w:szCs w:val="24"/>
          <w:lang w:val="nb-NO"/>
        </w:rPr>
        <w:t>Labu Rope Labu Wana: Sejarah Buton yang Terabaikan</w:t>
      </w:r>
      <w:r w:rsidRPr="00955090">
        <w:rPr>
          <w:rFonts w:ascii="Times New Roman" w:hAnsi="Times New Roman" w:cs="Times New Roman"/>
          <w:iCs/>
          <w:sz w:val="24"/>
          <w:szCs w:val="24"/>
          <w:lang w:val="nb-NO"/>
        </w:rPr>
        <w:t>. Edisi Revisi. Jakarta: Wedatama Widya Sastra</w:t>
      </w:r>
      <w:r w:rsidR="007444F1">
        <w:rPr>
          <w:rFonts w:ascii="Times New Roman" w:hAnsi="Times New Roman" w:cs="Times New Roman"/>
          <w:iCs/>
          <w:sz w:val="24"/>
          <w:szCs w:val="24"/>
          <w:lang w:val="nb-NO"/>
        </w:rPr>
        <w:t>.</w:t>
      </w:r>
    </w:p>
    <w:bookmarkEnd w:id="133"/>
    <w:bookmarkEnd w:id="136"/>
    <w:p w:rsidR="00DF498F" w:rsidRDefault="00DF498F" w:rsidP="00DF498F">
      <w:pPr>
        <w:spacing w:line="360" w:lineRule="auto"/>
        <w:ind w:left="720" w:hanging="720"/>
        <w:rPr>
          <w:rFonts w:ascii="Times New Roman" w:hAnsi="Times New Roman" w:cs="Times New Roman"/>
          <w:iCs/>
          <w:sz w:val="24"/>
          <w:szCs w:val="24"/>
          <w:lang w:val="nb-NO"/>
        </w:rPr>
      </w:pPr>
      <w:r w:rsidRPr="00A178DD">
        <w:rPr>
          <w:rFonts w:ascii="Times New Roman" w:hAnsi="Times New Roman" w:cs="Times New Roman"/>
          <w:i/>
          <w:iCs/>
          <w:sz w:val="24"/>
          <w:szCs w:val="24"/>
          <w:lang w:val="nb-NO"/>
        </w:rPr>
        <w:t>Verrichtingen en Bewegingen van H</w:t>
      </w:r>
      <w:r w:rsidRPr="00976ADB">
        <w:rPr>
          <w:rFonts w:ascii="Times New Roman" w:hAnsi="Times New Roman" w:cs="Times New Roman"/>
          <w:i/>
          <w:iCs/>
          <w:sz w:val="24"/>
          <w:szCs w:val="24"/>
          <w:vertAlign w:val="superscript"/>
          <w:lang w:val="nb-NO"/>
        </w:rPr>
        <w:t>I</w:t>
      </w:r>
      <w:r w:rsidRPr="00A178DD">
        <w:rPr>
          <w:rFonts w:ascii="Times New Roman" w:hAnsi="Times New Roman" w:cs="Times New Roman"/>
          <w:i/>
          <w:iCs/>
          <w:sz w:val="24"/>
          <w:szCs w:val="24"/>
          <w:lang w:val="nb-NO"/>
        </w:rPr>
        <w:t>.M</w:t>
      </w:r>
      <w:r w:rsidRPr="00976ADB">
        <w:rPr>
          <w:rFonts w:ascii="Times New Roman" w:hAnsi="Times New Roman" w:cs="Times New Roman"/>
          <w:i/>
          <w:iCs/>
          <w:sz w:val="24"/>
          <w:szCs w:val="24"/>
          <w:vertAlign w:val="superscript"/>
          <w:lang w:val="nb-NO"/>
        </w:rPr>
        <w:t>S</w:t>
      </w:r>
      <w:r w:rsidRPr="00A178DD">
        <w:rPr>
          <w:rFonts w:ascii="Times New Roman" w:hAnsi="Times New Roman" w:cs="Times New Roman"/>
          <w:i/>
          <w:iCs/>
          <w:sz w:val="24"/>
          <w:szCs w:val="24"/>
          <w:lang w:val="nb-NO"/>
        </w:rPr>
        <w:t>. Schepen en Vaartuigen van Oorlog, Behoorende tot het Eskader in Nederlandsch-Indie, Gedurende het Eerste Kwartaal</w:t>
      </w:r>
      <w:r>
        <w:rPr>
          <w:rFonts w:ascii="Times New Roman" w:hAnsi="Times New Roman" w:cs="Times New Roman"/>
          <w:iCs/>
          <w:sz w:val="24"/>
          <w:szCs w:val="24"/>
          <w:lang w:val="nb-NO"/>
        </w:rPr>
        <w:t xml:space="preserve">. 1896. Batavia: Landsdrukkerij, 1896. </w:t>
      </w:r>
    </w:p>
    <w:bookmarkEnd w:id="132"/>
    <w:p w:rsidR="00025833" w:rsidRPr="00025833" w:rsidRDefault="00025833" w:rsidP="00025833">
      <w:pPr>
        <w:spacing w:line="360" w:lineRule="auto"/>
        <w:ind w:left="720" w:hanging="720"/>
        <w:rPr>
          <w:rFonts w:ascii="Times New Roman" w:hAnsi="Times New Roman" w:cs="Times New Roman"/>
          <w:color w:val="FF0000"/>
          <w:sz w:val="24"/>
          <w:szCs w:val="24"/>
        </w:rPr>
      </w:pPr>
      <w:r>
        <w:rPr>
          <w:rFonts w:ascii="Times New Roman" w:hAnsi="Times New Roman" w:cs="Times New Roman"/>
          <w:iCs/>
          <w:sz w:val="24"/>
          <w:szCs w:val="24"/>
          <w:lang w:val="en-US"/>
        </w:rPr>
        <w:t>.</w:t>
      </w:r>
    </w:p>
    <w:p w:rsidR="00025833" w:rsidRDefault="00025833" w:rsidP="00362CD1">
      <w:pPr>
        <w:spacing w:line="360" w:lineRule="auto"/>
        <w:ind w:left="720" w:hanging="720"/>
        <w:rPr>
          <w:rFonts w:ascii="Times New Roman" w:hAnsi="Times New Roman" w:cs="Times New Roman"/>
          <w:color w:val="FF0000"/>
          <w:sz w:val="24"/>
          <w:szCs w:val="24"/>
        </w:rPr>
      </w:pPr>
    </w:p>
    <w:p w:rsidR="006E6AF6" w:rsidRDefault="006E6AF6" w:rsidP="00362CD1">
      <w:pPr>
        <w:spacing w:line="360" w:lineRule="auto"/>
        <w:ind w:left="720" w:hanging="720"/>
        <w:rPr>
          <w:rFonts w:ascii="Times New Roman" w:hAnsi="Times New Roman" w:cs="Times New Roman"/>
          <w:color w:val="FF0000"/>
          <w:sz w:val="24"/>
          <w:szCs w:val="24"/>
        </w:rPr>
      </w:pPr>
    </w:p>
    <w:p w:rsidR="006E6AF6" w:rsidRDefault="006E6AF6" w:rsidP="00362CD1">
      <w:pPr>
        <w:spacing w:line="360" w:lineRule="auto"/>
        <w:ind w:left="720" w:hanging="720"/>
        <w:rPr>
          <w:rFonts w:ascii="Times New Roman" w:hAnsi="Times New Roman" w:cs="Times New Roman"/>
          <w:color w:val="FF0000"/>
          <w:sz w:val="24"/>
          <w:szCs w:val="24"/>
        </w:rPr>
      </w:pPr>
    </w:p>
    <w:p w:rsidR="006E6AF6" w:rsidRDefault="006E6AF6" w:rsidP="00362CD1">
      <w:pPr>
        <w:spacing w:line="360" w:lineRule="auto"/>
        <w:ind w:left="720" w:hanging="720"/>
        <w:rPr>
          <w:rFonts w:ascii="Times New Roman" w:hAnsi="Times New Roman" w:cs="Times New Roman"/>
          <w:color w:val="FF0000"/>
          <w:sz w:val="24"/>
          <w:szCs w:val="24"/>
        </w:rPr>
      </w:pPr>
    </w:p>
    <w:p w:rsidR="00471BCC" w:rsidRDefault="00471BCC" w:rsidP="00BF6A6F">
      <w:pPr>
        <w:spacing w:line="360" w:lineRule="auto"/>
        <w:rPr>
          <w:rFonts w:ascii="Times New Roman" w:hAnsi="Times New Roman" w:cs="Times New Roman"/>
          <w:color w:val="FF0000"/>
          <w:sz w:val="24"/>
          <w:szCs w:val="24"/>
        </w:rPr>
      </w:pPr>
    </w:p>
    <w:p w:rsidR="00471BCC" w:rsidRDefault="00471BCC" w:rsidP="00362CD1">
      <w:pPr>
        <w:spacing w:line="360" w:lineRule="auto"/>
        <w:ind w:left="720" w:hanging="720"/>
        <w:rPr>
          <w:rFonts w:ascii="Times New Roman" w:hAnsi="Times New Roman" w:cs="Times New Roman"/>
          <w:color w:val="FF0000"/>
          <w:sz w:val="24"/>
          <w:szCs w:val="24"/>
        </w:rPr>
      </w:pPr>
    </w:p>
    <w:p w:rsidR="00471BCC" w:rsidRDefault="00471BCC" w:rsidP="00362CD1">
      <w:pPr>
        <w:spacing w:line="360" w:lineRule="auto"/>
        <w:ind w:left="720" w:hanging="720"/>
        <w:rPr>
          <w:rFonts w:ascii="Times New Roman" w:hAnsi="Times New Roman" w:cs="Times New Roman"/>
          <w:color w:val="FF0000"/>
          <w:sz w:val="24"/>
          <w:szCs w:val="24"/>
        </w:rPr>
      </w:pPr>
      <w:r>
        <w:rPr>
          <w:noProof/>
          <w:lang w:eastAsia="id-ID"/>
        </w:rPr>
        <w:drawing>
          <wp:inline distT="0" distB="0" distL="0" distR="0">
            <wp:extent cx="5457825" cy="1167765"/>
            <wp:effectExtent l="0" t="0" r="9525" b="0"/>
            <wp:docPr id="7" name="Picture 7" descr="https://books.google.co.id/books/content?id=G5FBAAAAYAAJ&amp;hl=id&amp;pg=RA1-PA57&amp;img=1&amp;pgis=1&amp;dq=Ternate&amp;sig=ACfU3U1bntQjMQ8Sy6Rtdzg41atIGBC0BQ&amp;ed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books.google.co.id/books/content?id=G5FBAAAAYAAJ&amp;hl=id&amp;pg=RA1-PA57&amp;img=1&amp;pgis=1&amp;dq=Ternate&amp;sig=ACfU3U1bntQjMQ8Sy6Rtdzg41atIGBC0BQ&amp;edg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7825" cy="1167765"/>
                    </a:xfrm>
                    <a:prstGeom prst="rect">
                      <a:avLst/>
                    </a:prstGeom>
                    <a:noFill/>
                    <a:ln>
                      <a:noFill/>
                    </a:ln>
                  </pic:spPr>
                </pic:pic>
              </a:graphicData>
            </a:graphic>
          </wp:inline>
        </w:drawing>
      </w:r>
    </w:p>
    <w:p w:rsidR="006E6AF6" w:rsidRDefault="00471BCC" w:rsidP="006E6AF6">
      <w:pPr>
        <w:tabs>
          <w:tab w:val="left" w:pos="1650"/>
        </w:tabs>
        <w:rPr>
          <w:rFonts w:ascii="Times New Roman" w:hAnsi="Times New Roman" w:cs="Times New Roman"/>
          <w:sz w:val="24"/>
          <w:szCs w:val="24"/>
          <w:lang w:val="en-US"/>
        </w:rPr>
      </w:pPr>
      <w:r>
        <w:rPr>
          <w:rFonts w:ascii="Times New Roman" w:hAnsi="Times New Roman" w:cs="Times New Roman"/>
          <w:sz w:val="24"/>
          <w:szCs w:val="24"/>
          <w:lang w:val="en-US"/>
        </w:rPr>
        <w:t>Hlm. 57</w:t>
      </w:r>
    </w:p>
    <w:p w:rsidR="00471BCC" w:rsidRDefault="00471BCC" w:rsidP="006E6AF6">
      <w:pPr>
        <w:tabs>
          <w:tab w:val="left" w:pos="1650"/>
        </w:tabs>
        <w:rPr>
          <w:rFonts w:ascii="Times New Roman" w:hAnsi="Times New Roman" w:cs="Times New Roman"/>
          <w:sz w:val="24"/>
          <w:szCs w:val="24"/>
          <w:lang w:val="en-US"/>
        </w:rPr>
      </w:pPr>
    </w:p>
    <w:p w:rsidR="00471BCC" w:rsidRDefault="00471BCC" w:rsidP="006E6AF6">
      <w:pPr>
        <w:tabs>
          <w:tab w:val="left" w:pos="1650"/>
        </w:tabs>
        <w:rPr>
          <w:rFonts w:ascii="Times New Roman" w:hAnsi="Times New Roman" w:cs="Times New Roman"/>
          <w:sz w:val="24"/>
          <w:szCs w:val="24"/>
          <w:lang w:val="en-US"/>
        </w:rPr>
      </w:pPr>
      <w:r>
        <w:rPr>
          <w:noProof/>
          <w:lang w:eastAsia="id-ID"/>
        </w:rPr>
        <w:drawing>
          <wp:inline distT="0" distB="0" distL="0" distR="0">
            <wp:extent cx="5457825" cy="1167765"/>
            <wp:effectExtent l="0" t="0" r="9525" b="0"/>
            <wp:docPr id="8" name="Picture 8" descr="https://books.google.co.id/books/content?id=G5FBAAAAYAAJ&amp;hl=id&amp;pg=RA2-PA77&amp;img=1&amp;pgis=1&amp;dq=Ternate&amp;sig=ACfU3U03CrLJ70tpCr4dbcVu8U_d3YiRWw&amp;ed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books.google.co.id/books/content?id=G5FBAAAAYAAJ&amp;hl=id&amp;pg=RA2-PA77&amp;img=1&amp;pgis=1&amp;dq=Ternate&amp;sig=ACfU3U03CrLJ70tpCr4dbcVu8U_d3YiRWw&amp;edge=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7825" cy="1167765"/>
                    </a:xfrm>
                    <a:prstGeom prst="rect">
                      <a:avLst/>
                    </a:prstGeom>
                    <a:noFill/>
                    <a:ln>
                      <a:noFill/>
                    </a:ln>
                  </pic:spPr>
                </pic:pic>
              </a:graphicData>
            </a:graphic>
          </wp:inline>
        </w:drawing>
      </w:r>
    </w:p>
    <w:p w:rsidR="00471BCC" w:rsidRDefault="00471BCC" w:rsidP="006E6AF6">
      <w:pPr>
        <w:tabs>
          <w:tab w:val="left" w:pos="1650"/>
        </w:tabs>
        <w:rPr>
          <w:rFonts w:ascii="Times New Roman" w:hAnsi="Times New Roman" w:cs="Times New Roman"/>
          <w:sz w:val="24"/>
          <w:szCs w:val="24"/>
          <w:lang w:val="en-US"/>
        </w:rPr>
      </w:pPr>
      <w:r>
        <w:rPr>
          <w:rFonts w:ascii="Times New Roman" w:hAnsi="Times New Roman" w:cs="Times New Roman"/>
          <w:sz w:val="24"/>
          <w:szCs w:val="24"/>
          <w:lang w:val="en-US"/>
        </w:rPr>
        <w:t>Hlm. 77.</w:t>
      </w:r>
    </w:p>
    <w:p w:rsidR="00471BCC" w:rsidRDefault="00471BCC" w:rsidP="006E6AF6">
      <w:pPr>
        <w:tabs>
          <w:tab w:val="left" w:pos="1650"/>
        </w:tabs>
        <w:rPr>
          <w:rFonts w:ascii="Times New Roman" w:hAnsi="Times New Roman" w:cs="Times New Roman"/>
          <w:sz w:val="24"/>
          <w:szCs w:val="24"/>
          <w:lang w:val="en-US"/>
        </w:rPr>
      </w:pPr>
    </w:p>
    <w:p w:rsidR="00471BCC" w:rsidRDefault="00471BCC" w:rsidP="006E6AF6">
      <w:pPr>
        <w:tabs>
          <w:tab w:val="left" w:pos="1650"/>
        </w:tabs>
        <w:rPr>
          <w:rFonts w:ascii="Times New Roman" w:hAnsi="Times New Roman" w:cs="Times New Roman"/>
          <w:sz w:val="24"/>
          <w:szCs w:val="24"/>
          <w:lang w:val="en-US"/>
        </w:rPr>
      </w:pPr>
      <w:r>
        <w:rPr>
          <w:noProof/>
          <w:lang w:eastAsia="id-ID"/>
        </w:rPr>
        <w:lastRenderedPageBreak/>
        <w:drawing>
          <wp:inline distT="0" distB="0" distL="0" distR="0">
            <wp:extent cx="5457825" cy="1167765"/>
            <wp:effectExtent l="0" t="0" r="9525" b="0"/>
            <wp:docPr id="9" name="Picture 9" descr="https://books.google.co.id/books/content?id=G5FBAAAAYAAJ&amp;hl=id&amp;pg=RA1-PA157&amp;img=1&amp;pgis=1&amp;dq=Ternate&amp;sig=ACfU3U0Onx4e-sd0HSjfLGyDXO8h_HC6PQ&amp;ed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books.google.co.id/books/content?id=G5FBAAAAYAAJ&amp;hl=id&amp;pg=RA1-PA157&amp;img=1&amp;pgis=1&amp;dq=Ternate&amp;sig=ACfU3U0Onx4e-sd0HSjfLGyDXO8h_HC6PQ&amp;edge=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7825" cy="1167765"/>
                    </a:xfrm>
                    <a:prstGeom prst="rect">
                      <a:avLst/>
                    </a:prstGeom>
                    <a:noFill/>
                    <a:ln>
                      <a:noFill/>
                    </a:ln>
                  </pic:spPr>
                </pic:pic>
              </a:graphicData>
            </a:graphic>
          </wp:inline>
        </w:drawing>
      </w:r>
    </w:p>
    <w:p w:rsidR="00471BCC" w:rsidRDefault="00471BCC" w:rsidP="006E6AF6">
      <w:pPr>
        <w:tabs>
          <w:tab w:val="left" w:pos="1650"/>
        </w:tabs>
        <w:rPr>
          <w:rFonts w:ascii="Times New Roman" w:hAnsi="Times New Roman" w:cs="Times New Roman"/>
          <w:sz w:val="24"/>
          <w:szCs w:val="24"/>
          <w:lang w:val="en-US"/>
        </w:rPr>
      </w:pPr>
      <w:r>
        <w:rPr>
          <w:rFonts w:ascii="Times New Roman" w:hAnsi="Times New Roman" w:cs="Times New Roman"/>
          <w:sz w:val="24"/>
          <w:szCs w:val="24"/>
          <w:lang w:val="en-US"/>
        </w:rPr>
        <w:t>Hlm. 157</w:t>
      </w:r>
    </w:p>
    <w:p w:rsidR="00471BCC" w:rsidRDefault="00471BCC" w:rsidP="006E6AF6">
      <w:pPr>
        <w:tabs>
          <w:tab w:val="left" w:pos="1650"/>
        </w:tabs>
        <w:rPr>
          <w:rFonts w:ascii="Times New Roman" w:hAnsi="Times New Roman" w:cs="Times New Roman"/>
          <w:sz w:val="24"/>
          <w:szCs w:val="24"/>
          <w:lang w:val="en-US"/>
        </w:rPr>
      </w:pPr>
    </w:p>
    <w:p w:rsidR="00471BCC" w:rsidRDefault="00471BCC" w:rsidP="006E6AF6">
      <w:pPr>
        <w:tabs>
          <w:tab w:val="left" w:pos="1650"/>
        </w:tabs>
        <w:rPr>
          <w:rFonts w:ascii="Times New Roman" w:hAnsi="Times New Roman" w:cs="Times New Roman"/>
          <w:sz w:val="24"/>
          <w:szCs w:val="24"/>
          <w:lang w:val="en-US"/>
        </w:rPr>
      </w:pPr>
      <w:r>
        <w:rPr>
          <w:noProof/>
          <w:lang w:eastAsia="id-ID"/>
        </w:rPr>
        <w:drawing>
          <wp:inline distT="0" distB="0" distL="0" distR="0">
            <wp:extent cx="5457825" cy="1167765"/>
            <wp:effectExtent l="0" t="0" r="9525" b="0"/>
            <wp:docPr id="10" name="Picture 10" descr="https://books.google.co.id/books/content?id=G5FBAAAAYAAJ&amp;hl=id&amp;pg=PA393&amp;img=1&amp;pgis=1&amp;dq=Ternate&amp;sig=ACfU3U1Wd7jR4ArC3W1LbxGUlk2BiDjIqA&amp;ed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books.google.co.id/books/content?id=G5FBAAAAYAAJ&amp;hl=id&amp;pg=PA393&amp;img=1&amp;pgis=1&amp;dq=Ternate&amp;sig=ACfU3U1Wd7jR4ArC3W1LbxGUlk2BiDjIqA&amp;edge=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7825" cy="1167765"/>
                    </a:xfrm>
                    <a:prstGeom prst="rect">
                      <a:avLst/>
                    </a:prstGeom>
                    <a:noFill/>
                    <a:ln>
                      <a:noFill/>
                    </a:ln>
                  </pic:spPr>
                </pic:pic>
              </a:graphicData>
            </a:graphic>
          </wp:inline>
        </w:drawing>
      </w:r>
    </w:p>
    <w:p w:rsidR="00471BCC" w:rsidRDefault="00471BCC" w:rsidP="006E6AF6">
      <w:pPr>
        <w:tabs>
          <w:tab w:val="left" w:pos="1650"/>
        </w:tabs>
        <w:rPr>
          <w:rFonts w:ascii="Times New Roman" w:hAnsi="Times New Roman" w:cs="Times New Roman"/>
          <w:sz w:val="24"/>
          <w:szCs w:val="24"/>
          <w:lang w:val="en-US"/>
        </w:rPr>
      </w:pPr>
      <w:r>
        <w:rPr>
          <w:rFonts w:ascii="Times New Roman" w:hAnsi="Times New Roman" w:cs="Times New Roman"/>
          <w:sz w:val="24"/>
          <w:szCs w:val="24"/>
          <w:lang w:val="en-US"/>
        </w:rPr>
        <w:t>Hlm. 393.</w:t>
      </w:r>
    </w:p>
    <w:p w:rsidR="009A75E3" w:rsidRDefault="009A75E3" w:rsidP="006E6AF6">
      <w:pPr>
        <w:tabs>
          <w:tab w:val="left" w:pos="1650"/>
        </w:tabs>
        <w:rPr>
          <w:rFonts w:ascii="Times New Roman" w:hAnsi="Times New Roman" w:cs="Times New Roman"/>
          <w:sz w:val="24"/>
          <w:szCs w:val="24"/>
          <w:lang w:val="en-US"/>
        </w:rPr>
      </w:pPr>
    </w:p>
    <w:p w:rsidR="009A75E3" w:rsidRDefault="009A75E3" w:rsidP="006E6AF6">
      <w:pPr>
        <w:tabs>
          <w:tab w:val="left" w:pos="1650"/>
        </w:tabs>
        <w:rPr>
          <w:rFonts w:ascii="Times New Roman" w:hAnsi="Times New Roman" w:cs="Times New Roman"/>
          <w:sz w:val="24"/>
          <w:szCs w:val="24"/>
          <w:lang w:val="en-US"/>
        </w:rPr>
      </w:pPr>
    </w:p>
    <w:p w:rsidR="009A75E3" w:rsidRDefault="009A75E3" w:rsidP="006E6AF6">
      <w:pPr>
        <w:tabs>
          <w:tab w:val="left" w:pos="1650"/>
        </w:tabs>
        <w:rPr>
          <w:rFonts w:ascii="Times New Roman" w:hAnsi="Times New Roman" w:cs="Times New Roman"/>
          <w:sz w:val="24"/>
          <w:szCs w:val="24"/>
          <w:lang w:val="en-US"/>
        </w:rPr>
      </w:pPr>
    </w:p>
    <w:p w:rsidR="009A75E3" w:rsidRDefault="007F1079" w:rsidP="006E6AF6">
      <w:pPr>
        <w:tabs>
          <w:tab w:val="left" w:pos="1650"/>
        </w:tabs>
        <w:rPr>
          <w:rFonts w:ascii="Times New Roman" w:hAnsi="Times New Roman" w:cs="Times New Roman"/>
          <w:sz w:val="24"/>
          <w:szCs w:val="24"/>
          <w:lang w:val="en-US"/>
        </w:rPr>
      </w:pPr>
      <w:hyperlink r:id="rId19" w:history="1">
        <w:r w:rsidR="00AA0895" w:rsidRPr="00826585">
          <w:rPr>
            <w:rStyle w:val="Hyperlink"/>
            <w:rFonts w:ascii="Times New Roman" w:hAnsi="Times New Roman" w:cs="Times New Roman"/>
            <w:sz w:val="24"/>
            <w:szCs w:val="24"/>
            <w:lang w:val="en-US"/>
          </w:rPr>
          <w:t>randy5eman706709@gmail.com</w:t>
        </w:r>
      </w:hyperlink>
    </w:p>
    <w:p w:rsidR="00D522FC" w:rsidRDefault="00D522FC" w:rsidP="006E6AF6">
      <w:pPr>
        <w:tabs>
          <w:tab w:val="left" w:pos="1650"/>
        </w:tabs>
        <w:rPr>
          <w:rFonts w:ascii="Times New Roman" w:hAnsi="Times New Roman" w:cs="Times New Roman"/>
          <w:sz w:val="24"/>
          <w:szCs w:val="24"/>
          <w:lang w:val="en-US"/>
        </w:rPr>
      </w:pPr>
    </w:p>
    <w:p w:rsidR="00D522FC" w:rsidRDefault="00D522FC" w:rsidP="006E6AF6">
      <w:pPr>
        <w:tabs>
          <w:tab w:val="left" w:pos="1650"/>
        </w:tabs>
        <w:rPr>
          <w:rFonts w:ascii="Times New Roman" w:hAnsi="Times New Roman" w:cs="Times New Roman"/>
          <w:sz w:val="24"/>
          <w:szCs w:val="24"/>
          <w:lang w:val="en-US"/>
        </w:rPr>
      </w:pPr>
    </w:p>
    <w:p w:rsidR="00D522FC" w:rsidRDefault="00D522FC" w:rsidP="006E6AF6">
      <w:pPr>
        <w:tabs>
          <w:tab w:val="left" w:pos="1650"/>
        </w:tabs>
        <w:rPr>
          <w:rFonts w:ascii="Times New Roman" w:hAnsi="Times New Roman" w:cs="Times New Roman"/>
          <w:sz w:val="24"/>
          <w:szCs w:val="24"/>
          <w:lang w:val="en-US"/>
        </w:rPr>
      </w:pPr>
    </w:p>
    <w:p w:rsidR="00D522FC" w:rsidRDefault="00D522FC" w:rsidP="006E6AF6">
      <w:pPr>
        <w:tabs>
          <w:tab w:val="left" w:pos="1650"/>
        </w:tabs>
        <w:rPr>
          <w:rFonts w:ascii="Times New Roman" w:hAnsi="Times New Roman" w:cs="Times New Roman"/>
          <w:sz w:val="24"/>
          <w:szCs w:val="24"/>
          <w:lang w:val="en-US"/>
        </w:rPr>
      </w:pPr>
    </w:p>
    <w:p w:rsidR="00D522FC" w:rsidRDefault="00D522FC" w:rsidP="006E6AF6">
      <w:pPr>
        <w:tabs>
          <w:tab w:val="left" w:pos="1650"/>
        </w:tabs>
        <w:rPr>
          <w:rFonts w:ascii="Times New Roman" w:hAnsi="Times New Roman" w:cs="Times New Roman"/>
          <w:sz w:val="24"/>
          <w:szCs w:val="24"/>
          <w:lang w:val="en-US"/>
        </w:rPr>
      </w:pPr>
    </w:p>
    <w:p w:rsidR="00D522FC" w:rsidRDefault="00D522FC" w:rsidP="006E6AF6">
      <w:pPr>
        <w:tabs>
          <w:tab w:val="left" w:pos="1650"/>
        </w:tabs>
        <w:rPr>
          <w:rFonts w:ascii="Times New Roman" w:hAnsi="Times New Roman" w:cs="Times New Roman"/>
          <w:sz w:val="24"/>
          <w:szCs w:val="24"/>
          <w:lang w:val="en-US"/>
        </w:rPr>
      </w:pPr>
    </w:p>
    <w:p w:rsidR="00D522FC" w:rsidRDefault="00D522FC" w:rsidP="006E6AF6">
      <w:pPr>
        <w:tabs>
          <w:tab w:val="left" w:pos="1650"/>
        </w:tabs>
        <w:rPr>
          <w:rFonts w:ascii="Times New Roman" w:hAnsi="Times New Roman" w:cs="Times New Roman"/>
          <w:sz w:val="24"/>
          <w:szCs w:val="24"/>
          <w:lang w:val="en-US"/>
        </w:rPr>
      </w:pPr>
    </w:p>
    <w:p w:rsidR="00AA0895" w:rsidRPr="00471BCC" w:rsidRDefault="00AA0895" w:rsidP="006E6AF6">
      <w:pPr>
        <w:tabs>
          <w:tab w:val="left" w:pos="1650"/>
        </w:tabs>
        <w:rPr>
          <w:rFonts w:ascii="Times New Roman" w:hAnsi="Times New Roman" w:cs="Times New Roman"/>
          <w:sz w:val="24"/>
          <w:szCs w:val="24"/>
          <w:lang w:val="en-US"/>
        </w:rPr>
      </w:pPr>
    </w:p>
    <w:sectPr w:rsidR="00AA0895" w:rsidRPr="00471BCC" w:rsidSect="007D5B23">
      <w:footerReference w:type="even" r:id="rId20"/>
      <w:footerReference w:type="default" r:id="rId21"/>
      <w:footerReference w:type="first" r:id="rId22"/>
      <w:type w:val="continuous"/>
      <w:pgSz w:w="11907" w:h="16840" w:code="9"/>
      <w:pgMar w:top="1872" w:right="1440" w:bottom="1440" w:left="1872" w:header="706" w:footer="706" w:gutter="0"/>
      <w:pgNumType w:start="2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079" w:rsidRDefault="007F1079" w:rsidP="00135D5C">
      <w:r>
        <w:separator/>
      </w:r>
    </w:p>
  </w:endnote>
  <w:endnote w:type="continuationSeparator" w:id="0">
    <w:p w:rsidR="007F1079" w:rsidRDefault="007F1079" w:rsidP="0013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024538"/>
      <w:docPartObj>
        <w:docPartGallery w:val="Page Numbers (Bottom of Page)"/>
        <w:docPartUnique/>
      </w:docPartObj>
    </w:sdtPr>
    <w:sdtEndPr/>
    <w:sdtContent>
      <w:p w:rsidR="00542894" w:rsidRDefault="00542894">
        <w:pPr>
          <w:pStyle w:val="Footer"/>
          <w:jc w:val="right"/>
        </w:pPr>
        <w:r>
          <w:fldChar w:fldCharType="begin"/>
        </w:r>
        <w:r>
          <w:instrText xml:space="preserve"> PAGE   \* MERGEFORMAT </w:instrText>
        </w:r>
        <w:r>
          <w:fldChar w:fldCharType="separate"/>
        </w:r>
        <w:r>
          <w:rPr>
            <w:noProof/>
          </w:rPr>
          <w:t>242</w:t>
        </w:r>
        <w:r>
          <w:rPr>
            <w:noProof/>
          </w:rPr>
          <w:fldChar w:fldCharType="end"/>
        </w:r>
      </w:p>
    </w:sdtContent>
  </w:sdt>
  <w:p w:rsidR="00542894" w:rsidRDefault="00542894">
    <w:pPr>
      <w:pStyle w:val="Footer"/>
    </w:pPr>
  </w:p>
  <w:p w:rsidR="00542894" w:rsidRDefault="00542894"/>
  <w:p w:rsidR="00542894" w:rsidRDefault="00542894"/>
  <w:p w:rsidR="00542894" w:rsidRDefault="00542894"/>
  <w:p w:rsidR="00542894" w:rsidRDefault="00542894"/>
  <w:p w:rsidR="00542894" w:rsidRDefault="005428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771075"/>
      <w:docPartObj>
        <w:docPartGallery w:val="Page Numbers (Bottom of Page)"/>
        <w:docPartUnique/>
      </w:docPartObj>
    </w:sdtPr>
    <w:sdtEndPr>
      <w:rPr>
        <w:noProof/>
      </w:rPr>
    </w:sdtEndPr>
    <w:sdtContent>
      <w:p w:rsidR="00542894" w:rsidRDefault="00542894">
        <w:pPr>
          <w:pStyle w:val="Footer"/>
          <w:jc w:val="right"/>
          <w:rPr>
            <w:lang w:val="en-US"/>
          </w:rPr>
        </w:pPr>
        <w:r>
          <w:rPr>
            <w:lang w:val="en-US"/>
          </w:rPr>
          <w:t>Universitas Indonesia</w:t>
        </w:r>
      </w:p>
      <w:p w:rsidR="00542894" w:rsidRDefault="00542894">
        <w:pPr>
          <w:pStyle w:val="Footer"/>
          <w:jc w:val="right"/>
        </w:pPr>
        <w:r>
          <w:fldChar w:fldCharType="begin"/>
        </w:r>
        <w:r>
          <w:instrText xml:space="preserve"> PAGE   \* MERGEFORMAT </w:instrText>
        </w:r>
        <w:r>
          <w:fldChar w:fldCharType="separate"/>
        </w:r>
        <w:r w:rsidR="00392CE9">
          <w:rPr>
            <w:noProof/>
          </w:rPr>
          <w:t>236</w:t>
        </w:r>
        <w:r>
          <w:rPr>
            <w:noProof/>
          </w:rPr>
          <w:fldChar w:fldCharType="end"/>
        </w:r>
      </w:p>
    </w:sdtContent>
  </w:sdt>
  <w:p w:rsidR="00542894" w:rsidRDefault="00542894">
    <w:pPr>
      <w:pStyle w:val="Footer"/>
    </w:pPr>
  </w:p>
  <w:p w:rsidR="00542894" w:rsidRDefault="00542894"/>
  <w:p w:rsidR="00542894" w:rsidRDefault="005428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677743"/>
      <w:docPartObj>
        <w:docPartGallery w:val="Page Numbers (Bottom of Page)"/>
        <w:docPartUnique/>
      </w:docPartObj>
    </w:sdtPr>
    <w:sdtEndPr>
      <w:rPr>
        <w:noProof/>
      </w:rPr>
    </w:sdtEndPr>
    <w:sdtContent>
      <w:p w:rsidR="00542894" w:rsidRDefault="00542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42894" w:rsidRDefault="00542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079" w:rsidRDefault="007F1079" w:rsidP="00135D5C">
      <w:r>
        <w:separator/>
      </w:r>
    </w:p>
  </w:footnote>
  <w:footnote w:type="continuationSeparator" w:id="0">
    <w:p w:rsidR="007F1079" w:rsidRDefault="007F1079" w:rsidP="00135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A563D"/>
    <w:multiLevelType w:val="multilevel"/>
    <w:tmpl w:val="4E7C77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344201B3"/>
    <w:multiLevelType w:val="hybridMultilevel"/>
    <w:tmpl w:val="1BCA7A5A"/>
    <w:lvl w:ilvl="0" w:tplc="6F6C0832">
      <w:start w:val="1"/>
      <w:numFmt w:val="decimal"/>
      <w:lvlText w:val="%1."/>
      <w:lvlJc w:val="left"/>
      <w:pPr>
        <w:ind w:left="720" w:hanging="360"/>
      </w:pPr>
      <w:rPr>
        <w:rFonts w:ascii="Times New Roman" w:eastAsiaTheme="minorHAnsi" w:hAnsi="Times New Roman" w:cstheme="minorBidi"/>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69A565E"/>
    <w:multiLevelType w:val="hybridMultilevel"/>
    <w:tmpl w:val="10C60206"/>
    <w:lvl w:ilvl="0" w:tplc="3FF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A2"/>
    <w:rsid w:val="000001AA"/>
    <w:rsid w:val="000001FE"/>
    <w:rsid w:val="0000081E"/>
    <w:rsid w:val="000016E0"/>
    <w:rsid w:val="000017EC"/>
    <w:rsid w:val="00001B1D"/>
    <w:rsid w:val="0000278E"/>
    <w:rsid w:val="00002917"/>
    <w:rsid w:val="000036D9"/>
    <w:rsid w:val="00004F36"/>
    <w:rsid w:val="000050EB"/>
    <w:rsid w:val="0000514F"/>
    <w:rsid w:val="000058AB"/>
    <w:rsid w:val="000069F0"/>
    <w:rsid w:val="00006B86"/>
    <w:rsid w:val="0000730B"/>
    <w:rsid w:val="0000737F"/>
    <w:rsid w:val="00010505"/>
    <w:rsid w:val="00010B76"/>
    <w:rsid w:val="00011338"/>
    <w:rsid w:val="00011C58"/>
    <w:rsid w:val="00011D0A"/>
    <w:rsid w:val="00012977"/>
    <w:rsid w:val="000139A1"/>
    <w:rsid w:val="00013B59"/>
    <w:rsid w:val="0001453F"/>
    <w:rsid w:val="0001480B"/>
    <w:rsid w:val="00014E30"/>
    <w:rsid w:val="000155F1"/>
    <w:rsid w:val="00015933"/>
    <w:rsid w:val="0001660F"/>
    <w:rsid w:val="0001752C"/>
    <w:rsid w:val="00017910"/>
    <w:rsid w:val="00017AF5"/>
    <w:rsid w:val="00017FD1"/>
    <w:rsid w:val="00020438"/>
    <w:rsid w:val="0002053A"/>
    <w:rsid w:val="00020641"/>
    <w:rsid w:val="00020F4F"/>
    <w:rsid w:val="000214B7"/>
    <w:rsid w:val="00022182"/>
    <w:rsid w:val="00023834"/>
    <w:rsid w:val="00023A94"/>
    <w:rsid w:val="0002426E"/>
    <w:rsid w:val="0002475D"/>
    <w:rsid w:val="00024A4F"/>
    <w:rsid w:val="00025088"/>
    <w:rsid w:val="00025833"/>
    <w:rsid w:val="00026133"/>
    <w:rsid w:val="000262FB"/>
    <w:rsid w:val="000267F8"/>
    <w:rsid w:val="000273F6"/>
    <w:rsid w:val="00027510"/>
    <w:rsid w:val="00030020"/>
    <w:rsid w:val="000304A9"/>
    <w:rsid w:val="0003098C"/>
    <w:rsid w:val="00030C67"/>
    <w:rsid w:val="000312C7"/>
    <w:rsid w:val="00031BAC"/>
    <w:rsid w:val="000325E0"/>
    <w:rsid w:val="000326B0"/>
    <w:rsid w:val="00032A03"/>
    <w:rsid w:val="00033417"/>
    <w:rsid w:val="00034491"/>
    <w:rsid w:val="00034A6A"/>
    <w:rsid w:val="00034BC5"/>
    <w:rsid w:val="0003514B"/>
    <w:rsid w:val="00035456"/>
    <w:rsid w:val="000359AB"/>
    <w:rsid w:val="000359F4"/>
    <w:rsid w:val="00035DE0"/>
    <w:rsid w:val="0003662F"/>
    <w:rsid w:val="00037404"/>
    <w:rsid w:val="00037593"/>
    <w:rsid w:val="00037C1D"/>
    <w:rsid w:val="0004060E"/>
    <w:rsid w:val="00040A5F"/>
    <w:rsid w:val="000422D8"/>
    <w:rsid w:val="00042E29"/>
    <w:rsid w:val="000430D5"/>
    <w:rsid w:val="0004360E"/>
    <w:rsid w:val="0004364B"/>
    <w:rsid w:val="000442FF"/>
    <w:rsid w:val="000444B9"/>
    <w:rsid w:val="000444DE"/>
    <w:rsid w:val="000458FA"/>
    <w:rsid w:val="0004616F"/>
    <w:rsid w:val="000461E3"/>
    <w:rsid w:val="00046ADA"/>
    <w:rsid w:val="00047666"/>
    <w:rsid w:val="000477D0"/>
    <w:rsid w:val="000504DC"/>
    <w:rsid w:val="000504ED"/>
    <w:rsid w:val="00050717"/>
    <w:rsid w:val="0005096B"/>
    <w:rsid w:val="00050E40"/>
    <w:rsid w:val="0005129A"/>
    <w:rsid w:val="00052318"/>
    <w:rsid w:val="000528BD"/>
    <w:rsid w:val="00053240"/>
    <w:rsid w:val="00053D6B"/>
    <w:rsid w:val="00054330"/>
    <w:rsid w:val="00054D83"/>
    <w:rsid w:val="0005551C"/>
    <w:rsid w:val="00055578"/>
    <w:rsid w:val="0005572E"/>
    <w:rsid w:val="00055DEE"/>
    <w:rsid w:val="000568D8"/>
    <w:rsid w:val="00056EE3"/>
    <w:rsid w:val="00057A9C"/>
    <w:rsid w:val="00060279"/>
    <w:rsid w:val="00060654"/>
    <w:rsid w:val="00060952"/>
    <w:rsid w:val="00060E84"/>
    <w:rsid w:val="00062B08"/>
    <w:rsid w:val="00062D50"/>
    <w:rsid w:val="0006303E"/>
    <w:rsid w:val="000632D6"/>
    <w:rsid w:val="000637A7"/>
    <w:rsid w:val="000647E5"/>
    <w:rsid w:val="000667B9"/>
    <w:rsid w:val="00067274"/>
    <w:rsid w:val="00067B3B"/>
    <w:rsid w:val="000701D6"/>
    <w:rsid w:val="00070B0E"/>
    <w:rsid w:val="000711A0"/>
    <w:rsid w:val="00072491"/>
    <w:rsid w:val="000728CE"/>
    <w:rsid w:val="0007299C"/>
    <w:rsid w:val="00072B40"/>
    <w:rsid w:val="00072D70"/>
    <w:rsid w:val="0007303F"/>
    <w:rsid w:val="0007355E"/>
    <w:rsid w:val="00074211"/>
    <w:rsid w:val="0007608E"/>
    <w:rsid w:val="00076B50"/>
    <w:rsid w:val="00076D94"/>
    <w:rsid w:val="000770B9"/>
    <w:rsid w:val="00077183"/>
    <w:rsid w:val="000778C9"/>
    <w:rsid w:val="00081867"/>
    <w:rsid w:val="00081A7A"/>
    <w:rsid w:val="0008247E"/>
    <w:rsid w:val="000827D2"/>
    <w:rsid w:val="000828E3"/>
    <w:rsid w:val="00082F08"/>
    <w:rsid w:val="000839F5"/>
    <w:rsid w:val="00084202"/>
    <w:rsid w:val="000842D7"/>
    <w:rsid w:val="00084EDE"/>
    <w:rsid w:val="00084FBA"/>
    <w:rsid w:val="000852DB"/>
    <w:rsid w:val="0008538E"/>
    <w:rsid w:val="0008554F"/>
    <w:rsid w:val="00085B2D"/>
    <w:rsid w:val="00085DF0"/>
    <w:rsid w:val="00086581"/>
    <w:rsid w:val="000875AB"/>
    <w:rsid w:val="0008763A"/>
    <w:rsid w:val="00090599"/>
    <w:rsid w:val="000906A1"/>
    <w:rsid w:val="00090B01"/>
    <w:rsid w:val="00092A76"/>
    <w:rsid w:val="00092C98"/>
    <w:rsid w:val="0009310A"/>
    <w:rsid w:val="00094146"/>
    <w:rsid w:val="000941C4"/>
    <w:rsid w:val="00094457"/>
    <w:rsid w:val="00094A52"/>
    <w:rsid w:val="00094CA4"/>
    <w:rsid w:val="00094D03"/>
    <w:rsid w:val="00095458"/>
    <w:rsid w:val="000958D0"/>
    <w:rsid w:val="0009601C"/>
    <w:rsid w:val="00096352"/>
    <w:rsid w:val="000970BC"/>
    <w:rsid w:val="00097D9B"/>
    <w:rsid w:val="000A0290"/>
    <w:rsid w:val="000A05A5"/>
    <w:rsid w:val="000A0674"/>
    <w:rsid w:val="000A093E"/>
    <w:rsid w:val="000A0C5C"/>
    <w:rsid w:val="000A1E16"/>
    <w:rsid w:val="000A352F"/>
    <w:rsid w:val="000A3A57"/>
    <w:rsid w:val="000A4423"/>
    <w:rsid w:val="000A4F65"/>
    <w:rsid w:val="000A52B9"/>
    <w:rsid w:val="000A64D8"/>
    <w:rsid w:val="000A67A6"/>
    <w:rsid w:val="000A68E4"/>
    <w:rsid w:val="000A6D23"/>
    <w:rsid w:val="000A794A"/>
    <w:rsid w:val="000B01F9"/>
    <w:rsid w:val="000B075B"/>
    <w:rsid w:val="000B0AD7"/>
    <w:rsid w:val="000B0F1A"/>
    <w:rsid w:val="000B1ED3"/>
    <w:rsid w:val="000B24A6"/>
    <w:rsid w:val="000B278B"/>
    <w:rsid w:val="000B2913"/>
    <w:rsid w:val="000B29F2"/>
    <w:rsid w:val="000B2BC5"/>
    <w:rsid w:val="000B301F"/>
    <w:rsid w:val="000B33FA"/>
    <w:rsid w:val="000B4735"/>
    <w:rsid w:val="000B48A4"/>
    <w:rsid w:val="000B4DB1"/>
    <w:rsid w:val="000B4F85"/>
    <w:rsid w:val="000B5B54"/>
    <w:rsid w:val="000B5DB8"/>
    <w:rsid w:val="000B5FFF"/>
    <w:rsid w:val="000B60F3"/>
    <w:rsid w:val="000B66A8"/>
    <w:rsid w:val="000B6734"/>
    <w:rsid w:val="000B719E"/>
    <w:rsid w:val="000C074E"/>
    <w:rsid w:val="000C09B0"/>
    <w:rsid w:val="000C0A56"/>
    <w:rsid w:val="000C118E"/>
    <w:rsid w:val="000C128C"/>
    <w:rsid w:val="000C1338"/>
    <w:rsid w:val="000C23D1"/>
    <w:rsid w:val="000C2F8C"/>
    <w:rsid w:val="000C3791"/>
    <w:rsid w:val="000C3F7A"/>
    <w:rsid w:val="000C4089"/>
    <w:rsid w:val="000C422F"/>
    <w:rsid w:val="000C4AAC"/>
    <w:rsid w:val="000C4F16"/>
    <w:rsid w:val="000C52F3"/>
    <w:rsid w:val="000C5536"/>
    <w:rsid w:val="000C5DD2"/>
    <w:rsid w:val="000C5E11"/>
    <w:rsid w:val="000C60A2"/>
    <w:rsid w:val="000C7309"/>
    <w:rsid w:val="000C7F68"/>
    <w:rsid w:val="000D068C"/>
    <w:rsid w:val="000D0B04"/>
    <w:rsid w:val="000D13B9"/>
    <w:rsid w:val="000D19F7"/>
    <w:rsid w:val="000D1B1E"/>
    <w:rsid w:val="000D3536"/>
    <w:rsid w:val="000D3576"/>
    <w:rsid w:val="000D3EFB"/>
    <w:rsid w:val="000D42A4"/>
    <w:rsid w:val="000D4578"/>
    <w:rsid w:val="000D490D"/>
    <w:rsid w:val="000D5FB0"/>
    <w:rsid w:val="000D66B7"/>
    <w:rsid w:val="000D6C49"/>
    <w:rsid w:val="000D755D"/>
    <w:rsid w:val="000D778E"/>
    <w:rsid w:val="000D7B2B"/>
    <w:rsid w:val="000E03BD"/>
    <w:rsid w:val="000E0B0E"/>
    <w:rsid w:val="000E0C4D"/>
    <w:rsid w:val="000E0DB8"/>
    <w:rsid w:val="000E1572"/>
    <w:rsid w:val="000E1676"/>
    <w:rsid w:val="000E18FD"/>
    <w:rsid w:val="000E1AF7"/>
    <w:rsid w:val="000E1B54"/>
    <w:rsid w:val="000E1F5A"/>
    <w:rsid w:val="000E29A1"/>
    <w:rsid w:val="000E3C3E"/>
    <w:rsid w:val="000E3D40"/>
    <w:rsid w:val="000E4A77"/>
    <w:rsid w:val="000E4D5D"/>
    <w:rsid w:val="000E4EE4"/>
    <w:rsid w:val="000E60CB"/>
    <w:rsid w:val="000E61CE"/>
    <w:rsid w:val="000E63DB"/>
    <w:rsid w:val="000E6E14"/>
    <w:rsid w:val="000E73C8"/>
    <w:rsid w:val="000E73EE"/>
    <w:rsid w:val="000F0612"/>
    <w:rsid w:val="000F166F"/>
    <w:rsid w:val="000F198E"/>
    <w:rsid w:val="000F1997"/>
    <w:rsid w:val="000F2275"/>
    <w:rsid w:val="000F25BE"/>
    <w:rsid w:val="000F30DA"/>
    <w:rsid w:val="000F4869"/>
    <w:rsid w:val="000F5B88"/>
    <w:rsid w:val="000F6373"/>
    <w:rsid w:val="000F645F"/>
    <w:rsid w:val="000F6AB8"/>
    <w:rsid w:val="000F6BD4"/>
    <w:rsid w:val="000F6EBD"/>
    <w:rsid w:val="000F73C2"/>
    <w:rsid w:val="000F7681"/>
    <w:rsid w:val="000F7B1B"/>
    <w:rsid w:val="0010055E"/>
    <w:rsid w:val="00100A2E"/>
    <w:rsid w:val="00100C7E"/>
    <w:rsid w:val="00101A9B"/>
    <w:rsid w:val="00102011"/>
    <w:rsid w:val="00102055"/>
    <w:rsid w:val="001023B6"/>
    <w:rsid w:val="001024AC"/>
    <w:rsid w:val="00102E0C"/>
    <w:rsid w:val="00102F76"/>
    <w:rsid w:val="00103146"/>
    <w:rsid w:val="001034CB"/>
    <w:rsid w:val="00105194"/>
    <w:rsid w:val="00105BE8"/>
    <w:rsid w:val="00106003"/>
    <w:rsid w:val="00106B92"/>
    <w:rsid w:val="00106DF4"/>
    <w:rsid w:val="00107823"/>
    <w:rsid w:val="0011038E"/>
    <w:rsid w:val="001104B8"/>
    <w:rsid w:val="001105CF"/>
    <w:rsid w:val="00110D41"/>
    <w:rsid w:val="00110E80"/>
    <w:rsid w:val="001111DB"/>
    <w:rsid w:val="001117E3"/>
    <w:rsid w:val="00111968"/>
    <w:rsid w:val="00111F34"/>
    <w:rsid w:val="001125C3"/>
    <w:rsid w:val="00112EEF"/>
    <w:rsid w:val="00112F36"/>
    <w:rsid w:val="00114D32"/>
    <w:rsid w:val="00116B62"/>
    <w:rsid w:val="00116F5C"/>
    <w:rsid w:val="00117747"/>
    <w:rsid w:val="00117CFE"/>
    <w:rsid w:val="001200ED"/>
    <w:rsid w:val="00120660"/>
    <w:rsid w:val="00120773"/>
    <w:rsid w:val="00120AE6"/>
    <w:rsid w:val="0012124D"/>
    <w:rsid w:val="001212E3"/>
    <w:rsid w:val="00121472"/>
    <w:rsid w:val="001219B1"/>
    <w:rsid w:val="00122135"/>
    <w:rsid w:val="00122489"/>
    <w:rsid w:val="001224EB"/>
    <w:rsid w:val="00122EC8"/>
    <w:rsid w:val="00123C52"/>
    <w:rsid w:val="00124525"/>
    <w:rsid w:val="0012461B"/>
    <w:rsid w:val="001247A6"/>
    <w:rsid w:val="00125ED7"/>
    <w:rsid w:val="00126427"/>
    <w:rsid w:val="00127068"/>
    <w:rsid w:val="001273BE"/>
    <w:rsid w:val="00127A6D"/>
    <w:rsid w:val="001310DD"/>
    <w:rsid w:val="0013126F"/>
    <w:rsid w:val="00131A89"/>
    <w:rsid w:val="00132650"/>
    <w:rsid w:val="0013347E"/>
    <w:rsid w:val="001338C5"/>
    <w:rsid w:val="0013541C"/>
    <w:rsid w:val="00135D33"/>
    <w:rsid w:val="00135D5C"/>
    <w:rsid w:val="001366E8"/>
    <w:rsid w:val="00136BA4"/>
    <w:rsid w:val="00136BD2"/>
    <w:rsid w:val="00140C3F"/>
    <w:rsid w:val="00140CFD"/>
    <w:rsid w:val="0014173D"/>
    <w:rsid w:val="00141FFE"/>
    <w:rsid w:val="00142738"/>
    <w:rsid w:val="00142F1D"/>
    <w:rsid w:val="0014502C"/>
    <w:rsid w:val="00145224"/>
    <w:rsid w:val="00145734"/>
    <w:rsid w:val="00145FDB"/>
    <w:rsid w:val="001475F8"/>
    <w:rsid w:val="001504A7"/>
    <w:rsid w:val="001505E0"/>
    <w:rsid w:val="00150828"/>
    <w:rsid w:val="00151589"/>
    <w:rsid w:val="001517F2"/>
    <w:rsid w:val="00151BB0"/>
    <w:rsid w:val="00151D02"/>
    <w:rsid w:val="00152083"/>
    <w:rsid w:val="00152263"/>
    <w:rsid w:val="0015238C"/>
    <w:rsid w:val="00152E53"/>
    <w:rsid w:val="00152E65"/>
    <w:rsid w:val="0015385C"/>
    <w:rsid w:val="00153DB1"/>
    <w:rsid w:val="00154671"/>
    <w:rsid w:val="00157533"/>
    <w:rsid w:val="00157865"/>
    <w:rsid w:val="00157C2D"/>
    <w:rsid w:val="00157D76"/>
    <w:rsid w:val="001610FF"/>
    <w:rsid w:val="00161EA2"/>
    <w:rsid w:val="00161FB1"/>
    <w:rsid w:val="0016265A"/>
    <w:rsid w:val="00164002"/>
    <w:rsid w:val="00164683"/>
    <w:rsid w:val="001647E4"/>
    <w:rsid w:val="001655BD"/>
    <w:rsid w:val="00165D31"/>
    <w:rsid w:val="00165D57"/>
    <w:rsid w:val="00166323"/>
    <w:rsid w:val="001665F6"/>
    <w:rsid w:val="001668E9"/>
    <w:rsid w:val="00166AE6"/>
    <w:rsid w:val="00166B17"/>
    <w:rsid w:val="00166BE5"/>
    <w:rsid w:val="00166D52"/>
    <w:rsid w:val="00167609"/>
    <w:rsid w:val="00167C98"/>
    <w:rsid w:val="00170A92"/>
    <w:rsid w:val="001711BC"/>
    <w:rsid w:val="0017153F"/>
    <w:rsid w:val="00172037"/>
    <w:rsid w:val="00172226"/>
    <w:rsid w:val="00172B26"/>
    <w:rsid w:val="00172F29"/>
    <w:rsid w:val="00172F5E"/>
    <w:rsid w:val="00173B6E"/>
    <w:rsid w:val="00174437"/>
    <w:rsid w:val="001749B1"/>
    <w:rsid w:val="0017500D"/>
    <w:rsid w:val="0017547B"/>
    <w:rsid w:val="00175BF4"/>
    <w:rsid w:val="00176742"/>
    <w:rsid w:val="00177114"/>
    <w:rsid w:val="00177421"/>
    <w:rsid w:val="0017749C"/>
    <w:rsid w:val="00177919"/>
    <w:rsid w:val="001779E2"/>
    <w:rsid w:val="001801C9"/>
    <w:rsid w:val="001808C7"/>
    <w:rsid w:val="0018152A"/>
    <w:rsid w:val="00182BA3"/>
    <w:rsid w:val="001837E9"/>
    <w:rsid w:val="00183AF6"/>
    <w:rsid w:val="001840EB"/>
    <w:rsid w:val="00184265"/>
    <w:rsid w:val="001851CF"/>
    <w:rsid w:val="001876DA"/>
    <w:rsid w:val="00187C09"/>
    <w:rsid w:val="00187C1B"/>
    <w:rsid w:val="00187C7A"/>
    <w:rsid w:val="001900D7"/>
    <w:rsid w:val="001902C3"/>
    <w:rsid w:val="00190524"/>
    <w:rsid w:val="001909F4"/>
    <w:rsid w:val="001927C1"/>
    <w:rsid w:val="0019552E"/>
    <w:rsid w:val="001955F7"/>
    <w:rsid w:val="00195864"/>
    <w:rsid w:val="00195B06"/>
    <w:rsid w:val="00195F33"/>
    <w:rsid w:val="0019646E"/>
    <w:rsid w:val="00196B69"/>
    <w:rsid w:val="00196F0B"/>
    <w:rsid w:val="00197FDF"/>
    <w:rsid w:val="001A046F"/>
    <w:rsid w:val="001A0866"/>
    <w:rsid w:val="001A0C26"/>
    <w:rsid w:val="001A12F1"/>
    <w:rsid w:val="001A1828"/>
    <w:rsid w:val="001A271F"/>
    <w:rsid w:val="001A4875"/>
    <w:rsid w:val="001A49EB"/>
    <w:rsid w:val="001A49FC"/>
    <w:rsid w:val="001A5318"/>
    <w:rsid w:val="001A540B"/>
    <w:rsid w:val="001A5EB3"/>
    <w:rsid w:val="001A60F6"/>
    <w:rsid w:val="001A7958"/>
    <w:rsid w:val="001A7AFD"/>
    <w:rsid w:val="001B0458"/>
    <w:rsid w:val="001B0725"/>
    <w:rsid w:val="001B0C35"/>
    <w:rsid w:val="001B0D1A"/>
    <w:rsid w:val="001B0F28"/>
    <w:rsid w:val="001B1105"/>
    <w:rsid w:val="001B1136"/>
    <w:rsid w:val="001B11F1"/>
    <w:rsid w:val="001B216E"/>
    <w:rsid w:val="001B264B"/>
    <w:rsid w:val="001B26E3"/>
    <w:rsid w:val="001B2E82"/>
    <w:rsid w:val="001B4041"/>
    <w:rsid w:val="001B486D"/>
    <w:rsid w:val="001B4C1E"/>
    <w:rsid w:val="001B4FBD"/>
    <w:rsid w:val="001B56B5"/>
    <w:rsid w:val="001B56B8"/>
    <w:rsid w:val="001B58DF"/>
    <w:rsid w:val="001B620A"/>
    <w:rsid w:val="001B6C34"/>
    <w:rsid w:val="001B6E2B"/>
    <w:rsid w:val="001B7317"/>
    <w:rsid w:val="001B7792"/>
    <w:rsid w:val="001B7EE9"/>
    <w:rsid w:val="001C0302"/>
    <w:rsid w:val="001C0E07"/>
    <w:rsid w:val="001C14B4"/>
    <w:rsid w:val="001C180D"/>
    <w:rsid w:val="001C1C7B"/>
    <w:rsid w:val="001C2161"/>
    <w:rsid w:val="001C3029"/>
    <w:rsid w:val="001C3201"/>
    <w:rsid w:val="001C3751"/>
    <w:rsid w:val="001C3A83"/>
    <w:rsid w:val="001C3EF0"/>
    <w:rsid w:val="001C3F26"/>
    <w:rsid w:val="001C4067"/>
    <w:rsid w:val="001C41FF"/>
    <w:rsid w:val="001C43AC"/>
    <w:rsid w:val="001C548E"/>
    <w:rsid w:val="001C582E"/>
    <w:rsid w:val="001C589F"/>
    <w:rsid w:val="001C5AFE"/>
    <w:rsid w:val="001C6D84"/>
    <w:rsid w:val="001D0BDE"/>
    <w:rsid w:val="001D0E8B"/>
    <w:rsid w:val="001D16C5"/>
    <w:rsid w:val="001D1D38"/>
    <w:rsid w:val="001D3080"/>
    <w:rsid w:val="001D5739"/>
    <w:rsid w:val="001D5931"/>
    <w:rsid w:val="001D595C"/>
    <w:rsid w:val="001D61BA"/>
    <w:rsid w:val="001D6518"/>
    <w:rsid w:val="001D6787"/>
    <w:rsid w:val="001D6A6C"/>
    <w:rsid w:val="001D7118"/>
    <w:rsid w:val="001D7A10"/>
    <w:rsid w:val="001E0588"/>
    <w:rsid w:val="001E0695"/>
    <w:rsid w:val="001E1223"/>
    <w:rsid w:val="001E155B"/>
    <w:rsid w:val="001E16AF"/>
    <w:rsid w:val="001E174C"/>
    <w:rsid w:val="001E1B5B"/>
    <w:rsid w:val="001E25D6"/>
    <w:rsid w:val="001E283A"/>
    <w:rsid w:val="001E36DE"/>
    <w:rsid w:val="001E4078"/>
    <w:rsid w:val="001E4CC4"/>
    <w:rsid w:val="001E50FF"/>
    <w:rsid w:val="001E6778"/>
    <w:rsid w:val="001E677A"/>
    <w:rsid w:val="001E6905"/>
    <w:rsid w:val="001E7245"/>
    <w:rsid w:val="001F0164"/>
    <w:rsid w:val="001F0943"/>
    <w:rsid w:val="001F1AE1"/>
    <w:rsid w:val="001F1FB3"/>
    <w:rsid w:val="001F24AC"/>
    <w:rsid w:val="001F2CD5"/>
    <w:rsid w:val="001F2E79"/>
    <w:rsid w:val="001F36B9"/>
    <w:rsid w:val="001F399A"/>
    <w:rsid w:val="001F3E9A"/>
    <w:rsid w:val="001F4767"/>
    <w:rsid w:val="001F55D7"/>
    <w:rsid w:val="001F57F3"/>
    <w:rsid w:val="001F5B4E"/>
    <w:rsid w:val="001F6493"/>
    <w:rsid w:val="001F6A96"/>
    <w:rsid w:val="001F6B2D"/>
    <w:rsid w:val="001F6F12"/>
    <w:rsid w:val="001F7DB7"/>
    <w:rsid w:val="001F7FE7"/>
    <w:rsid w:val="002001AE"/>
    <w:rsid w:val="00201473"/>
    <w:rsid w:val="00201E6B"/>
    <w:rsid w:val="00201F0A"/>
    <w:rsid w:val="00202CE2"/>
    <w:rsid w:val="00203BCE"/>
    <w:rsid w:val="00203D7B"/>
    <w:rsid w:val="002045AE"/>
    <w:rsid w:val="0020479E"/>
    <w:rsid w:val="00206094"/>
    <w:rsid w:val="00206A6A"/>
    <w:rsid w:val="00206BCB"/>
    <w:rsid w:val="002100FE"/>
    <w:rsid w:val="00210A35"/>
    <w:rsid w:val="00211B7A"/>
    <w:rsid w:val="0021275B"/>
    <w:rsid w:val="00213213"/>
    <w:rsid w:val="00213B8D"/>
    <w:rsid w:val="00213D33"/>
    <w:rsid w:val="00215126"/>
    <w:rsid w:val="0021586D"/>
    <w:rsid w:val="00215ACD"/>
    <w:rsid w:val="002163A2"/>
    <w:rsid w:val="002164A6"/>
    <w:rsid w:val="00216656"/>
    <w:rsid w:val="00216F86"/>
    <w:rsid w:val="00217280"/>
    <w:rsid w:val="0021777F"/>
    <w:rsid w:val="00217A3F"/>
    <w:rsid w:val="00217FB0"/>
    <w:rsid w:val="0022002E"/>
    <w:rsid w:val="002204BB"/>
    <w:rsid w:val="002204F3"/>
    <w:rsid w:val="00220EB1"/>
    <w:rsid w:val="00221ADD"/>
    <w:rsid w:val="00221CDC"/>
    <w:rsid w:val="002225FE"/>
    <w:rsid w:val="0022290B"/>
    <w:rsid w:val="00222E8F"/>
    <w:rsid w:val="002231D7"/>
    <w:rsid w:val="002232D7"/>
    <w:rsid w:val="002234FF"/>
    <w:rsid w:val="00224360"/>
    <w:rsid w:val="00224B52"/>
    <w:rsid w:val="00224BF0"/>
    <w:rsid w:val="00224D57"/>
    <w:rsid w:val="00224E7B"/>
    <w:rsid w:val="00225D98"/>
    <w:rsid w:val="00226134"/>
    <w:rsid w:val="002262FF"/>
    <w:rsid w:val="002263B0"/>
    <w:rsid w:val="00226572"/>
    <w:rsid w:val="002274BA"/>
    <w:rsid w:val="0022784D"/>
    <w:rsid w:val="00227C21"/>
    <w:rsid w:val="00227F5B"/>
    <w:rsid w:val="0023044C"/>
    <w:rsid w:val="002306F8"/>
    <w:rsid w:val="0023077D"/>
    <w:rsid w:val="002323B3"/>
    <w:rsid w:val="002323CD"/>
    <w:rsid w:val="002326D0"/>
    <w:rsid w:val="002327F5"/>
    <w:rsid w:val="00232D89"/>
    <w:rsid w:val="00234B59"/>
    <w:rsid w:val="00234CCC"/>
    <w:rsid w:val="00234FB2"/>
    <w:rsid w:val="00235403"/>
    <w:rsid w:val="00235AA6"/>
    <w:rsid w:val="0023640E"/>
    <w:rsid w:val="002364E3"/>
    <w:rsid w:val="00236E57"/>
    <w:rsid w:val="00237730"/>
    <w:rsid w:val="0023790A"/>
    <w:rsid w:val="002409AB"/>
    <w:rsid w:val="002409F7"/>
    <w:rsid w:val="0024148B"/>
    <w:rsid w:val="00241915"/>
    <w:rsid w:val="00241B91"/>
    <w:rsid w:val="0024287F"/>
    <w:rsid w:val="00242E74"/>
    <w:rsid w:val="00243085"/>
    <w:rsid w:val="00243657"/>
    <w:rsid w:val="00244A21"/>
    <w:rsid w:val="00245CC7"/>
    <w:rsid w:val="00245D2E"/>
    <w:rsid w:val="00246885"/>
    <w:rsid w:val="00246FC2"/>
    <w:rsid w:val="002477DA"/>
    <w:rsid w:val="00247E55"/>
    <w:rsid w:val="002514D2"/>
    <w:rsid w:val="00253362"/>
    <w:rsid w:val="00253543"/>
    <w:rsid w:val="00254165"/>
    <w:rsid w:val="00254F67"/>
    <w:rsid w:val="002557CE"/>
    <w:rsid w:val="00255822"/>
    <w:rsid w:val="0025588B"/>
    <w:rsid w:val="00255A25"/>
    <w:rsid w:val="00256053"/>
    <w:rsid w:val="0025605C"/>
    <w:rsid w:val="00256474"/>
    <w:rsid w:val="002567A7"/>
    <w:rsid w:val="0025746C"/>
    <w:rsid w:val="002601B2"/>
    <w:rsid w:val="00260624"/>
    <w:rsid w:val="00260A40"/>
    <w:rsid w:val="00261209"/>
    <w:rsid w:val="002619E4"/>
    <w:rsid w:val="00263031"/>
    <w:rsid w:val="00263272"/>
    <w:rsid w:val="00263750"/>
    <w:rsid w:val="00263BBD"/>
    <w:rsid w:val="0026488B"/>
    <w:rsid w:val="002648A8"/>
    <w:rsid w:val="00264A1E"/>
    <w:rsid w:val="00264C60"/>
    <w:rsid w:val="002653A3"/>
    <w:rsid w:val="0026562D"/>
    <w:rsid w:val="00265B0F"/>
    <w:rsid w:val="00266046"/>
    <w:rsid w:val="00267DA5"/>
    <w:rsid w:val="00270594"/>
    <w:rsid w:val="00270DE2"/>
    <w:rsid w:val="002712AD"/>
    <w:rsid w:val="002717D1"/>
    <w:rsid w:val="0027191B"/>
    <w:rsid w:val="00271955"/>
    <w:rsid w:val="002727E4"/>
    <w:rsid w:val="00272DAF"/>
    <w:rsid w:val="00273174"/>
    <w:rsid w:val="002733D6"/>
    <w:rsid w:val="002743F3"/>
    <w:rsid w:val="00274813"/>
    <w:rsid w:val="002753C8"/>
    <w:rsid w:val="002753EA"/>
    <w:rsid w:val="00275736"/>
    <w:rsid w:val="00275C2B"/>
    <w:rsid w:val="002764E8"/>
    <w:rsid w:val="002766D2"/>
    <w:rsid w:val="00276760"/>
    <w:rsid w:val="0027678E"/>
    <w:rsid w:val="00276AA8"/>
    <w:rsid w:val="00276FC6"/>
    <w:rsid w:val="002771D7"/>
    <w:rsid w:val="00277311"/>
    <w:rsid w:val="00280073"/>
    <w:rsid w:val="0028053F"/>
    <w:rsid w:val="00280D19"/>
    <w:rsid w:val="00280F02"/>
    <w:rsid w:val="00280FF0"/>
    <w:rsid w:val="002816C8"/>
    <w:rsid w:val="0028215B"/>
    <w:rsid w:val="00282265"/>
    <w:rsid w:val="00282550"/>
    <w:rsid w:val="00282735"/>
    <w:rsid w:val="00282EAD"/>
    <w:rsid w:val="00283647"/>
    <w:rsid w:val="00283938"/>
    <w:rsid w:val="00284C01"/>
    <w:rsid w:val="00286023"/>
    <w:rsid w:val="002863A8"/>
    <w:rsid w:val="00286B8A"/>
    <w:rsid w:val="00286C71"/>
    <w:rsid w:val="00287331"/>
    <w:rsid w:val="00291349"/>
    <w:rsid w:val="00291D47"/>
    <w:rsid w:val="00292FE8"/>
    <w:rsid w:val="0029380F"/>
    <w:rsid w:val="002939E8"/>
    <w:rsid w:val="00294080"/>
    <w:rsid w:val="002941A3"/>
    <w:rsid w:val="002943CD"/>
    <w:rsid w:val="00294944"/>
    <w:rsid w:val="002963A7"/>
    <w:rsid w:val="002965CF"/>
    <w:rsid w:val="002966DE"/>
    <w:rsid w:val="0029702C"/>
    <w:rsid w:val="00297D37"/>
    <w:rsid w:val="002A05F9"/>
    <w:rsid w:val="002A0A8E"/>
    <w:rsid w:val="002A0AE6"/>
    <w:rsid w:val="002A2A8E"/>
    <w:rsid w:val="002A2C32"/>
    <w:rsid w:val="002A2F9E"/>
    <w:rsid w:val="002A3DFF"/>
    <w:rsid w:val="002A4438"/>
    <w:rsid w:val="002A4702"/>
    <w:rsid w:val="002A4E01"/>
    <w:rsid w:val="002A51E7"/>
    <w:rsid w:val="002A5664"/>
    <w:rsid w:val="002A5F1B"/>
    <w:rsid w:val="002A683E"/>
    <w:rsid w:val="002A73BB"/>
    <w:rsid w:val="002A76C4"/>
    <w:rsid w:val="002B0A39"/>
    <w:rsid w:val="002B0B5A"/>
    <w:rsid w:val="002B0F5A"/>
    <w:rsid w:val="002B1113"/>
    <w:rsid w:val="002B22BE"/>
    <w:rsid w:val="002B29DB"/>
    <w:rsid w:val="002B2B09"/>
    <w:rsid w:val="002B3C71"/>
    <w:rsid w:val="002B45F9"/>
    <w:rsid w:val="002B4600"/>
    <w:rsid w:val="002B5D57"/>
    <w:rsid w:val="002B6407"/>
    <w:rsid w:val="002B6AA4"/>
    <w:rsid w:val="002B6C2E"/>
    <w:rsid w:val="002B6CA8"/>
    <w:rsid w:val="002B6E01"/>
    <w:rsid w:val="002B7157"/>
    <w:rsid w:val="002B7BCD"/>
    <w:rsid w:val="002C05B1"/>
    <w:rsid w:val="002C0EBE"/>
    <w:rsid w:val="002C15A9"/>
    <w:rsid w:val="002C25D0"/>
    <w:rsid w:val="002C2640"/>
    <w:rsid w:val="002C2AC2"/>
    <w:rsid w:val="002C3035"/>
    <w:rsid w:val="002C385B"/>
    <w:rsid w:val="002C39DC"/>
    <w:rsid w:val="002C3E05"/>
    <w:rsid w:val="002C3EED"/>
    <w:rsid w:val="002C5287"/>
    <w:rsid w:val="002C581E"/>
    <w:rsid w:val="002C5C26"/>
    <w:rsid w:val="002C5EF8"/>
    <w:rsid w:val="002C6524"/>
    <w:rsid w:val="002C6CE7"/>
    <w:rsid w:val="002C7CBC"/>
    <w:rsid w:val="002D00EA"/>
    <w:rsid w:val="002D012B"/>
    <w:rsid w:val="002D07BD"/>
    <w:rsid w:val="002D08AA"/>
    <w:rsid w:val="002D16F9"/>
    <w:rsid w:val="002D1B69"/>
    <w:rsid w:val="002D2465"/>
    <w:rsid w:val="002D28EE"/>
    <w:rsid w:val="002D440E"/>
    <w:rsid w:val="002D4A5E"/>
    <w:rsid w:val="002D566F"/>
    <w:rsid w:val="002D6013"/>
    <w:rsid w:val="002D6536"/>
    <w:rsid w:val="002D6648"/>
    <w:rsid w:val="002D7C3A"/>
    <w:rsid w:val="002E0B23"/>
    <w:rsid w:val="002E2037"/>
    <w:rsid w:val="002E24A7"/>
    <w:rsid w:val="002E2E30"/>
    <w:rsid w:val="002E37DB"/>
    <w:rsid w:val="002E40A3"/>
    <w:rsid w:val="002E4D91"/>
    <w:rsid w:val="002E4DDF"/>
    <w:rsid w:val="002E509A"/>
    <w:rsid w:val="002E5671"/>
    <w:rsid w:val="002E5FD5"/>
    <w:rsid w:val="002E6847"/>
    <w:rsid w:val="002E7302"/>
    <w:rsid w:val="002F1212"/>
    <w:rsid w:val="002F1894"/>
    <w:rsid w:val="002F194E"/>
    <w:rsid w:val="002F1D70"/>
    <w:rsid w:val="002F2074"/>
    <w:rsid w:val="002F2083"/>
    <w:rsid w:val="002F28F6"/>
    <w:rsid w:val="002F3463"/>
    <w:rsid w:val="002F38CD"/>
    <w:rsid w:val="002F42E8"/>
    <w:rsid w:val="002F5033"/>
    <w:rsid w:val="002F51EE"/>
    <w:rsid w:val="002F57BB"/>
    <w:rsid w:val="002F5D9D"/>
    <w:rsid w:val="002F6884"/>
    <w:rsid w:val="002F7496"/>
    <w:rsid w:val="002F78C2"/>
    <w:rsid w:val="002F798D"/>
    <w:rsid w:val="002F7CE2"/>
    <w:rsid w:val="0030001E"/>
    <w:rsid w:val="00301045"/>
    <w:rsid w:val="00301908"/>
    <w:rsid w:val="00302EAB"/>
    <w:rsid w:val="00303048"/>
    <w:rsid w:val="003041C7"/>
    <w:rsid w:val="0030528D"/>
    <w:rsid w:val="003061CB"/>
    <w:rsid w:val="003068DC"/>
    <w:rsid w:val="00307972"/>
    <w:rsid w:val="00307D32"/>
    <w:rsid w:val="003106DA"/>
    <w:rsid w:val="00310D06"/>
    <w:rsid w:val="00310E90"/>
    <w:rsid w:val="00310FD6"/>
    <w:rsid w:val="00311725"/>
    <w:rsid w:val="00311A09"/>
    <w:rsid w:val="0031247A"/>
    <w:rsid w:val="00312D02"/>
    <w:rsid w:val="00314D18"/>
    <w:rsid w:val="003152A9"/>
    <w:rsid w:val="00315964"/>
    <w:rsid w:val="00315F26"/>
    <w:rsid w:val="00316432"/>
    <w:rsid w:val="0031655E"/>
    <w:rsid w:val="003167E8"/>
    <w:rsid w:val="00316FB5"/>
    <w:rsid w:val="00317112"/>
    <w:rsid w:val="003177F1"/>
    <w:rsid w:val="003179D5"/>
    <w:rsid w:val="003207CB"/>
    <w:rsid w:val="00321571"/>
    <w:rsid w:val="00321CB3"/>
    <w:rsid w:val="00321EC5"/>
    <w:rsid w:val="003226D7"/>
    <w:rsid w:val="0032373F"/>
    <w:rsid w:val="00323ED2"/>
    <w:rsid w:val="00323F02"/>
    <w:rsid w:val="0032481C"/>
    <w:rsid w:val="00325029"/>
    <w:rsid w:val="003255B9"/>
    <w:rsid w:val="00325819"/>
    <w:rsid w:val="003259B5"/>
    <w:rsid w:val="00325FB4"/>
    <w:rsid w:val="003266F0"/>
    <w:rsid w:val="003268AF"/>
    <w:rsid w:val="00326938"/>
    <w:rsid w:val="00330D0C"/>
    <w:rsid w:val="00330D2F"/>
    <w:rsid w:val="00330F28"/>
    <w:rsid w:val="003312AD"/>
    <w:rsid w:val="00331345"/>
    <w:rsid w:val="0033193B"/>
    <w:rsid w:val="00331B8A"/>
    <w:rsid w:val="00331D8D"/>
    <w:rsid w:val="00331E6B"/>
    <w:rsid w:val="003328C7"/>
    <w:rsid w:val="00333013"/>
    <w:rsid w:val="0033318F"/>
    <w:rsid w:val="003334B1"/>
    <w:rsid w:val="00333C53"/>
    <w:rsid w:val="00334C5D"/>
    <w:rsid w:val="003354E3"/>
    <w:rsid w:val="003359C6"/>
    <w:rsid w:val="00335D1A"/>
    <w:rsid w:val="00335D68"/>
    <w:rsid w:val="00335F22"/>
    <w:rsid w:val="00335F39"/>
    <w:rsid w:val="00336EDE"/>
    <w:rsid w:val="003373D2"/>
    <w:rsid w:val="003374C3"/>
    <w:rsid w:val="00337D57"/>
    <w:rsid w:val="00340623"/>
    <w:rsid w:val="0034095F"/>
    <w:rsid w:val="00341028"/>
    <w:rsid w:val="00341C4F"/>
    <w:rsid w:val="003422DE"/>
    <w:rsid w:val="00342543"/>
    <w:rsid w:val="00343ECE"/>
    <w:rsid w:val="00345322"/>
    <w:rsid w:val="003457B7"/>
    <w:rsid w:val="00345918"/>
    <w:rsid w:val="003503A1"/>
    <w:rsid w:val="00350457"/>
    <w:rsid w:val="0035053B"/>
    <w:rsid w:val="00350D3E"/>
    <w:rsid w:val="00350E15"/>
    <w:rsid w:val="003511DB"/>
    <w:rsid w:val="00351497"/>
    <w:rsid w:val="00351541"/>
    <w:rsid w:val="0035280D"/>
    <w:rsid w:val="00352A5F"/>
    <w:rsid w:val="003556E9"/>
    <w:rsid w:val="0035577B"/>
    <w:rsid w:val="003558FA"/>
    <w:rsid w:val="0035771F"/>
    <w:rsid w:val="0036093F"/>
    <w:rsid w:val="003609F8"/>
    <w:rsid w:val="003610E3"/>
    <w:rsid w:val="00362221"/>
    <w:rsid w:val="00362CD1"/>
    <w:rsid w:val="0036309D"/>
    <w:rsid w:val="003636FA"/>
    <w:rsid w:val="00363C5A"/>
    <w:rsid w:val="00364BAD"/>
    <w:rsid w:val="0036643C"/>
    <w:rsid w:val="00366600"/>
    <w:rsid w:val="00366C8D"/>
    <w:rsid w:val="00367302"/>
    <w:rsid w:val="003706CC"/>
    <w:rsid w:val="00370906"/>
    <w:rsid w:val="003712BE"/>
    <w:rsid w:val="003723D8"/>
    <w:rsid w:val="00372517"/>
    <w:rsid w:val="00372DC2"/>
    <w:rsid w:val="0037314B"/>
    <w:rsid w:val="003736C0"/>
    <w:rsid w:val="00373FFD"/>
    <w:rsid w:val="00374562"/>
    <w:rsid w:val="003745A3"/>
    <w:rsid w:val="00375172"/>
    <w:rsid w:val="003752F4"/>
    <w:rsid w:val="00375A33"/>
    <w:rsid w:val="00375B2F"/>
    <w:rsid w:val="00375B99"/>
    <w:rsid w:val="003762FF"/>
    <w:rsid w:val="003778E6"/>
    <w:rsid w:val="00377BC1"/>
    <w:rsid w:val="003816F4"/>
    <w:rsid w:val="003838A4"/>
    <w:rsid w:val="00383911"/>
    <w:rsid w:val="00383F8C"/>
    <w:rsid w:val="00385526"/>
    <w:rsid w:val="003855E8"/>
    <w:rsid w:val="00386F5B"/>
    <w:rsid w:val="00390247"/>
    <w:rsid w:val="00390B59"/>
    <w:rsid w:val="00391284"/>
    <w:rsid w:val="00391290"/>
    <w:rsid w:val="003914BD"/>
    <w:rsid w:val="00391680"/>
    <w:rsid w:val="00391B11"/>
    <w:rsid w:val="00392CE9"/>
    <w:rsid w:val="0039301F"/>
    <w:rsid w:val="00394245"/>
    <w:rsid w:val="00394948"/>
    <w:rsid w:val="00394C3F"/>
    <w:rsid w:val="00394EA3"/>
    <w:rsid w:val="0039553B"/>
    <w:rsid w:val="00395544"/>
    <w:rsid w:val="0039558F"/>
    <w:rsid w:val="00395C0B"/>
    <w:rsid w:val="003969E8"/>
    <w:rsid w:val="00397940"/>
    <w:rsid w:val="003A0268"/>
    <w:rsid w:val="003A035B"/>
    <w:rsid w:val="003A0DF1"/>
    <w:rsid w:val="003A1437"/>
    <w:rsid w:val="003A30D6"/>
    <w:rsid w:val="003A364F"/>
    <w:rsid w:val="003A413D"/>
    <w:rsid w:val="003A479A"/>
    <w:rsid w:val="003A48EA"/>
    <w:rsid w:val="003A5585"/>
    <w:rsid w:val="003A567A"/>
    <w:rsid w:val="003A58A6"/>
    <w:rsid w:val="003A5A36"/>
    <w:rsid w:val="003A5FD5"/>
    <w:rsid w:val="003A61BF"/>
    <w:rsid w:val="003A6656"/>
    <w:rsid w:val="003A66E6"/>
    <w:rsid w:val="003A6751"/>
    <w:rsid w:val="003A6B6B"/>
    <w:rsid w:val="003A743C"/>
    <w:rsid w:val="003A7812"/>
    <w:rsid w:val="003A78A5"/>
    <w:rsid w:val="003A7D5C"/>
    <w:rsid w:val="003A7D99"/>
    <w:rsid w:val="003B00E1"/>
    <w:rsid w:val="003B0648"/>
    <w:rsid w:val="003B097F"/>
    <w:rsid w:val="003B1153"/>
    <w:rsid w:val="003B1EC0"/>
    <w:rsid w:val="003B2DE8"/>
    <w:rsid w:val="003B2FB9"/>
    <w:rsid w:val="003B38FE"/>
    <w:rsid w:val="003B390E"/>
    <w:rsid w:val="003B3A17"/>
    <w:rsid w:val="003B46D7"/>
    <w:rsid w:val="003B496A"/>
    <w:rsid w:val="003B5331"/>
    <w:rsid w:val="003B548F"/>
    <w:rsid w:val="003B65E0"/>
    <w:rsid w:val="003B74F0"/>
    <w:rsid w:val="003B77AB"/>
    <w:rsid w:val="003B7BEF"/>
    <w:rsid w:val="003B7DA8"/>
    <w:rsid w:val="003C0385"/>
    <w:rsid w:val="003C0852"/>
    <w:rsid w:val="003C18EF"/>
    <w:rsid w:val="003C1C55"/>
    <w:rsid w:val="003C1C89"/>
    <w:rsid w:val="003C296E"/>
    <w:rsid w:val="003C2B5C"/>
    <w:rsid w:val="003C3168"/>
    <w:rsid w:val="003C3301"/>
    <w:rsid w:val="003C4A1A"/>
    <w:rsid w:val="003C4CAC"/>
    <w:rsid w:val="003C4E1C"/>
    <w:rsid w:val="003C4F92"/>
    <w:rsid w:val="003C517C"/>
    <w:rsid w:val="003C5449"/>
    <w:rsid w:val="003C59F5"/>
    <w:rsid w:val="003C6612"/>
    <w:rsid w:val="003D013F"/>
    <w:rsid w:val="003D01CD"/>
    <w:rsid w:val="003D0778"/>
    <w:rsid w:val="003D0B0D"/>
    <w:rsid w:val="003D1913"/>
    <w:rsid w:val="003D23BF"/>
    <w:rsid w:val="003D2649"/>
    <w:rsid w:val="003D468B"/>
    <w:rsid w:val="003D488C"/>
    <w:rsid w:val="003D525A"/>
    <w:rsid w:val="003D59FB"/>
    <w:rsid w:val="003D5E5C"/>
    <w:rsid w:val="003D5EDC"/>
    <w:rsid w:val="003D617D"/>
    <w:rsid w:val="003D628D"/>
    <w:rsid w:val="003D71FE"/>
    <w:rsid w:val="003E022A"/>
    <w:rsid w:val="003E0B27"/>
    <w:rsid w:val="003E0B94"/>
    <w:rsid w:val="003E1590"/>
    <w:rsid w:val="003E19E8"/>
    <w:rsid w:val="003E2737"/>
    <w:rsid w:val="003E442A"/>
    <w:rsid w:val="003E4438"/>
    <w:rsid w:val="003E4614"/>
    <w:rsid w:val="003E4839"/>
    <w:rsid w:val="003E49DD"/>
    <w:rsid w:val="003E4F32"/>
    <w:rsid w:val="003E5B1D"/>
    <w:rsid w:val="003E5E3E"/>
    <w:rsid w:val="003E6C5C"/>
    <w:rsid w:val="003F006E"/>
    <w:rsid w:val="003F01C0"/>
    <w:rsid w:val="003F04A0"/>
    <w:rsid w:val="003F06BD"/>
    <w:rsid w:val="003F086E"/>
    <w:rsid w:val="003F0E60"/>
    <w:rsid w:val="003F11C3"/>
    <w:rsid w:val="003F1EB2"/>
    <w:rsid w:val="003F31BB"/>
    <w:rsid w:val="003F3505"/>
    <w:rsid w:val="003F39DD"/>
    <w:rsid w:val="003F3ECA"/>
    <w:rsid w:val="003F5D42"/>
    <w:rsid w:val="003F5EE2"/>
    <w:rsid w:val="003F66AA"/>
    <w:rsid w:val="003F6906"/>
    <w:rsid w:val="003F77A1"/>
    <w:rsid w:val="003F7B57"/>
    <w:rsid w:val="0040066B"/>
    <w:rsid w:val="00400750"/>
    <w:rsid w:val="00400B9D"/>
    <w:rsid w:val="00402EB5"/>
    <w:rsid w:val="004033D8"/>
    <w:rsid w:val="004039E4"/>
    <w:rsid w:val="004041A1"/>
    <w:rsid w:val="00404567"/>
    <w:rsid w:val="00404F2E"/>
    <w:rsid w:val="00405405"/>
    <w:rsid w:val="004054D2"/>
    <w:rsid w:val="00405C9D"/>
    <w:rsid w:val="00406676"/>
    <w:rsid w:val="0040687C"/>
    <w:rsid w:val="00406E4E"/>
    <w:rsid w:val="004077D4"/>
    <w:rsid w:val="00407A7A"/>
    <w:rsid w:val="00407B5C"/>
    <w:rsid w:val="00407DC0"/>
    <w:rsid w:val="00407E2B"/>
    <w:rsid w:val="004102E1"/>
    <w:rsid w:val="0041087F"/>
    <w:rsid w:val="004108C0"/>
    <w:rsid w:val="00410EDE"/>
    <w:rsid w:val="00411E84"/>
    <w:rsid w:val="0041203D"/>
    <w:rsid w:val="004125C3"/>
    <w:rsid w:val="00413362"/>
    <w:rsid w:val="004136D4"/>
    <w:rsid w:val="00413975"/>
    <w:rsid w:val="00413F5D"/>
    <w:rsid w:val="004142BF"/>
    <w:rsid w:val="00414B4E"/>
    <w:rsid w:val="00414D07"/>
    <w:rsid w:val="004150E5"/>
    <w:rsid w:val="00415252"/>
    <w:rsid w:val="004165E9"/>
    <w:rsid w:val="004166A9"/>
    <w:rsid w:val="004169C0"/>
    <w:rsid w:val="00417E22"/>
    <w:rsid w:val="00417E6D"/>
    <w:rsid w:val="004209F1"/>
    <w:rsid w:val="004210D9"/>
    <w:rsid w:val="004222ED"/>
    <w:rsid w:val="004231F2"/>
    <w:rsid w:val="0042516A"/>
    <w:rsid w:val="0042525C"/>
    <w:rsid w:val="004257A0"/>
    <w:rsid w:val="00427305"/>
    <w:rsid w:val="00427AE6"/>
    <w:rsid w:val="00430271"/>
    <w:rsid w:val="00430CBF"/>
    <w:rsid w:val="00430F71"/>
    <w:rsid w:val="00431A59"/>
    <w:rsid w:val="00431FF3"/>
    <w:rsid w:val="00433063"/>
    <w:rsid w:val="004333D2"/>
    <w:rsid w:val="00433F5C"/>
    <w:rsid w:val="004350D8"/>
    <w:rsid w:val="004359EC"/>
    <w:rsid w:val="00435B4B"/>
    <w:rsid w:val="00436079"/>
    <w:rsid w:val="00436771"/>
    <w:rsid w:val="00440FF1"/>
    <w:rsid w:val="0044159B"/>
    <w:rsid w:val="00441A33"/>
    <w:rsid w:val="00441AB1"/>
    <w:rsid w:val="004438D1"/>
    <w:rsid w:val="00443FAB"/>
    <w:rsid w:val="00444583"/>
    <w:rsid w:val="00444C17"/>
    <w:rsid w:val="00444C9C"/>
    <w:rsid w:val="0044553E"/>
    <w:rsid w:val="00445A73"/>
    <w:rsid w:val="00445A7E"/>
    <w:rsid w:val="00445D54"/>
    <w:rsid w:val="00446914"/>
    <w:rsid w:val="0044748C"/>
    <w:rsid w:val="0044784E"/>
    <w:rsid w:val="004500D0"/>
    <w:rsid w:val="00450B9F"/>
    <w:rsid w:val="00450FAC"/>
    <w:rsid w:val="00451D33"/>
    <w:rsid w:val="00452930"/>
    <w:rsid w:val="00452FFE"/>
    <w:rsid w:val="00453072"/>
    <w:rsid w:val="00453C3E"/>
    <w:rsid w:val="00453E2D"/>
    <w:rsid w:val="0045526C"/>
    <w:rsid w:val="00455714"/>
    <w:rsid w:val="0045682F"/>
    <w:rsid w:val="00456A07"/>
    <w:rsid w:val="00457054"/>
    <w:rsid w:val="004577CF"/>
    <w:rsid w:val="00457A8E"/>
    <w:rsid w:val="00457D58"/>
    <w:rsid w:val="00460BB8"/>
    <w:rsid w:val="0046248F"/>
    <w:rsid w:val="00462A73"/>
    <w:rsid w:val="00462D1B"/>
    <w:rsid w:val="00462F9D"/>
    <w:rsid w:val="00465894"/>
    <w:rsid w:val="00466629"/>
    <w:rsid w:val="0046674F"/>
    <w:rsid w:val="00466A7C"/>
    <w:rsid w:val="0047051F"/>
    <w:rsid w:val="00470DDC"/>
    <w:rsid w:val="00470E5A"/>
    <w:rsid w:val="004711CE"/>
    <w:rsid w:val="0047165B"/>
    <w:rsid w:val="00471882"/>
    <w:rsid w:val="00471BCC"/>
    <w:rsid w:val="00471FF6"/>
    <w:rsid w:val="0047217D"/>
    <w:rsid w:val="00472194"/>
    <w:rsid w:val="004728FF"/>
    <w:rsid w:val="00473165"/>
    <w:rsid w:val="004735EA"/>
    <w:rsid w:val="004739DB"/>
    <w:rsid w:val="00474457"/>
    <w:rsid w:val="00474B5B"/>
    <w:rsid w:val="00474B6D"/>
    <w:rsid w:val="00475431"/>
    <w:rsid w:val="00475664"/>
    <w:rsid w:val="00475E91"/>
    <w:rsid w:val="0047601A"/>
    <w:rsid w:val="00476381"/>
    <w:rsid w:val="0047689E"/>
    <w:rsid w:val="004768D3"/>
    <w:rsid w:val="00476952"/>
    <w:rsid w:val="00477528"/>
    <w:rsid w:val="004775BA"/>
    <w:rsid w:val="0047774C"/>
    <w:rsid w:val="00477DD8"/>
    <w:rsid w:val="00480502"/>
    <w:rsid w:val="004809DF"/>
    <w:rsid w:val="00481D7A"/>
    <w:rsid w:val="004825B1"/>
    <w:rsid w:val="00482647"/>
    <w:rsid w:val="00482E69"/>
    <w:rsid w:val="0048308D"/>
    <w:rsid w:val="00483857"/>
    <w:rsid w:val="00484A5E"/>
    <w:rsid w:val="00484BDB"/>
    <w:rsid w:val="00485078"/>
    <w:rsid w:val="0048515B"/>
    <w:rsid w:val="00485305"/>
    <w:rsid w:val="004854F2"/>
    <w:rsid w:val="00485857"/>
    <w:rsid w:val="00485D3C"/>
    <w:rsid w:val="004864A4"/>
    <w:rsid w:val="00486982"/>
    <w:rsid w:val="004879C8"/>
    <w:rsid w:val="004909AD"/>
    <w:rsid w:val="004914E6"/>
    <w:rsid w:val="004915F9"/>
    <w:rsid w:val="00491905"/>
    <w:rsid w:val="004920A5"/>
    <w:rsid w:val="0049225B"/>
    <w:rsid w:val="00492CF7"/>
    <w:rsid w:val="00493045"/>
    <w:rsid w:val="00493274"/>
    <w:rsid w:val="00493392"/>
    <w:rsid w:val="004941A3"/>
    <w:rsid w:val="00494334"/>
    <w:rsid w:val="00495367"/>
    <w:rsid w:val="00495488"/>
    <w:rsid w:val="004968E7"/>
    <w:rsid w:val="00496C84"/>
    <w:rsid w:val="004973BC"/>
    <w:rsid w:val="0049797D"/>
    <w:rsid w:val="00497EC9"/>
    <w:rsid w:val="004A0829"/>
    <w:rsid w:val="004A0AAB"/>
    <w:rsid w:val="004A0AFC"/>
    <w:rsid w:val="004A0CEE"/>
    <w:rsid w:val="004A1A70"/>
    <w:rsid w:val="004A1C49"/>
    <w:rsid w:val="004A28E0"/>
    <w:rsid w:val="004A28EA"/>
    <w:rsid w:val="004A325D"/>
    <w:rsid w:val="004A3535"/>
    <w:rsid w:val="004A4012"/>
    <w:rsid w:val="004A5AF0"/>
    <w:rsid w:val="004A7948"/>
    <w:rsid w:val="004A7DFB"/>
    <w:rsid w:val="004B0343"/>
    <w:rsid w:val="004B0FB6"/>
    <w:rsid w:val="004B17F8"/>
    <w:rsid w:val="004B1D83"/>
    <w:rsid w:val="004B1EB8"/>
    <w:rsid w:val="004B2BF0"/>
    <w:rsid w:val="004B431F"/>
    <w:rsid w:val="004B55D9"/>
    <w:rsid w:val="004B5B29"/>
    <w:rsid w:val="004B60E0"/>
    <w:rsid w:val="004B61DB"/>
    <w:rsid w:val="004B6B2F"/>
    <w:rsid w:val="004C0DA8"/>
    <w:rsid w:val="004C0F22"/>
    <w:rsid w:val="004C0FE7"/>
    <w:rsid w:val="004C1427"/>
    <w:rsid w:val="004C1526"/>
    <w:rsid w:val="004C1DF4"/>
    <w:rsid w:val="004C2069"/>
    <w:rsid w:val="004C24A3"/>
    <w:rsid w:val="004C2645"/>
    <w:rsid w:val="004C27D4"/>
    <w:rsid w:val="004C32A2"/>
    <w:rsid w:val="004C36F2"/>
    <w:rsid w:val="004C39D6"/>
    <w:rsid w:val="004C3DCF"/>
    <w:rsid w:val="004C46AD"/>
    <w:rsid w:val="004C4E83"/>
    <w:rsid w:val="004C5CC1"/>
    <w:rsid w:val="004C6EA4"/>
    <w:rsid w:val="004C770C"/>
    <w:rsid w:val="004C7E7F"/>
    <w:rsid w:val="004D0436"/>
    <w:rsid w:val="004D0439"/>
    <w:rsid w:val="004D1C74"/>
    <w:rsid w:val="004D2AAA"/>
    <w:rsid w:val="004D3283"/>
    <w:rsid w:val="004D3478"/>
    <w:rsid w:val="004D3548"/>
    <w:rsid w:val="004D3574"/>
    <w:rsid w:val="004D3FCD"/>
    <w:rsid w:val="004D41AA"/>
    <w:rsid w:val="004D4D8F"/>
    <w:rsid w:val="004D59DA"/>
    <w:rsid w:val="004D5A30"/>
    <w:rsid w:val="004D5ECC"/>
    <w:rsid w:val="004D619C"/>
    <w:rsid w:val="004D6714"/>
    <w:rsid w:val="004D6BD2"/>
    <w:rsid w:val="004D7019"/>
    <w:rsid w:val="004D73B4"/>
    <w:rsid w:val="004D7B62"/>
    <w:rsid w:val="004E0766"/>
    <w:rsid w:val="004E0C5F"/>
    <w:rsid w:val="004E1370"/>
    <w:rsid w:val="004E15AF"/>
    <w:rsid w:val="004E1ABA"/>
    <w:rsid w:val="004E1F04"/>
    <w:rsid w:val="004E20B9"/>
    <w:rsid w:val="004E2680"/>
    <w:rsid w:val="004E2981"/>
    <w:rsid w:val="004E2F53"/>
    <w:rsid w:val="004E38A9"/>
    <w:rsid w:val="004E5832"/>
    <w:rsid w:val="004E5D38"/>
    <w:rsid w:val="004E66DD"/>
    <w:rsid w:val="004E67A1"/>
    <w:rsid w:val="004E7525"/>
    <w:rsid w:val="004E7DC7"/>
    <w:rsid w:val="004F0168"/>
    <w:rsid w:val="004F0BF0"/>
    <w:rsid w:val="004F1428"/>
    <w:rsid w:val="004F1D1D"/>
    <w:rsid w:val="004F2194"/>
    <w:rsid w:val="004F3592"/>
    <w:rsid w:val="004F3850"/>
    <w:rsid w:val="004F3A5D"/>
    <w:rsid w:val="004F49C9"/>
    <w:rsid w:val="004F536F"/>
    <w:rsid w:val="004F583F"/>
    <w:rsid w:val="004F5945"/>
    <w:rsid w:val="004F676C"/>
    <w:rsid w:val="004F6FC4"/>
    <w:rsid w:val="004F7DE5"/>
    <w:rsid w:val="004F7DF1"/>
    <w:rsid w:val="004F7F66"/>
    <w:rsid w:val="005002F6"/>
    <w:rsid w:val="0050033C"/>
    <w:rsid w:val="00501620"/>
    <w:rsid w:val="005022E1"/>
    <w:rsid w:val="00502431"/>
    <w:rsid w:val="00503CE7"/>
    <w:rsid w:val="00504913"/>
    <w:rsid w:val="005072CE"/>
    <w:rsid w:val="00507847"/>
    <w:rsid w:val="00507ACF"/>
    <w:rsid w:val="00507F10"/>
    <w:rsid w:val="005101F3"/>
    <w:rsid w:val="00510406"/>
    <w:rsid w:val="00510531"/>
    <w:rsid w:val="005110DB"/>
    <w:rsid w:val="005115D1"/>
    <w:rsid w:val="0051160D"/>
    <w:rsid w:val="00511825"/>
    <w:rsid w:val="005119E3"/>
    <w:rsid w:val="00512181"/>
    <w:rsid w:val="00512537"/>
    <w:rsid w:val="0051260E"/>
    <w:rsid w:val="00512706"/>
    <w:rsid w:val="005128C7"/>
    <w:rsid w:val="005133E3"/>
    <w:rsid w:val="0051349C"/>
    <w:rsid w:val="00513DC2"/>
    <w:rsid w:val="00514120"/>
    <w:rsid w:val="0051450A"/>
    <w:rsid w:val="00514D11"/>
    <w:rsid w:val="005150DC"/>
    <w:rsid w:val="005168D7"/>
    <w:rsid w:val="00516D05"/>
    <w:rsid w:val="00516DF8"/>
    <w:rsid w:val="005172EA"/>
    <w:rsid w:val="00517519"/>
    <w:rsid w:val="005204A5"/>
    <w:rsid w:val="00520578"/>
    <w:rsid w:val="00520D9D"/>
    <w:rsid w:val="00521AA0"/>
    <w:rsid w:val="00521CC7"/>
    <w:rsid w:val="005225B9"/>
    <w:rsid w:val="005228EF"/>
    <w:rsid w:val="00522FCC"/>
    <w:rsid w:val="0052367A"/>
    <w:rsid w:val="00523BDA"/>
    <w:rsid w:val="00524A75"/>
    <w:rsid w:val="00525102"/>
    <w:rsid w:val="00525689"/>
    <w:rsid w:val="005269B3"/>
    <w:rsid w:val="00527155"/>
    <w:rsid w:val="00527BD6"/>
    <w:rsid w:val="005302D4"/>
    <w:rsid w:val="005307CE"/>
    <w:rsid w:val="00530DF8"/>
    <w:rsid w:val="00532B58"/>
    <w:rsid w:val="00532E9E"/>
    <w:rsid w:val="00532FFA"/>
    <w:rsid w:val="00534E7C"/>
    <w:rsid w:val="00536482"/>
    <w:rsid w:val="00536947"/>
    <w:rsid w:val="00536BEF"/>
    <w:rsid w:val="005371FC"/>
    <w:rsid w:val="00537785"/>
    <w:rsid w:val="00540F87"/>
    <w:rsid w:val="005415FE"/>
    <w:rsid w:val="005417FD"/>
    <w:rsid w:val="00542040"/>
    <w:rsid w:val="005422C7"/>
    <w:rsid w:val="00542894"/>
    <w:rsid w:val="0054328B"/>
    <w:rsid w:val="005437CB"/>
    <w:rsid w:val="00543BC7"/>
    <w:rsid w:val="00544153"/>
    <w:rsid w:val="005447D2"/>
    <w:rsid w:val="00544D94"/>
    <w:rsid w:val="005450A2"/>
    <w:rsid w:val="0054564B"/>
    <w:rsid w:val="00545E73"/>
    <w:rsid w:val="0054624C"/>
    <w:rsid w:val="00546647"/>
    <w:rsid w:val="00546D1F"/>
    <w:rsid w:val="00547755"/>
    <w:rsid w:val="00547A1E"/>
    <w:rsid w:val="00547B2F"/>
    <w:rsid w:val="00547F60"/>
    <w:rsid w:val="0055025B"/>
    <w:rsid w:val="005508D3"/>
    <w:rsid w:val="005513DB"/>
    <w:rsid w:val="00551D0A"/>
    <w:rsid w:val="00552BDC"/>
    <w:rsid w:val="00552CC1"/>
    <w:rsid w:val="00552F8E"/>
    <w:rsid w:val="005537B4"/>
    <w:rsid w:val="005537FA"/>
    <w:rsid w:val="005539C9"/>
    <w:rsid w:val="00553D3F"/>
    <w:rsid w:val="005543F1"/>
    <w:rsid w:val="005545CC"/>
    <w:rsid w:val="005549C8"/>
    <w:rsid w:val="00554AB6"/>
    <w:rsid w:val="00554FDC"/>
    <w:rsid w:val="005551DF"/>
    <w:rsid w:val="00555997"/>
    <w:rsid w:val="00555A26"/>
    <w:rsid w:val="00555AF0"/>
    <w:rsid w:val="00555EB1"/>
    <w:rsid w:val="00556C8B"/>
    <w:rsid w:val="005572BF"/>
    <w:rsid w:val="00557CAD"/>
    <w:rsid w:val="00557E2A"/>
    <w:rsid w:val="00560880"/>
    <w:rsid w:val="005609C1"/>
    <w:rsid w:val="0056172C"/>
    <w:rsid w:val="0056199A"/>
    <w:rsid w:val="005622BB"/>
    <w:rsid w:val="005626CC"/>
    <w:rsid w:val="0056294F"/>
    <w:rsid w:val="00562E03"/>
    <w:rsid w:val="00562FAC"/>
    <w:rsid w:val="005634BA"/>
    <w:rsid w:val="0056363F"/>
    <w:rsid w:val="00564161"/>
    <w:rsid w:val="00564840"/>
    <w:rsid w:val="00564DEF"/>
    <w:rsid w:val="005657B8"/>
    <w:rsid w:val="005661B3"/>
    <w:rsid w:val="00566263"/>
    <w:rsid w:val="00566487"/>
    <w:rsid w:val="005665C8"/>
    <w:rsid w:val="005674BD"/>
    <w:rsid w:val="005677CD"/>
    <w:rsid w:val="00567F06"/>
    <w:rsid w:val="00570C43"/>
    <w:rsid w:val="00571CF6"/>
    <w:rsid w:val="00572EA4"/>
    <w:rsid w:val="00573925"/>
    <w:rsid w:val="00574347"/>
    <w:rsid w:val="00574697"/>
    <w:rsid w:val="0057474C"/>
    <w:rsid w:val="00574D25"/>
    <w:rsid w:val="00575BDD"/>
    <w:rsid w:val="005775F1"/>
    <w:rsid w:val="005776A0"/>
    <w:rsid w:val="00577855"/>
    <w:rsid w:val="00577A11"/>
    <w:rsid w:val="00577FC8"/>
    <w:rsid w:val="0058108B"/>
    <w:rsid w:val="00581F22"/>
    <w:rsid w:val="005841C5"/>
    <w:rsid w:val="0058446A"/>
    <w:rsid w:val="005849A6"/>
    <w:rsid w:val="005857D2"/>
    <w:rsid w:val="00585B81"/>
    <w:rsid w:val="0058639A"/>
    <w:rsid w:val="005863F6"/>
    <w:rsid w:val="00587467"/>
    <w:rsid w:val="00587A65"/>
    <w:rsid w:val="00587ED0"/>
    <w:rsid w:val="00590568"/>
    <w:rsid w:val="00591853"/>
    <w:rsid w:val="005918DB"/>
    <w:rsid w:val="005922F6"/>
    <w:rsid w:val="00592E27"/>
    <w:rsid w:val="00593326"/>
    <w:rsid w:val="005934B0"/>
    <w:rsid w:val="00594145"/>
    <w:rsid w:val="00594344"/>
    <w:rsid w:val="0059434A"/>
    <w:rsid w:val="005943C1"/>
    <w:rsid w:val="00594C14"/>
    <w:rsid w:val="00595063"/>
    <w:rsid w:val="00595246"/>
    <w:rsid w:val="005956D7"/>
    <w:rsid w:val="0059603F"/>
    <w:rsid w:val="00596850"/>
    <w:rsid w:val="0059728D"/>
    <w:rsid w:val="00597D71"/>
    <w:rsid w:val="005A15FC"/>
    <w:rsid w:val="005A17C3"/>
    <w:rsid w:val="005A17CD"/>
    <w:rsid w:val="005A1C3B"/>
    <w:rsid w:val="005A332D"/>
    <w:rsid w:val="005A3367"/>
    <w:rsid w:val="005A3B48"/>
    <w:rsid w:val="005A425A"/>
    <w:rsid w:val="005A4FFE"/>
    <w:rsid w:val="005A52C0"/>
    <w:rsid w:val="005A5B9D"/>
    <w:rsid w:val="005A5F85"/>
    <w:rsid w:val="005A7CBD"/>
    <w:rsid w:val="005B0371"/>
    <w:rsid w:val="005B0413"/>
    <w:rsid w:val="005B0CA5"/>
    <w:rsid w:val="005B11C6"/>
    <w:rsid w:val="005B176A"/>
    <w:rsid w:val="005B1F28"/>
    <w:rsid w:val="005B213E"/>
    <w:rsid w:val="005B228B"/>
    <w:rsid w:val="005B37D2"/>
    <w:rsid w:val="005B4697"/>
    <w:rsid w:val="005B5195"/>
    <w:rsid w:val="005B6741"/>
    <w:rsid w:val="005B6F7E"/>
    <w:rsid w:val="005B7F15"/>
    <w:rsid w:val="005C03F2"/>
    <w:rsid w:val="005C062B"/>
    <w:rsid w:val="005C062E"/>
    <w:rsid w:val="005C10A2"/>
    <w:rsid w:val="005C2EC5"/>
    <w:rsid w:val="005C40A9"/>
    <w:rsid w:val="005C4631"/>
    <w:rsid w:val="005C49FA"/>
    <w:rsid w:val="005C51FB"/>
    <w:rsid w:val="005C5DFD"/>
    <w:rsid w:val="005C6CFE"/>
    <w:rsid w:val="005C6D81"/>
    <w:rsid w:val="005C7F95"/>
    <w:rsid w:val="005D0876"/>
    <w:rsid w:val="005D0C1C"/>
    <w:rsid w:val="005D0EC2"/>
    <w:rsid w:val="005D13D3"/>
    <w:rsid w:val="005D15A4"/>
    <w:rsid w:val="005D1E2D"/>
    <w:rsid w:val="005D2A80"/>
    <w:rsid w:val="005D30D4"/>
    <w:rsid w:val="005D341E"/>
    <w:rsid w:val="005D3498"/>
    <w:rsid w:val="005D4049"/>
    <w:rsid w:val="005D5068"/>
    <w:rsid w:val="005D5892"/>
    <w:rsid w:val="005D5BF4"/>
    <w:rsid w:val="005D5D42"/>
    <w:rsid w:val="005D6170"/>
    <w:rsid w:val="005D63F5"/>
    <w:rsid w:val="005D688F"/>
    <w:rsid w:val="005D7913"/>
    <w:rsid w:val="005E034B"/>
    <w:rsid w:val="005E044F"/>
    <w:rsid w:val="005E071D"/>
    <w:rsid w:val="005E0790"/>
    <w:rsid w:val="005E093D"/>
    <w:rsid w:val="005E0B06"/>
    <w:rsid w:val="005E0CFE"/>
    <w:rsid w:val="005E2C7E"/>
    <w:rsid w:val="005E4604"/>
    <w:rsid w:val="005E6AAB"/>
    <w:rsid w:val="005E7CDD"/>
    <w:rsid w:val="005E7F1F"/>
    <w:rsid w:val="005F0706"/>
    <w:rsid w:val="005F0949"/>
    <w:rsid w:val="005F1AF3"/>
    <w:rsid w:val="005F1E14"/>
    <w:rsid w:val="005F2000"/>
    <w:rsid w:val="005F21BB"/>
    <w:rsid w:val="005F3438"/>
    <w:rsid w:val="005F35D2"/>
    <w:rsid w:val="005F3EC0"/>
    <w:rsid w:val="005F4A10"/>
    <w:rsid w:val="005F5010"/>
    <w:rsid w:val="005F5227"/>
    <w:rsid w:val="005F5455"/>
    <w:rsid w:val="005F57F3"/>
    <w:rsid w:val="005F597B"/>
    <w:rsid w:val="005F5A7A"/>
    <w:rsid w:val="005F6F79"/>
    <w:rsid w:val="005F768F"/>
    <w:rsid w:val="005F77A5"/>
    <w:rsid w:val="006009BB"/>
    <w:rsid w:val="00600C03"/>
    <w:rsid w:val="00601C8C"/>
    <w:rsid w:val="0060229A"/>
    <w:rsid w:val="006022EB"/>
    <w:rsid w:val="0060241A"/>
    <w:rsid w:val="006028B4"/>
    <w:rsid w:val="00602E5E"/>
    <w:rsid w:val="00602FCF"/>
    <w:rsid w:val="00603D1F"/>
    <w:rsid w:val="0060421D"/>
    <w:rsid w:val="006046F7"/>
    <w:rsid w:val="0060496C"/>
    <w:rsid w:val="00604A09"/>
    <w:rsid w:val="006055A4"/>
    <w:rsid w:val="00605D0B"/>
    <w:rsid w:val="00605F4E"/>
    <w:rsid w:val="006065CB"/>
    <w:rsid w:val="006066AA"/>
    <w:rsid w:val="00606951"/>
    <w:rsid w:val="00606A63"/>
    <w:rsid w:val="00607115"/>
    <w:rsid w:val="00607183"/>
    <w:rsid w:val="00607411"/>
    <w:rsid w:val="00607E4C"/>
    <w:rsid w:val="00610056"/>
    <w:rsid w:val="00610D02"/>
    <w:rsid w:val="00611154"/>
    <w:rsid w:val="00611ABF"/>
    <w:rsid w:val="0061268B"/>
    <w:rsid w:val="00612ABC"/>
    <w:rsid w:val="006130CA"/>
    <w:rsid w:val="0061331F"/>
    <w:rsid w:val="00613E9F"/>
    <w:rsid w:val="00613EA6"/>
    <w:rsid w:val="00614293"/>
    <w:rsid w:val="00614BA6"/>
    <w:rsid w:val="0061514F"/>
    <w:rsid w:val="006153B3"/>
    <w:rsid w:val="00616317"/>
    <w:rsid w:val="006163E7"/>
    <w:rsid w:val="00617263"/>
    <w:rsid w:val="00617C8C"/>
    <w:rsid w:val="00617D8B"/>
    <w:rsid w:val="00620318"/>
    <w:rsid w:val="006203FD"/>
    <w:rsid w:val="006204DD"/>
    <w:rsid w:val="00620DBD"/>
    <w:rsid w:val="00621925"/>
    <w:rsid w:val="00621FFE"/>
    <w:rsid w:val="0062211C"/>
    <w:rsid w:val="0062289D"/>
    <w:rsid w:val="00622DF7"/>
    <w:rsid w:val="00623671"/>
    <w:rsid w:val="00623700"/>
    <w:rsid w:val="006249A5"/>
    <w:rsid w:val="00624AC0"/>
    <w:rsid w:val="00624BB9"/>
    <w:rsid w:val="00624FEB"/>
    <w:rsid w:val="006250B6"/>
    <w:rsid w:val="006250FA"/>
    <w:rsid w:val="006267F7"/>
    <w:rsid w:val="00626DDF"/>
    <w:rsid w:val="0062724E"/>
    <w:rsid w:val="00630E44"/>
    <w:rsid w:val="00631772"/>
    <w:rsid w:val="006318C9"/>
    <w:rsid w:val="006318CB"/>
    <w:rsid w:val="00631A18"/>
    <w:rsid w:val="006327F7"/>
    <w:rsid w:val="00632986"/>
    <w:rsid w:val="006331F4"/>
    <w:rsid w:val="006333F8"/>
    <w:rsid w:val="0063369D"/>
    <w:rsid w:val="00633716"/>
    <w:rsid w:val="00633B21"/>
    <w:rsid w:val="0063435B"/>
    <w:rsid w:val="00634487"/>
    <w:rsid w:val="0063525F"/>
    <w:rsid w:val="006359D3"/>
    <w:rsid w:val="00635A71"/>
    <w:rsid w:val="00635FFF"/>
    <w:rsid w:val="006360EA"/>
    <w:rsid w:val="00636108"/>
    <w:rsid w:val="00637380"/>
    <w:rsid w:val="006376F3"/>
    <w:rsid w:val="00637D9B"/>
    <w:rsid w:val="00640B2F"/>
    <w:rsid w:val="00641088"/>
    <w:rsid w:val="00641273"/>
    <w:rsid w:val="00641B4F"/>
    <w:rsid w:val="0064206A"/>
    <w:rsid w:val="006425CD"/>
    <w:rsid w:val="00642BFD"/>
    <w:rsid w:val="00643510"/>
    <w:rsid w:val="00643522"/>
    <w:rsid w:val="0064353C"/>
    <w:rsid w:val="00643659"/>
    <w:rsid w:val="0064370A"/>
    <w:rsid w:val="006439A8"/>
    <w:rsid w:val="00643D7D"/>
    <w:rsid w:val="0064405C"/>
    <w:rsid w:val="00644CD8"/>
    <w:rsid w:val="006452C0"/>
    <w:rsid w:val="006457B3"/>
    <w:rsid w:val="0064606C"/>
    <w:rsid w:val="00646494"/>
    <w:rsid w:val="006467EE"/>
    <w:rsid w:val="00646DA7"/>
    <w:rsid w:val="0064705E"/>
    <w:rsid w:val="006473FF"/>
    <w:rsid w:val="00647652"/>
    <w:rsid w:val="006478E7"/>
    <w:rsid w:val="00647E27"/>
    <w:rsid w:val="00650570"/>
    <w:rsid w:val="00650699"/>
    <w:rsid w:val="00650E84"/>
    <w:rsid w:val="00651EE8"/>
    <w:rsid w:val="00652670"/>
    <w:rsid w:val="006526FE"/>
    <w:rsid w:val="00652FFE"/>
    <w:rsid w:val="00654124"/>
    <w:rsid w:val="00654189"/>
    <w:rsid w:val="006549E3"/>
    <w:rsid w:val="00655595"/>
    <w:rsid w:val="006561C9"/>
    <w:rsid w:val="0066089C"/>
    <w:rsid w:val="00660ABD"/>
    <w:rsid w:val="00660B7F"/>
    <w:rsid w:val="00661133"/>
    <w:rsid w:val="00661440"/>
    <w:rsid w:val="00661D4B"/>
    <w:rsid w:val="00661EB6"/>
    <w:rsid w:val="00661F1F"/>
    <w:rsid w:val="006628BD"/>
    <w:rsid w:val="00662CBF"/>
    <w:rsid w:val="006635D8"/>
    <w:rsid w:val="006640C7"/>
    <w:rsid w:val="00664681"/>
    <w:rsid w:val="00664923"/>
    <w:rsid w:val="00664A4F"/>
    <w:rsid w:val="00664B07"/>
    <w:rsid w:val="00664C76"/>
    <w:rsid w:val="006655EE"/>
    <w:rsid w:val="00665C57"/>
    <w:rsid w:val="00665DAD"/>
    <w:rsid w:val="00666FAA"/>
    <w:rsid w:val="0066740B"/>
    <w:rsid w:val="00667C1B"/>
    <w:rsid w:val="00667FCB"/>
    <w:rsid w:val="006703B0"/>
    <w:rsid w:val="00670B39"/>
    <w:rsid w:val="00670C66"/>
    <w:rsid w:val="006717E6"/>
    <w:rsid w:val="00671DD2"/>
    <w:rsid w:val="00672E12"/>
    <w:rsid w:val="00673132"/>
    <w:rsid w:val="00673B74"/>
    <w:rsid w:val="006740B3"/>
    <w:rsid w:val="0067474D"/>
    <w:rsid w:val="00674C35"/>
    <w:rsid w:val="00675866"/>
    <w:rsid w:val="00675A37"/>
    <w:rsid w:val="00675A72"/>
    <w:rsid w:val="00677557"/>
    <w:rsid w:val="006806F8"/>
    <w:rsid w:val="0068112A"/>
    <w:rsid w:val="006813A5"/>
    <w:rsid w:val="0068150B"/>
    <w:rsid w:val="0068168E"/>
    <w:rsid w:val="006816D3"/>
    <w:rsid w:val="006817DE"/>
    <w:rsid w:val="00681CF4"/>
    <w:rsid w:val="0068338D"/>
    <w:rsid w:val="00683A11"/>
    <w:rsid w:val="0068427E"/>
    <w:rsid w:val="00684484"/>
    <w:rsid w:val="00684FE3"/>
    <w:rsid w:val="00685142"/>
    <w:rsid w:val="006853F1"/>
    <w:rsid w:val="00685DC1"/>
    <w:rsid w:val="006863E3"/>
    <w:rsid w:val="006864B1"/>
    <w:rsid w:val="006864B3"/>
    <w:rsid w:val="00686D20"/>
    <w:rsid w:val="00687390"/>
    <w:rsid w:val="00687BDD"/>
    <w:rsid w:val="00690682"/>
    <w:rsid w:val="00690736"/>
    <w:rsid w:val="00690A6E"/>
    <w:rsid w:val="00690F52"/>
    <w:rsid w:val="00691440"/>
    <w:rsid w:val="00691B06"/>
    <w:rsid w:val="00691CB9"/>
    <w:rsid w:val="006921E1"/>
    <w:rsid w:val="006930E0"/>
    <w:rsid w:val="006937E8"/>
    <w:rsid w:val="00693BE8"/>
    <w:rsid w:val="00694A5A"/>
    <w:rsid w:val="00694E90"/>
    <w:rsid w:val="00695C15"/>
    <w:rsid w:val="006968F8"/>
    <w:rsid w:val="0069704E"/>
    <w:rsid w:val="006A06DF"/>
    <w:rsid w:val="006A0CD8"/>
    <w:rsid w:val="006A19D1"/>
    <w:rsid w:val="006A1D90"/>
    <w:rsid w:val="006A27BD"/>
    <w:rsid w:val="006A36D7"/>
    <w:rsid w:val="006A3844"/>
    <w:rsid w:val="006A4915"/>
    <w:rsid w:val="006A4CBE"/>
    <w:rsid w:val="006A4E06"/>
    <w:rsid w:val="006A60F0"/>
    <w:rsid w:val="006A6212"/>
    <w:rsid w:val="006A62E6"/>
    <w:rsid w:val="006A6332"/>
    <w:rsid w:val="006A64DF"/>
    <w:rsid w:val="006A6A92"/>
    <w:rsid w:val="006A6D25"/>
    <w:rsid w:val="006A72E8"/>
    <w:rsid w:val="006A73CE"/>
    <w:rsid w:val="006B0CDC"/>
    <w:rsid w:val="006B0FD8"/>
    <w:rsid w:val="006B17C5"/>
    <w:rsid w:val="006B1A36"/>
    <w:rsid w:val="006B1A38"/>
    <w:rsid w:val="006B2049"/>
    <w:rsid w:val="006B2A69"/>
    <w:rsid w:val="006B4395"/>
    <w:rsid w:val="006B4536"/>
    <w:rsid w:val="006B51C5"/>
    <w:rsid w:val="006B54A2"/>
    <w:rsid w:val="006B5DBB"/>
    <w:rsid w:val="006B5F83"/>
    <w:rsid w:val="006B6237"/>
    <w:rsid w:val="006B6263"/>
    <w:rsid w:val="006B654E"/>
    <w:rsid w:val="006B76D6"/>
    <w:rsid w:val="006B7888"/>
    <w:rsid w:val="006B7B30"/>
    <w:rsid w:val="006B7D15"/>
    <w:rsid w:val="006C0A59"/>
    <w:rsid w:val="006C11F8"/>
    <w:rsid w:val="006C1843"/>
    <w:rsid w:val="006C19D7"/>
    <w:rsid w:val="006C26D7"/>
    <w:rsid w:val="006C31C8"/>
    <w:rsid w:val="006C33B5"/>
    <w:rsid w:val="006C33C9"/>
    <w:rsid w:val="006C3B65"/>
    <w:rsid w:val="006C4F83"/>
    <w:rsid w:val="006C52EA"/>
    <w:rsid w:val="006C598B"/>
    <w:rsid w:val="006C5EAE"/>
    <w:rsid w:val="006C629F"/>
    <w:rsid w:val="006C6387"/>
    <w:rsid w:val="006C6473"/>
    <w:rsid w:val="006C6C95"/>
    <w:rsid w:val="006C742A"/>
    <w:rsid w:val="006C75A8"/>
    <w:rsid w:val="006C7A50"/>
    <w:rsid w:val="006D0AE4"/>
    <w:rsid w:val="006D0E44"/>
    <w:rsid w:val="006D1C6F"/>
    <w:rsid w:val="006D1C72"/>
    <w:rsid w:val="006D22AD"/>
    <w:rsid w:val="006D2C22"/>
    <w:rsid w:val="006D2CC9"/>
    <w:rsid w:val="006D32AD"/>
    <w:rsid w:val="006D37E9"/>
    <w:rsid w:val="006D391D"/>
    <w:rsid w:val="006D5451"/>
    <w:rsid w:val="006D62DA"/>
    <w:rsid w:val="006D690F"/>
    <w:rsid w:val="006D6ECD"/>
    <w:rsid w:val="006D7826"/>
    <w:rsid w:val="006E1450"/>
    <w:rsid w:val="006E248B"/>
    <w:rsid w:val="006E2606"/>
    <w:rsid w:val="006E2637"/>
    <w:rsid w:val="006E2BA6"/>
    <w:rsid w:val="006E3AAD"/>
    <w:rsid w:val="006E429E"/>
    <w:rsid w:val="006E495C"/>
    <w:rsid w:val="006E5B23"/>
    <w:rsid w:val="006E64A9"/>
    <w:rsid w:val="006E6AF6"/>
    <w:rsid w:val="006E711B"/>
    <w:rsid w:val="006E7167"/>
    <w:rsid w:val="006E7196"/>
    <w:rsid w:val="006E7D3E"/>
    <w:rsid w:val="006F046B"/>
    <w:rsid w:val="006F08A6"/>
    <w:rsid w:val="006F0C79"/>
    <w:rsid w:val="006F1943"/>
    <w:rsid w:val="006F1A4E"/>
    <w:rsid w:val="006F1A7F"/>
    <w:rsid w:val="006F1BA9"/>
    <w:rsid w:val="006F1BD7"/>
    <w:rsid w:val="006F22B9"/>
    <w:rsid w:val="006F2A41"/>
    <w:rsid w:val="006F2D9F"/>
    <w:rsid w:val="006F35B4"/>
    <w:rsid w:val="006F3638"/>
    <w:rsid w:val="006F3856"/>
    <w:rsid w:val="006F3BF1"/>
    <w:rsid w:val="006F44BC"/>
    <w:rsid w:val="006F4945"/>
    <w:rsid w:val="006F5267"/>
    <w:rsid w:val="006F5320"/>
    <w:rsid w:val="006F5730"/>
    <w:rsid w:val="006F5D03"/>
    <w:rsid w:val="006F6399"/>
    <w:rsid w:val="006F65BF"/>
    <w:rsid w:val="006F66C3"/>
    <w:rsid w:val="006F76A3"/>
    <w:rsid w:val="006F7BAE"/>
    <w:rsid w:val="006F7F48"/>
    <w:rsid w:val="00700108"/>
    <w:rsid w:val="007008C4"/>
    <w:rsid w:val="00700F5A"/>
    <w:rsid w:val="007017F4"/>
    <w:rsid w:val="00701E8C"/>
    <w:rsid w:val="0070207E"/>
    <w:rsid w:val="0070308B"/>
    <w:rsid w:val="007031FB"/>
    <w:rsid w:val="00704C97"/>
    <w:rsid w:val="00704FE2"/>
    <w:rsid w:val="007052F1"/>
    <w:rsid w:val="00705563"/>
    <w:rsid w:val="00706362"/>
    <w:rsid w:val="0070656F"/>
    <w:rsid w:val="00706BE3"/>
    <w:rsid w:val="00706D10"/>
    <w:rsid w:val="00707352"/>
    <w:rsid w:val="00707605"/>
    <w:rsid w:val="00710665"/>
    <w:rsid w:val="00710B8C"/>
    <w:rsid w:val="00710E16"/>
    <w:rsid w:val="0071179F"/>
    <w:rsid w:val="0071204A"/>
    <w:rsid w:val="00712074"/>
    <w:rsid w:val="007122D2"/>
    <w:rsid w:val="007126D6"/>
    <w:rsid w:val="00712912"/>
    <w:rsid w:val="00712930"/>
    <w:rsid w:val="007137F5"/>
    <w:rsid w:val="00713BD3"/>
    <w:rsid w:val="00713CD9"/>
    <w:rsid w:val="007141A3"/>
    <w:rsid w:val="007150D8"/>
    <w:rsid w:val="007154B3"/>
    <w:rsid w:val="007154C1"/>
    <w:rsid w:val="00715922"/>
    <w:rsid w:val="00715AED"/>
    <w:rsid w:val="00715C41"/>
    <w:rsid w:val="00715C56"/>
    <w:rsid w:val="0071623D"/>
    <w:rsid w:val="00716289"/>
    <w:rsid w:val="007162BA"/>
    <w:rsid w:val="00716AA2"/>
    <w:rsid w:val="007175C0"/>
    <w:rsid w:val="0071765A"/>
    <w:rsid w:val="0071782C"/>
    <w:rsid w:val="00717833"/>
    <w:rsid w:val="00717877"/>
    <w:rsid w:val="007211E7"/>
    <w:rsid w:val="00722485"/>
    <w:rsid w:val="007229E1"/>
    <w:rsid w:val="00722BA4"/>
    <w:rsid w:val="00723BA3"/>
    <w:rsid w:val="00723BF5"/>
    <w:rsid w:val="00723CFC"/>
    <w:rsid w:val="00724340"/>
    <w:rsid w:val="007245FA"/>
    <w:rsid w:val="00724B14"/>
    <w:rsid w:val="00724CD2"/>
    <w:rsid w:val="00724FF3"/>
    <w:rsid w:val="007253C6"/>
    <w:rsid w:val="007257AF"/>
    <w:rsid w:val="007259FB"/>
    <w:rsid w:val="00726391"/>
    <w:rsid w:val="0072680E"/>
    <w:rsid w:val="0072691F"/>
    <w:rsid w:val="00726F9C"/>
    <w:rsid w:val="00727604"/>
    <w:rsid w:val="00727AF3"/>
    <w:rsid w:val="007308DF"/>
    <w:rsid w:val="00731B0D"/>
    <w:rsid w:val="007324FD"/>
    <w:rsid w:val="007329EF"/>
    <w:rsid w:val="00732BF2"/>
    <w:rsid w:val="00732E67"/>
    <w:rsid w:val="00732EB1"/>
    <w:rsid w:val="007332CC"/>
    <w:rsid w:val="007350BE"/>
    <w:rsid w:val="0073523A"/>
    <w:rsid w:val="007359E0"/>
    <w:rsid w:val="00735F77"/>
    <w:rsid w:val="007361A4"/>
    <w:rsid w:val="00736E88"/>
    <w:rsid w:val="007378FE"/>
    <w:rsid w:val="00740D99"/>
    <w:rsid w:val="00740DC0"/>
    <w:rsid w:val="00740EDC"/>
    <w:rsid w:val="00741088"/>
    <w:rsid w:val="00741746"/>
    <w:rsid w:val="00741BD9"/>
    <w:rsid w:val="00741D8C"/>
    <w:rsid w:val="00742472"/>
    <w:rsid w:val="00742CD9"/>
    <w:rsid w:val="00742DB5"/>
    <w:rsid w:val="007432BC"/>
    <w:rsid w:val="00743853"/>
    <w:rsid w:val="00743E01"/>
    <w:rsid w:val="00743EC4"/>
    <w:rsid w:val="0074443F"/>
    <w:rsid w:val="007444F1"/>
    <w:rsid w:val="00744752"/>
    <w:rsid w:val="0074584C"/>
    <w:rsid w:val="00745BBC"/>
    <w:rsid w:val="0074609C"/>
    <w:rsid w:val="00746B66"/>
    <w:rsid w:val="00746D0E"/>
    <w:rsid w:val="0074726C"/>
    <w:rsid w:val="00747832"/>
    <w:rsid w:val="00750472"/>
    <w:rsid w:val="00750E32"/>
    <w:rsid w:val="00751587"/>
    <w:rsid w:val="00751B13"/>
    <w:rsid w:val="00751C60"/>
    <w:rsid w:val="00751D84"/>
    <w:rsid w:val="007526C6"/>
    <w:rsid w:val="007533E5"/>
    <w:rsid w:val="00756073"/>
    <w:rsid w:val="007561AE"/>
    <w:rsid w:val="0075627F"/>
    <w:rsid w:val="0075652D"/>
    <w:rsid w:val="00756EDC"/>
    <w:rsid w:val="007574CB"/>
    <w:rsid w:val="00761093"/>
    <w:rsid w:val="00761556"/>
    <w:rsid w:val="00763008"/>
    <w:rsid w:val="007650CD"/>
    <w:rsid w:val="007652CD"/>
    <w:rsid w:val="00765660"/>
    <w:rsid w:val="00765B27"/>
    <w:rsid w:val="00765BF0"/>
    <w:rsid w:val="00766C64"/>
    <w:rsid w:val="0076750D"/>
    <w:rsid w:val="00767547"/>
    <w:rsid w:val="007679CD"/>
    <w:rsid w:val="00767D26"/>
    <w:rsid w:val="007709EA"/>
    <w:rsid w:val="00770D08"/>
    <w:rsid w:val="00770D88"/>
    <w:rsid w:val="0077122D"/>
    <w:rsid w:val="00771374"/>
    <w:rsid w:val="007716DE"/>
    <w:rsid w:val="00771B18"/>
    <w:rsid w:val="00772967"/>
    <w:rsid w:val="007731F1"/>
    <w:rsid w:val="0077399F"/>
    <w:rsid w:val="00773BBA"/>
    <w:rsid w:val="00773E4E"/>
    <w:rsid w:val="0077427E"/>
    <w:rsid w:val="00774B88"/>
    <w:rsid w:val="007750D4"/>
    <w:rsid w:val="00775146"/>
    <w:rsid w:val="007751E0"/>
    <w:rsid w:val="0077567B"/>
    <w:rsid w:val="00776180"/>
    <w:rsid w:val="007761B6"/>
    <w:rsid w:val="00776E6C"/>
    <w:rsid w:val="00780391"/>
    <w:rsid w:val="007805C3"/>
    <w:rsid w:val="00780A0D"/>
    <w:rsid w:val="00780E6A"/>
    <w:rsid w:val="007822DE"/>
    <w:rsid w:val="00782FF9"/>
    <w:rsid w:val="00783C17"/>
    <w:rsid w:val="00784019"/>
    <w:rsid w:val="00784302"/>
    <w:rsid w:val="007858C2"/>
    <w:rsid w:val="007864B8"/>
    <w:rsid w:val="0078716E"/>
    <w:rsid w:val="00787347"/>
    <w:rsid w:val="0078775F"/>
    <w:rsid w:val="007877B1"/>
    <w:rsid w:val="00787C73"/>
    <w:rsid w:val="00790501"/>
    <w:rsid w:val="0079067C"/>
    <w:rsid w:val="00790BC2"/>
    <w:rsid w:val="00790DF2"/>
    <w:rsid w:val="007914B3"/>
    <w:rsid w:val="00791FE7"/>
    <w:rsid w:val="007929CE"/>
    <w:rsid w:val="00792B94"/>
    <w:rsid w:val="00792C50"/>
    <w:rsid w:val="00793208"/>
    <w:rsid w:val="00793439"/>
    <w:rsid w:val="007934AB"/>
    <w:rsid w:val="00793576"/>
    <w:rsid w:val="00793EE9"/>
    <w:rsid w:val="007940F8"/>
    <w:rsid w:val="0079490E"/>
    <w:rsid w:val="00795162"/>
    <w:rsid w:val="007953F1"/>
    <w:rsid w:val="007965F9"/>
    <w:rsid w:val="0079728D"/>
    <w:rsid w:val="0079736D"/>
    <w:rsid w:val="007975A8"/>
    <w:rsid w:val="007976A4"/>
    <w:rsid w:val="00797AB5"/>
    <w:rsid w:val="007A0F67"/>
    <w:rsid w:val="007A1853"/>
    <w:rsid w:val="007A1B5F"/>
    <w:rsid w:val="007A35A2"/>
    <w:rsid w:val="007A5D3B"/>
    <w:rsid w:val="007A5E56"/>
    <w:rsid w:val="007A660C"/>
    <w:rsid w:val="007A6BAA"/>
    <w:rsid w:val="007A6C1A"/>
    <w:rsid w:val="007A6FAA"/>
    <w:rsid w:val="007A7B32"/>
    <w:rsid w:val="007B01F3"/>
    <w:rsid w:val="007B150A"/>
    <w:rsid w:val="007B19B6"/>
    <w:rsid w:val="007B1B53"/>
    <w:rsid w:val="007B2392"/>
    <w:rsid w:val="007B2472"/>
    <w:rsid w:val="007B2EC2"/>
    <w:rsid w:val="007B35DB"/>
    <w:rsid w:val="007B4033"/>
    <w:rsid w:val="007B4282"/>
    <w:rsid w:val="007B5627"/>
    <w:rsid w:val="007B56DE"/>
    <w:rsid w:val="007B5CC4"/>
    <w:rsid w:val="007B6197"/>
    <w:rsid w:val="007B623A"/>
    <w:rsid w:val="007B63A7"/>
    <w:rsid w:val="007B67FD"/>
    <w:rsid w:val="007B74FD"/>
    <w:rsid w:val="007B7F5B"/>
    <w:rsid w:val="007C02A9"/>
    <w:rsid w:val="007C084E"/>
    <w:rsid w:val="007C0FD4"/>
    <w:rsid w:val="007C1A93"/>
    <w:rsid w:val="007C2138"/>
    <w:rsid w:val="007C2240"/>
    <w:rsid w:val="007C256E"/>
    <w:rsid w:val="007C25C7"/>
    <w:rsid w:val="007C2BB4"/>
    <w:rsid w:val="007C2EE8"/>
    <w:rsid w:val="007C3284"/>
    <w:rsid w:val="007C32BE"/>
    <w:rsid w:val="007C3FD1"/>
    <w:rsid w:val="007C4204"/>
    <w:rsid w:val="007C461D"/>
    <w:rsid w:val="007C4B0A"/>
    <w:rsid w:val="007C4E4B"/>
    <w:rsid w:val="007C55C7"/>
    <w:rsid w:val="007C59B1"/>
    <w:rsid w:val="007C6679"/>
    <w:rsid w:val="007C6976"/>
    <w:rsid w:val="007C69F6"/>
    <w:rsid w:val="007C6A21"/>
    <w:rsid w:val="007C6C91"/>
    <w:rsid w:val="007C6D31"/>
    <w:rsid w:val="007C6EBB"/>
    <w:rsid w:val="007C7B13"/>
    <w:rsid w:val="007C7D8C"/>
    <w:rsid w:val="007C7E2C"/>
    <w:rsid w:val="007C7F0C"/>
    <w:rsid w:val="007D02C2"/>
    <w:rsid w:val="007D2B80"/>
    <w:rsid w:val="007D2DF9"/>
    <w:rsid w:val="007D3003"/>
    <w:rsid w:val="007D40BF"/>
    <w:rsid w:val="007D41A6"/>
    <w:rsid w:val="007D47CD"/>
    <w:rsid w:val="007D4C70"/>
    <w:rsid w:val="007D4C73"/>
    <w:rsid w:val="007D4E04"/>
    <w:rsid w:val="007D5B23"/>
    <w:rsid w:val="007D5C68"/>
    <w:rsid w:val="007D600D"/>
    <w:rsid w:val="007D652A"/>
    <w:rsid w:val="007D6F05"/>
    <w:rsid w:val="007E07ED"/>
    <w:rsid w:val="007E0B32"/>
    <w:rsid w:val="007E0D46"/>
    <w:rsid w:val="007E0E40"/>
    <w:rsid w:val="007E15ED"/>
    <w:rsid w:val="007E2993"/>
    <w:rsid w:val="007E3151"/>
    <w:rsid w:val="007E3905"/>
    <w:rsid w:val="007E3CCC"/>
    <w:rsid w:val="007E3F77"/>
    <w:rsid w:val="007E465F"/>
    <w:rsid w:val="007E497E"/>
    <w:rsid w:val="007E4994"/>
    <w:rsid w:val="007E5DB0"/>
    <w:rsid w:val="007E6906"/>
    <w:rsid w:val="007E7431"/>
    <w:rsid w:val="007E7791"/>
    <w:rsid w:val="007E7842"/>
    <w:rsid w:val="007E7A35"/>
    <w:rsid w:val="007E7DD7"/>
    <w:rsid w:val="007E7FA6"/>
    <w:rsid w:val="007F080F"/>
    <w:rsid w:val="007F1079"/>
    <w:rsid w:val="007F1321"/>
    <w:rsid w:val="007F2F7A"/>
    <w:rsid w:val="007F3377"/>
    <w:rsid w:val="007F3ABC"/>
    <w:rsid w:val="007F40BC"/>
    <w:rsid w:val="007F4578"/>
    <w:rsid w:val="007F64AB"/>
    <w:rsid w:val="007F6D0E"/>
    <w:rsid w:val="007F6D44"/>
    <w:rsid w:val="007F70F6"/>
    <w:rsid w:val="007F7A61"/>
    <w:rsid w:val="007F7D90"/>
    <w:rsid w:val="00801325"/>
    <w:rsid w:val="008016AF"/>
    <w:rsid w:val="00801D16"/>
    <w:rsid w:val="008022C6"/>
    <w:rsid w:val="008029DF"/>
    <w:rsid w:val="00802FE5"/>
    <w:rsid w:val="008030F4"/>
    <w:rsid w:val="00803D4F"/>
    <w:rsid w:val="00803ED9"/>
    <w:rsid w:val="008041F6"/>
    <w:rsid w:val="00804E8E"/>
    <w:rsid w:val="00805FAC"/>
    <w:rsid w:val="00806ADE"/>
    <w:rsid w:val="00806D70"/>
    <w:rsid w:val="00806F55"/>
    <w:rsid w:val="00807158"/>
    <w:rsid w:val="0080717E"/>
    <w:rsid w:val="008071F8"/>
    <w:rsid w:val="00807841"/>
    <w:rsid w:val="00807850"/>
    <w:rsid w:val="00810349"/>
    <w:rsid w:val="0081074E"/>
    <w:rsid w:val="00810848"/>
    <w:rsid w:val="00810F2C"/>
    <w:rsid w:val="00811271"/>
    <w:rsid w:val="008114B7"/>
    <w:rsid w:val="008114C1"/>
    <w:rsid w:val="0081189B"/>
    <w:rsid w:val="00811965"/>
    <w:rsid w:val="0081284B"/>
    <w:rsid w:val="008128A3"/>
    <w:rsid w:val="00812F65"/>
    <w:rsid w:val="00812F85"/>
    <w:rsid w:val="008133E2"/>
    <w:rsid w:val="00813935"/>
    <w:rsid w:val="00814BAF"/>
    <w:rsid w:val="00814F7E"/>
    <w:rsid w:val="008151E6"/>
    <w:rsid w:val="008154B5"/>
    <w:rsid w:val="0081569F"/>
    <w:rsid w:val="008159B1"/>
    <w:rsid w:val="008169BB"/>
    <w:rsid w:val="008172C5"/>
    <w:rsid w:val="008176A6"/>
    <w:rsid w:val="00817710"/>
    <w:rsid w:val="00817A05"/>
    <w:rsid w:val="00817E7C"/>
    <w:rsid w:val="00817FAB"/>
    <w:rsid w:val="00820270"/>
    <w:rsid w:val="0082061A"/>
    <w:rsid w:val="00820907"/>
    <w:rsid w:val="00821022"/>
    <w:rsid w:val="00821BE7"/>
    <w:rsid w:val="008222CA"/>
    <w:rsid w:val="00822BE3"/>
    <w:rsid w:val="00822EC8"/>
    <w:rsid w:val="008237D3"/>
    <w:rsid w:val="00823C79"/>
    <w:rsid w:val="008248C5"/>
    <w:rsid w:val="00824A26"/>
    <w:rsid w:val="00824B2F"/>
    <w:rsid w:val="00824EE2"/>
    <w:rsid w:val="00825C00"/>
    <w:rsid w:val="00825F5B"/>
    <w:rsid w:val="00826CF5"/>
    <w:rsid w:val="00826D5A"/>
    <w:rsid w:val="008308C7"/>
    <w:rsid w:val="008310B1"/>
    <w:rsid w:val="00831719"/>
    <w:rsid w:val="00831E1E"/>
    <w:rsid w:val="00832C3B"/>
    <w:rsid w:val="00832EAD"/>
    <w:rsid w:val="00834690"/>
    <w:rsid w:val="00834B60"/>
    <w:rsid w:val="008356F0"/>
    <w:rsid w:val="00836387"/>
    <w:rsid w:val="0083723A"/>
    <w:rsid w:val="008374E0"/>
    <w:rsid w:val="00837936"/>
    <w:rsid w:val="008402EB"/>
    <w:rsid w:val="00840EAA"/>
    <w:rsid w:val="00840ECD"/>
    <w:rsid w:val="00842443"/>
    <w:rsid w:val="00842583"/>
    <w:rsid w:val="0084263B"/>
    <w:rsid w:val="00842701"/>
    <w:rsid w:val="00842BC7"/>
    <w:rsid w:val="00843F28"/>
    <w:rsid w:val="008440E9"/>
    <w:rsid w:val="0084418D"/>
    <w:rsid w:val="00844B91"/>
    <w:rsid w:val="00844DF1"/>
    <w:rsid w:val="00845935"/>
    <w:rsid w:val="0084635B"/>
    <w:rsid w:val="00847ECE"/>
    <w:rsid w:val="008504B6"/>
    <w:rsid w:val="00850702"/>
    <w:rsid w:val="008508D6"/>
    <w:rsid w:val="00850F7F"/>
    <w:rsid w:val="008516AB"/>
    <w:rsid w:val="00852E15"/>
    <w:rsid w:val="00853914"/>
    <w:rsid w:val="00853B9E"/>
    <w:rsid w:val="00853D2E"/>
    <w:rsid w:val="00854256"/>
    <w:rsid w:val="008542C0"/>
    <w:rsid w:val="00854664"/>
    <w:rsid w:val="0085473F"/>
    <w:rsid w:val="0085487A"/>
    <w:rsid w:val="00855407"/>
    <w:rsid w:val="00855647"/>
    <w:rsid w:val="008558F0"/>
    <w:rsid w:val="008567F3"/>
    <w:rsid w:val="0085693A"/>
    <w:rsid w:val="0085695E"/>
    <w:rsid w:val="00857747"/>
    <w:rsid w:val="008600AE"/>
    <w:rsid w:val="00861883"/>
    <w:rsid w:val="008624E6"/>
    <w:rsid w:val="00862794"/>
    <w:rsid w:val="00862849"/>
    <w:rsid w:val="008629B1"/>
    <w:rsid w:val="00862EE6"/>
    <w:rsid w:val="008635D9"/>
    <w:rsid w:val="00863E6E"/>
    <w:rsid w:val="00863FF9"/>
    <w:rsid w:val="00864141"/>
    <w:rsid w:val="008647F7"/>
    <w:rsid w:val="0086578C"/>
    <w:rsid w:val="00866AE3"/>
    <w:rsid w:val="00866CA2"/>
    <w:rsid w:val="00866F0E"/>
    <w:rsid w:val="008717AC"/>
    <w:rsid w:val="0087293C"/>
    <w:rsid w:val="00873021"/>
    <w:rsid w:val="00873D95"/>
    <w:rsid w:val="00873DE8"/>
    <w:rsid w:val="0087410F"/>
    <w:rsid w:val="00874344"/>
    <w:rsid w:val="00874AEA"/>
    <w:rsid w:val="00875989"/>
    <w:rsid w:val="0087778F"/>
    <w:rsid w:val="008778D7"/>
    <w:rsid w:val="00877DC1"/>
    <w:rsid w:val="008811F8"/>
    <w:rsid w:val="0088146F"/>
    <w:rsid w:val="008815E6"/>
    <w:rsid w:val="00881A76"/>
    <w:rsid w:val="00881B60"/>
    <w:rsid w:val="00881D64"/>
    <w:rsid w:val="00881FAC"/>
    <w:rsid w:val="00882E52"/>
    <w:rsid w:val="00883055"/>
    <w:rsid w:val="008833CD"/>
    <w:rsid w:val="008841D2"/>
    <w:rsid w:val="00885228"/>
    <w:rsid w:val="0088529A"/>
    <w:rsid w:val="00885A2E"/>
    <w:rsid w:val="00885D1F"/>
    <w:rsid w:val="0088601D"/>
    <w:rsid w:val="00886DD8"/>
    <w:rsid w:val="00887957"/>
    <w:rsid w:val="00890A36"/>
    <w:rsid w:val="00890B3D"/>
    <w:rsid w:val="008916FF"/>
    <w:rsid w:val="008918EA"/>
    <w:rsid w:val="00891A53"/>
    <w:rsid w:val="00892E61"/>
    <w:rsid w:val="008932F8"/>
    <w:rsid w:val="008939DB"/>
    <w:rsid w:val="00894646"/>
    <w:rsid w:val="00894A64"/>
    <w:rsid w:val="00894C8A"/>
    <w:rsid w:val="00895866"/>
    <w:rsid w:val="00895B04"/>
    <w:rsid w:val="00896998"/>
    <w:rsid w:val="00896E80"/>
    <w:rsid w:val="00897730"/>
    <w:rsid w:val="008A09A7"/>
    <w:rsid w:val="008A09FA"/>
    <w:rsid w:val="008A0FA3"/>
    <w:rsid w:val="008A13F1"/>
    <w:rsid w:val="008A182D"/>
    <w:rsid w:val="008A21E1"/>
    <w:rsid w:val="008A28AA"/>
    <w:rsid w:val="008A2EE2"/>
    <w:rsid w:val="008A33FF"/>
    <w:rsid w:val="008A380B"/>
    <w:rsid w:val="008A385A"/>
    <w:rsid w:val="008A452B"/>
    <w:rsid w:val="008A50BA"/>
    <w:rsid w:val="008A6885"/>
    <w:rsid w:val="008A6C73"/>
    <w:rsid w:val="008A7224"/>
    <w:rsid w:val="008B0E70"/>
    <w:rsid w:val="008B1B74"/>
    <w:rsid w:val="008B1F56"/>
    <w:rsid w:val="008B39C7"/>
    <w:rsid w:val="008B3BC8"/>
    <w:rsid w:val="008B4198"/>
    <w:rsid w:val="008B42C6"/>
    <w:rsid w:val="008B4799"/>
    <w:rsid w:val="008B4AD7"/>
    <w:rsid w:val="008B4DA9"/>
    <w:rsid w:val="008B4E4F"/>
    <w:rsid w:val="008B5B2C"/>
    <w:rsid w:val="008B5E39"/>
    <w:rsid w:val="008B642C"/>
    <w:rsid w:val="008B7728"/>
    <w:rsid w:val="008B7847"/>
    <w:rsid w:val="008C04A5"/>
    <w:rsid w:val="008C0A60"/>
    <w:rsid w:val="008C0C19"/>
    <w:rsid w:val="008C1F50"/>
    <w:rsid w:val="008C338E"/>
    <w:rsid w:val="008C34BD"/>
    <w:rsid w:val="008C3F2B"/>
    <w:rsid w:val="008C3F2F"/>
    <w:rsid w:val="008C4332"/>
    <w:rsid w:val="008C499B"/>
    <w:rsid w:val="008C5DAD"/>
    <w:rsid w:val="008C5F6F"/>
    <w:rsid w:val="008C5F9A"/>
    <w:rsid w:val="008C639E"/>
    <w:rsid w:val="008C7E96"/>
    <w:rsid w:val="008D03A2"/>
    <w:rsid w:val="008D0415"/>
    <w:rsid w:val="008D0448"/>
    <w:rsid w:val="008D089B"/>
    <w:rsid w:val="008D0C2B"/>
    <w:rsid w:val="008D195D"/>
    <w:rsid w:val="008D1C91"/>
    <w:rsid w:val="008D2546"/>
    <w:rsid w:val="008D2635"/>
    <w:rsid w:val="008D285F"/>
    <w:rsid w:val="008D2F86"/>
    <w:rsid w:val="008D36CD"/>
    <w:rsid w:val="008D3933"/>
    <w:rsid w:val="008D43FE"/>
    <w:rsid w:val="008D459D"/>
    <w:rsid w:val="008D467B"/>
    <w:rsid w:val="008D47BF"/>
    <w:rsid w:val="008D547C"/>
    <w:rsid w:val="008D653F"/>
    <w:rsid w:val="008D6588"/>
    <w:rsid w:val="008D6DEE"/>
    <w:rsid w:val="008D738B"/>
    <w:rsid w:val="008D73C6"/>
    <w:rsid w:val="008E0996"/>
    <w:rsid w:val="008E1E0D"/>
    <w:rsid w:val="008E252E"/>
    <w:rsid w:val="008E26E9"/>
    <w:rsid w:val="008E44EA"/>
    <w:rsid w:val="008E5461"/>
    <w:rsid w:val="008E5EF7"/>
    <w:rsid w:val="008E62D3"/>
    <w:rsid w:val="008E65CF"/>
    <w:rsid w:val="008E7BFC"/>
    <w:rsid w:val="008F0ACC"/>
    <w:rsid w:val="008F1D77"/>
    <w:rsid w:val="008F231F"/>
    <w:rsid w:val="008F2501"/>
    <w:rsid w:val="008F270C"/>
    <w:rsid w:val="008F35BC"/>
    <w:rsid w:val="008F37AF"/>
    <w:rsid w:val="008F3941"/>
    <w:rsid w:val="008F3DB0"/>
    <w:rsid w:val="008F3EA1"/>
    <w:rsid w:val="008F446C"/>
    <w:rsid w:val="008F4DA3"/>
    <w:rsid w:val="008F515F"/>
    <w:rsid w:val="008F60AA"/>
    <w:rsid w:val="008F67BD"/>
    <w:rsid w:val="008F6949"/>
    <w:rsid w:val="008F6F17"/>
    <w:rsid w:val="008F7074"/>
    <w:rsid w:val="008F7635"/>
    <w:rsid w:val="008F7848"/>
    <w:rsid w:val="008F7F14"/>
    <w:rsid w:val="00900DEC"/>
    <w:rsid w:val="00902402"/>
    <w:rsid w:val="00902BAB"/>
    <w:rsid w:val="00902BED"/>
    <w:rsid w:val="00902EAF"/>
    <w:rsid w:val="00903095"/>
    <w:rsid w:val="0090374D"/>
    <w:rsid w:val="00903D19"/>
    <w:rsid w:val="009060E5"/>
    <w:rsid w:val="00907031"/>
    <w:rsid w:val="0091032D"/>
    <w:rsid w:val="009104B4"/>
    <w:rsid w:val="00910700"/>
    <w:rsid w:val="00910C82"/>
    <w:rsid w:val="009110B0"/>
    <w:rsid w:val="00911708"/>
    <w:rsid w:val="0091191A"/>
    <w:rsid w:val="009122EA"/>
    <w:rsid w:val="0091334C"/>
    <w:rsid w:val="00915DFC"/>
    <w:rsid w:val="00915ED7"/>
    <w:rsid w:val="00916A3B"/>
    <w:rsid w:val="00916FBC"/>
    <w:rsid w:val="00916FD7"/>
    <w:rsid w:val="00917371"/>
    <w:rsid w:val="00920F29"/>
    <w:rsid w:val="00921282"/>
    <w:rsid w:val="00921765"/>
    <w:rsid w:val="00921B98"/>
    <w:rsid w:val="00921C47"/>
    <w:rsid w:val="00923C80"/>
    <w:rsid w:val="00923E6B"/>
    <w:rsid w:val="0092577D"/>
    <w:rsid w:val="00926428"/>
    <w:rsid w:val="00926ED5"/>
    <w:rsid w:val="00927B66"/>
    <w:rsid w:val="00927C2A"/>
    <w:rsid w:val="00930147"/>
    <w:rsid w:val="0093080B"/>
    <w:rsid w:val="00930A21"/>
    <w:rsid w:val="00930E6B"/>
    <w:rsid w:val="00931406"/>
    <w:rsid w:val="00931AA2"/>
    <w:rsid w:val="0093200C"/>
    <w:rsid w:val="00932571"/>
    <w:rsid w:val="00933BC5"/>
    <w:rsid w:val="00933FC6"/>
    <w:rsid w:val="00934810"/>
    <w:rsid w:val="009352EF"/>
    <w:rsid w:val="00935A35"/>
    <w:rsid w:val="009360F0"/>
    <w:rsid w:val="00936B9E"/>
    <w:rsid w:val="00936FF4"/>
    <w:rsid w:val="0093792A"/>
    <w:rsid w:val="00937BB6"/>
    <w:rsid w:val="00937D83"/>
    <w:rsid w:val="009405A2"/>
    <w:rsid w:val="0094068E"/>
    <w:rsid w:val="00940CE0"/>
    <w:rsid w:val="00941BE3"/>
    <w:rsid w:val="00941F20"/>
    <w:rsid w:val="0094234F"/>
    <w:rsid w:val="009423ED"/>
    <w:rsid w:val="009429CA"/>
    <w:rsid w:val="00943368"/>
    <w:rsid w:val="0094353D"/>
    <w:rsid w:val="00943841"/>
    <w:rsid w:val="009439D9"/>
    <w:rsid w:val="00943D13"/>
    <w:rsid w:val="009445F2"/>
    <w:rsid w:val="00944856"/>
    <w:rsid w:val="00944BC0"/>
    <w:rsid w:val="00944C1B"/>
    <w:rsid w:val="0094539D"/>
    <w:rsid w:val="00946A9B"/>
    <w:rsid w:val="009471D1"/>
    <w:rsid w:val="0094770B"/>
    <w:rsid w:val="009507E8"/>
    <w:rsid w:val="009514C9"/>
    <w:rsid w:val="00952386"/>
    <w:rsid w:val="009530EE"/>
    <w:rsid w:val="00953719"/>
    <w:rsid w:val="009539E9"/>
    <w:rsid w:val="00953AE2"/>
    <w:rsid w:val="00953F13"/>
    <w:rsid w:val="00954C2A"/>
    <w:rsid w:val="00954C9F"/>
    <w:rsid w:val="00955090"/>
    <w:rsid w:val="009559EB"/>
    <w:rsid w:val="00955CDF"/>
    <w:rsid w:val="009566EC"/>
    <w:rsid w:val="00956BFB"/>
    <w:rsid w:val="00956C5D"/>
    <w:rsid w:val="0095712D"/>
    <w:rsid w:val="00957A98"/>
    <w:rsid w:val="00957B55"/>
    <w:rsid w:val="00957EEE"/>
    <w:rsid w:val="00962011"/>
    <w:rsid w:val="00962292"/>
    <w:rsid w:val="00962BA8"/>
    <w:rsid w:val="00962E5B"/>
    <w:rsid w:val="00962EC4"/>
    <w:rsid w:val="009630C7"/>
    <w:rsid w:val="009635DB"/>
    <w:rsid w:val="00963A1F"/>
    <w:rsid w:val="00964225"/>
    <w:rsid w:val="00964422"/>
    <w:rsid w:val="00964B0A"/>
    <w:rsid w:val="00964C66"/>
    <w:rsid w:val="00965131"/>
    <w:rsid w:val="009655D5"/>
    <w:rsid w:val="00965719"/>
    <w:rsid w:val="009659FB"/>
    <w:rsid w:val="00966342"/>
    <w:rsid w:val="0096642F"/>
    <w:rsid w:val="009667B6"/>
    <w:rsid w:val="00966A22"/>
    <w:rsid w:val="009672F3"/>
    <w:rsid w:val="00967590"/>
    <w:rsid w:val="009700C8"/>
    <w:rsid w:val="00970499"/>
    <w:rsid w:val="0097189C"/>
    <w:rsid w:val="0097197F"/>
    <w:rsid w:val="00972822"/>
    <w:rsid w:val="00972C42"/>
    <w:rsid w:val="009734D2"/>
    <w:rsid w:val="00973ACE"/>
    <w:rsid w:val="00974546"/>
    <w:rsid w:val="00974666"/>
    <w:rsid w:val="00974E25"/>
    <w:rsid w:val="00975741"/>
    <w:rsid w:val="0097575D"/>
    <w:rsid w:val="0097575F"/>
    <w:rsid w:val="009757A6"/>
    <w:rsid w:val="0097640D"/>
    <w:rsid w:val="009766D2"/>
    <w:rsid w:val="00976ADB"/>
    <w:rsid w:val="00976E7C"/>
    <w:rsid w:val="009777BF"/>
    <w:rsid w:val="009806F9"/>
    <w:rsid w:val="00980AE3"/>
    <w:rsid w:val="00980CD5"/>
    <w:rsid w:val="00981017"/>
    <w:rsid w:val="00982257"/>
    <w:rsid w:val="00983188"/>
    <w:rsid w:val="00984353"/>
    <w:rsid w:val="00984754"/>
    <w:rsid w:val="00984C43"/>
    <w:rsid w:val="00984EE2"/>
    <w:rsid w:val="00985DC7"/>
    <w:rsid w:val="00985E81"/>
    <w:rsid w:val="009864BC"/>
    <w:rsid w:val="009865C1"/>
    <w:rsid w:val="009871E0"/>
    <w:rsid w:val="009877A5"/>
    <w:rsid w:val="00990B29"/>
    <w:rsid w:val="00990F68"/>
    <w:rsid w:val="009913D1"/>
    <w:rsid w:val="00991D29"/>
    <w:rsid w:val="00992388"/>
    <w:rsid w:val="00992A68"/>
    <w:rsid w:val="00992B3C"/>
    <w:rsid w:val="00992E20"/>
    <w:rsid w:val="00993297"/>
    <w:rsid w:val="00993329"/>
    <w:rsid w:val="00993415"/>
    <w:rsid w:val="00994667"/>
    <w:rsid w:val="009947FE"/>
    <w:rsid w:val="00994931"/>
    <w:rsid w:val="009959F3"/>
    <w:rsid w:val="0099604F"/>
    <w:rsid w:val="00996189"/>
    <w:rsid w:val="009962AC"/>
    <w:rsid w:val="00996B24"/>
    <w:rsid w:val="00996F9F"/>
    <w:rsid w:val="0099722C"/>
    <w:rsid w:val="00997233"/>
    <w:rsid w:val="009A0388"/>
    <w:rsid w:val="009A05D5"/>
    <w:rsid w:val="009A0BF8"/>
    <w:rsid w:val="009A19D9"/>
    <w:rsid w:val="009A1DD2"/>
    <w:rsid w:val="009A1E18"/>
    <w:rsid w:val="009A3765"/>
    <w:rsid w:val="009A39AA"/>
    <w:rsid w:val="009A4178"/>
    <w:rsid w:val="009A4219"/>
    <w:rsid w:val="009A449D"/>
    <w:rsid w:val="009A522D"/>
    <w:rsid w:val="009A5E46"/>
    <w:rsid w:val="009A6604"/>
    <w:rsid w:val="009A75E3"/>
    <w:rsid w:val="009B0254"/>
    <w:rsid w:val="009B079A"/>
    <w:rsid w:val="009B0A04"/>
    <w:rsid w:val="009B12FE"/>
    <w:rsid w:val="009B141E"/>
    <w:rsid w:val="009B1458"/>
    <w:rsid w:val="009B1F41"/>
    <w:rsid w:val="009B20E7"/>
    <w:rsid w:val="009B2536"/>
    <w:rsid w:val="009B2751"/>
    <w:rsid w:val="009B2A3F"/>
    <w:rsid w:val="009B2ABA"/>
    <w:rsid w:val="009B351B"/>
    <w:rsid w:val="009B40F2"/>
    <w:rsid w:val="009B4441"/>
    <w:rsid w:val="009B45A9"/>
    <w:rsid w:val="009B45EF"/>
    <w:rsid w:val="009B4C90"/>
    <w:rsid w:val="009B5924"/>
    <w:rsid w:val="009B5D9A"/>
    <w:rsid w:val="009B74AE"/>
    <w:rsid w:val="009C0090"/>
    <w:rsid w:val="009C0598"/>
    <w:rsid w:val="009C0D7F"/>
    <w:rsid w:val="009C0E7D"/>
    <w:rsid w:val="009C1266"/>
    <w:rsid w:val="009C16DF"/>
    <w:rsid w:val="009C221A"/>
    <w:rsid w:val="009C221D"/>
    <w:rsid w:val="009C28DB"/>
    <w:rsid w:val="009C2CBF"/>
    <w:rsid w:val="009C43B9"/>
    <w:rsid w:val="009C441A"/>
    <w:rsid w:val="009C5DFC"/>
    <w:rsid w:val="009C60E1"/>
    <w:rsid w:val="009C66F4"/>
    <w:rsid w:val="009D1325"/>
    <w:rsid w:val="009D2170"/>
    <w:rsid w:val="009D297B"/>
    <w:rsid w:val="009D29B8"/>
    <w:rsid w:val="009D2CA0"/>
    <w:rsid w:val="009D2DD7"/>
    <w:rsid w:val="009D2EBE"/>
    <w:rsid w:val="009D3279"/>
    <w:rsid w:val="009D36CE"/>
    <w:rsid w:val="009D3791"/>
    <w:rsid w:val="009D3863"/>
    <w:rsid w:val="009D38E7"/>
    <w:rsid w:val="009D3DCF"/>
    <w:rsid w:val="009D4336"/>
    <w:rsid w:val="009D4F2D"/>
    <w:rsid w:val="009D615F"/>
    <w:rsid w:val="009D65E3"/>
    <w:rsid w:val="009D668C"/>
    <w:rsid w:val="009D68E9"/>
    <w:rsid w:val="009D7554"/>
    <w:rsid w:val="009D78D9"/>
    <w:rsid w:val="009D7C50"/>
    <w:rsid w:val="009D7D95"/>
    <w:rsid w:val="009E18A9"/>
    <w:rsid w:val="009E19E5"/>
    <w:rsid w:val="009E1C70"/>
    <w:rsid w:val="009E207E"/>
    <w:rsid w:val="009E250B"/>
    <w:rsid w:val="009E36E3"/>
    <w:rsid w:val="009E39F0"/>
    <w:rsid w:val="009E3B57"/>
    <w:rsid w:val="009E3DCC"/>
    <w:rsid w:val="009E442C"/>
    <w:rsid w:val="009E505B"/>
    <w:rsid w:val="009E5A83"/>
    <w:rsid w:val="009E5C3E"/>
    <w:rsid w:val="009E5CFC"/>
    <w:rsid w:val="009E5E55"/>
    <w:rsid w:val="009E69DC"/>
    <w:rsid w:val="009E78E7"/>
    <w:rsid w:val="009E7E81"/>
    <w:rsid w:val="009E7E8E"/>
    <w:rsid w:val="009F03E3"/>
    <w:rsid w:val="009F14C4"/>
    <w:rsid w:val="009F2586"/>
    <w:rsid w:val="009F2D1E"/>
    <w:rsid w:val="009F2DCB"/>
    <w:rsid w:val="009F3BA1"/>
    <w:rsid w:val="009F4AAD"/>
    <w:rsid w:val="009F533F"/>
    <w:rsid w:val="009F6232"/>
    <w:rsid w:val="009F6854"/>
    <w:rsid w:val="009F79E4"/>
    <w:rsid w:val="009F7ABD"/>
    <w:rsid w:val="00A00186"/>
    <w:rsid w:val="00A00A0A"/>
    <w:rsid w:val="00A00AFF"/>
    <w:rsid w:val="00A00E90"/>
    <w:rsid w:val="00A013AA"/>
    <w:rsid w:val="00A02768"/>
    <w:rsid w:val="00A031DE"/>
    <w:rsid w:val="00A032B5"/>
    <w:rsid w:val="00A03A8B"/>
    <w:rsid w:val="00A04C7B"/>
    <w:rsid w:val="00A04C81"/>
    <w:rsid w:val="00A04FFD"/>
    <w:rsid w:val="00A05C1F"/>
    <w:rsid w:val="00A0641E"/>
    <w:rsid w:val="00A068AB"/>
    <w:rsid w:val="00A06AC2"/>
    <w:rsid w:val="00A07188"/>
    <w:rsid w:val="00A0726C"/>
    <w:rsid w:val="00A07821"/>
    <w:rsid w:val="00A10047"/>
    <w:rsid w:val="00A104C2"/>
    <w:rsid w:val="00A11187"/>
    <w:rsid w:val="00A12832"/>
    <w:rsid w:val="00A12953"/>
    <w:rsid w:val="00A12A63"/>
    <w:rsid w:val="00A13A05"/>
    <w:rsid w:val="00A13BC0"/>
    <w:rsid w:val="00A14165"/>
    <w:rsid w:val="00A14E2B"/>
    <w:rsid w:val="00A14FA4"/>
    <w:rsid w:val="00A16540"/>
    <w:rsid w:val="00A16800"/>
    <w:rsid w:val="00A16D17"/>
    <w:rsid w:val="00A1708C"/>
    <w:rsid w:val="00A17842"/>
    <w:rsid w:val="00A178DD"/>
    <w:rsid w:val="00A2196B"/>
    <w:rsid w:val="00A21A3F"/>
    <w:rsid w:val="00A21E09"/>
    <w:rsid w:val="00A2314D"/>
    <w:rsid w:val="00A237DD"/>
    <w:rsid w:val="00A23A73"/>
    <w:rsid w:val="00A2566D"/>
    <w:rsid w:val="00A26294"/>
    <w:rsid w:val="00A26EBF"/>
    <w:rsid w:val="00A27076"/>
    <w:rsid w:val="00A301DD"/>
    <w:rsid w:val="00A30625"/>
    <w:rsid w:val="00A307FD"/>
    <w:rsid w:val="00A30E21"/>
    <w:rsid w:val="00A313ED"/>
    <w:rsid w:val="00A31731"/>
    <w:rsid w:val="00A31C2F"/>
    <w:rsid w:val="00A32F9E"/>
    <w:rsid w:val="00A32F9F"/>
    <w:rsid w:val="00A338F9"/>
    <w:rsid w:val="00A34EEF"/>
    <w:rsid w:val="00A35528"/>
    <w:rsid w:val="00A358CA"/>
    <w:rsid w:val="00A3592C"/>
    <w:rsid w:val="00A35B9E"/>
    <w:rsid w:val="00A35D2D"/>
    <w:rsid w:val="00A35F3D"/>
    <w:rsid w:val="00A360D0"/>
    <w:rsid w:val="00A361D9"/>
    <w:rsid w:val="00A36273"/>
    <w:rsid w:val="00A36A94"/>
    <w:rsid w:val="00A36BA9"/>
    <w:rsid w:val="00A36F1C"/>
    <w:rsid w:val="00A37841"/>
    <w:rsid w:val="00A37D5E"/>
    <w:rsid w:val="00A40165"/>
    <w:rsid w:val="00A40497"/>
    <w:rsid w:val="00A410DB"/>
    <w:rsid w:val="00A41119"/>
    <w:rsid w:val="00A41764"/>
    <w:rsid w:val="00A41DB9"/>
    <w:rsid w:val="00A4202D"/>
    <w:rsid w:val="00A42064"/>
    <w:rsid w:val="00A42282"/>
    <w:rsid w:val="00A42F5B"/>
    <w:rsid w:val="00A43D20"/>
    <w:rsid w:val="00A4650F"/>
    <w:rsid w:val="00A46517"/>
    <w:rsid w:val="00A468E6"/>
    <w:rsid w:val="00A47274"/>
    <w:rsid w:val="00A47786"/>
    <w:rsid w:val="00A477CF"/>
    <w:rsid w:val="00A47A6C"/>
    <w:rsid w:val="00A505BF"/>
    <w:rsid w:val="00A50689"/>
    <w:rsid w:val="00A50D3F"/>
    <w:rsid w:val="00A515DA"/>
    <w:rsid w:val="00A51C86"/>
    <w:rsid w:val="00A53972"/>
    <w:rsid w:val="00A53B2C"/>
    <w:rsid w:val="00A5445D"/>
    <w:rsid w:val="00A54B57"/>
    <w:rsid w:val="00A5517C"/>
    <w:rsid w:val="00A55512"/>
    <w:rsid w:val="00A55593"/>
    <w:rsid w:val="00A5562A"/>
    <w:rsid w:val="00A55776"/>
    <w:rsid w:val="00A55934"/>
    <w:rsid w:val="00A56B9D"/>
    <w:rsid w:val="00A5707A"/>
    <w:rsid w:val="00A57604"/>
    <w:rsid w:val="00A579F3"/>
    <w:rsid w:val="00A57A4A"/>
    <w:rsid w:val="00A60203"/>
    <w:rsid w:val="00A6085B"/>
    <w:rsid w:val="00A60970"/>
    <w:rsid w:val="00A615B9"/>
    <w:rsid w:val="00A6212B"/>
    <w:rsid w:val="00A62142"/>
    <w:rsid w:val="00A62864"/>
    <w:rsid w:val="00A62C12"/>
    <w:rsid w:val="00A62F0D"/>
    <w:rsid w:val="00A634E5"/>
    <w:rsid w:val="00A64191"/>
    <w:rsid w:val="00A6475B"/>
    <w:rsid w:val="00A64D5B"/>
    <w:rsid w:val="00A65186"/>
    <w:rsid w:val="00A6575E"/>
    <w:rsid w:val="00A66D55"/>
    <w:rsid w:val="00A675D4"/>
    <w:rsid w:val="00A679A3"/>
    <w:rsid w:val="00A67C6B"/>
    <w:rsid w:val="00A70B59"/>
    <w:rsid w:val="00A70C6B"/>
    <w:rsid w:val="00A70D8C"/>
    <w:rsid w:val="00A70F91"/>
    <w:rsid w:val="00A712C5"/>
    <w:rsid w:val="00A7184F"/>
    <w:rsid w:val="00A719AB"/>
    <w:rsid w:val="00A72205"/>
    <w:rsid w:val="00A73433"/>
    <w:rsid w:val="00A73827"/>
    <w:rsid w:val="00A73D93"/>
    <w:rsid w:val="00A7416F"/>
    <w:rsid w:val="00A74180"/>
    <w:rsid w:val="00A7427E"/>
    <w:rsid w:val="00A74A61"/>
    <w:rsid w:val="00A74A85"/>
    <w:rsid w:val="00A74A88"/>
    <w:rsid w:val="00A753C7"/>
    <w:rsid w:val="00A75FC2"/>
    <w:rsid w:val="00A761E9"/>
    <w:rsid w:val="00A764EE"/>
    <w:rsid w:val="00A77076"/>
    <w:rsid w:val="00A77891"/>
    <w:rsid w:val="00A80D56"/>
    <w:rsid w:val="00A80F62"/>
    <w:rsid w:val="00A810BF"/>
    <w:rsid w:val="00A81395"/>
    <w:rsid w:val="00A81A8F"/>
    <w:rsid w:val="00A81E26"/>
    <w:rsid w:val="00A8229B"/>
    <w:rsid w:val="00A82692"/>
    <w:rsid w:val="00A83206"/>
    <w:rsid w:val="00A835B1"/>
    <w:rsid w:val="00A838B0"/>
    <w:rsid w:val="00A838E3"/>
    <w:rsid w:val="00A845C2"/>
    <w:rsid w:val="00A84667"/>
    <w:rsid w:val="00A84D5C"/>
    <w:rsid w:val="00A85C21"/>
    <w:rsid w:val="00A85D0E"/>
    <w:rsid w:val="00A85D74"/>
    <w:rsid w:val="00A865A8"/>
    <w:rsid w:val="00A865F4"/>
    <w:rsid w:val="00A907F5"/>
    <w:rsid w:val="00A921F2"/>
    <w:rsid w:val="00A92414"/>
    <w:rsid w:val="00A9263F"/>
    <w:rsid w:val="00A92788"/>
    <w:rsid w:val="00A92AF7"/>
    <w:rsid w:val="00A92B54"/>
    <w:rsid w:val="00A92C0C"/>
    <w:rsid w:val="00A92EE0"/>
    <w:rsid w:val="00A93167"/>
    <w:rsid w:val="00A931FE"/>
    <w:rsid w:val="00A93414"/>
    <w:rsid w:val="00A93915"/>
    <w:rsid w:val="00A93A94"/>
    <w:rsid w:val="00A93E56"/>
    <w:rsid w:val="00A94992"/>
    <w:rsid w:val="00A94C2A"/>
    <w:rsid w:val="00A94F02"/>
    <w:rsid w:val="00A9597E"/>
    <w:rsid w:val="00A95F0F"/>
    <w:rsid w:val="00A96EC7"/>
    <w:rsid w:val="00A973F3"/>
    <w:rsid w:val="00A97475"/>
    <w:rsid w:val="00A9783F"/>
    <w:rsid w:val="00A97B7B"/>
    <w:rsid w:val="00A97EE8"/>
    <w:rsid w:val="00AA0638"/>
    <w:rsid w:val="00AA0895"/>
    <w:rsid w:val="00AA08D1"/>
    <w:rsid w:val="00AA0FD6"/>
    <w:rsid w:val="00AA19D6"/>
    <w:rsid w:val="00AA1D53"/>
    <w:rsid w:val="00AA1D90"/>
    <w:rsid w:val="00AA22B9"/>
    <w:rsid w:val="00AA239D"/>
    <w:rsid w:val="00AA2D9D"/>
    <w:rsid w:val="00AA2EC7"/>
    <w:rsid w:val="00AA37A3"/>
    <w:rsid w:val="00AA457A"/>
    <w:rsid w:val="00AA45C2"/>
    <w:rsid w:val="00AA4B21"/>
    <w:rsid w:val="00AA5304"/>
    <w:rsid w:val="00AA682B"/>
    <w:rsid w:val="00AB0310"/>
    <w:rsid w:val="00AB0A5B"/>
    <w:rsid w:val="00AB1080"/>
    <w:rsid w:val="00AB128D"/>
    <w:rsid w:val="00AB2069"/>
    <w:rsid w:val="00AB25AA"/>
    <w:rsid w:val="00AB2846"/>
    <w:rsid w:val="00AB329F"/>
    <w:rsid w:val="00AB33AB"/>
    <w:rsid w:val="00AB3461"/>
    <w:rsid w:val="00AB3773"/>
    <w:rsid w:val="00AB411F"/>
    <w:rsid w:val="00AB4917"/>
    <w:rsid w:val="00AB4984"/>
    <w:rsid w:val="00AB4C92"/>
    <w:rsid w:val="00AB53E8"/>
    <w:rsid w:val="00AB6548"/>
    <w:rsid w:val="00AB70BB"/>
    <w:rsid w:val="00AB74F8"/>
    <w:rsid w:val="00AB7A9B"/>
    <w:rsid w:val="00AC00C1"/>
    <w:rsid w:val="00AC1574"/>
    <w:rsid w:val="00AC167A"/>
    <w:rsid w:val="00AC1766"/>
    <w:rsid w:val="00AC1B93"/>
    <w:rsid w:val="00AC1C55"/>
    <w:rsid w:val="00AC1E33"/>
    <w:rsid w:val="00AC230D"/>
    <w:rsid w:val="00AC2EB9"/>
    <w:rsid w:val="00AC32D7"/>
    <w:rsid w:val="00AC3999"/>
    <w:rsid w:val="00AC39DE"/>
    <w:rsid w:val="00AC3B07"/>
    <w:rsid w:val="00AC4764"/>
    <w:rsid w:val="00AC5525"/>
    <w:rsid w:val="00AC5D0A"/>
    <w:rsid w:val="00AC6DC6"/>
    <w:rsid w:val="00AC7448"/>
    <w:rsid w:val="00AC76FF"/>
    <w:rsid w:val="00AC77D7"/>
    <w:rsid w:val="00AC7A26"/>
    <w:rsid w:val="00AC7C89"/>
    <w:rsid w:val="00AD06B9"/>
    <w:rsid w:val="00AD09D2"/>
    <w:rsid w:val="00AD0AEB"/>
    <w:rsid w:val="00AD105C"/>
    <w:rsid w:val="00AD12AA"/>
    <w:rsid w:val="00AD1904"/>
    <w:rsid w:val="00AD2A32"/>
    <w:rsid w:val="00AD2B0B"/>
    <w:rsid w:val="00AD4401"/>
    <w:rsid w:val="00AD4785"/>
    <w:rsid w:val="00AD4D67"/>
    <w:rsid w:val="00AD4E8D"/>
    <w:rsid w:val="00AD501B"/>
    <w:rsid w:val="00AD56C5"/>
    <w:rsid w:val="00AD56D4"/>
    <w:rsid w:val="00AD5FE5"/>
    <w:rsid w:val="00AD61FA"/>
    <w:rsid w:val="00AD64DF"/>
    <w:rsid w:val="00AD7771"/>
    <w:rsid w:val="00AD7D48"/>
    <w:rsid w:val="00AE0534"/>
    <w:rsid w:val="00AE09A5"/>
    <w:rsid w:val="00AE1155"/>
    <w:rsid w:val="00AE2660"/>
    <w:rsid w:val="00AE33BD"/>
    <w:rsid w:val="00AE37F4"/>
    <w:rsid w:val="00AE38D0"/>
    <w:rsid w:val="00AE3996"/>
    <w:rsid w:val="00AE41DE"/>
    <w:rsid w:val="00AE4F23"/>
    <w:rsid w:val="00AE5810"/>
    <w:rsid w:val="00AE59AA"/>
    <w:rsid w:val="00AE5CB8"/>
    <w:rsid w:val="00AE6060"/>
    <w:rsid w:val="00AE62BE"/>
    <w:rsid w:val="00AE63F2"/>
    <w:rsid w:val="00AE640C"/>
    <w:rsid w:val="00AE6CA5"/>
    <w:rsid w:val="00AE6EA3"/>
    <w:rsid w:val="00AE7E21"/>
    <w:rsid w:val="00AF0825"/>
    <w:rsid w:val="00AF09A8"/>
    <w:rsid w:val="00AF1135"/>
    <w:rsid w:val="00AF17AF"/>
    <w:rsid w:val="00AF1CD2"/>
    <w:rsid w:val="00AF1F3F"/>
    <w:rsid w:val="00AF1F48"/>
    <w:rsid w:val="00AF1FB2"/>
    <w:rsid w:val="00AF2524"/>
    <w:rsid w:val="00AF3272"/>
    <w:rsid w:val="00AF40B4"/>
    <w:rsid w:val="00AF4365"/>
    <w:rsid w:val="00AF5B10"/>
    <w:rsid w:val="00AF70F0"/>
    <w:rsid w:val="00AF7109"/>
    <w:rsid w:val="00AF737D"/>
    <w:rsid w:val="00B00423"/>
    <w:rsid w:val="00B00626"/>
    <w:rsid w:val="00B006C2"/>
    <w:rsid w:val="00B00C2C"/>
    <w:rsid w:val="00B0142B"/>
    <w:rsid w:val="00B017A7"/>
    <w:rsid w:val="00B02085"/>
    <w:rsid w:val="00B0241C"/>
    <w:rsid w:val="00B02547"/>
    <w:rsid w:val="00B0300F"/>
    <w:rsid w:val="00B039C2"/>
    <w:rsid w:val="00B04588"/>
    <w:rsid w:val="00B0480C"/>
    <w:rsid w:val="00B04AA5"/>
    <w:rsid w:val="00B04E15"/>
    <w:rsid w:val="00B05BFE"/>
    <w:rsid w:val="00B05D07"/>
    <w:rsid w:val="00B0619C"/>
    <w:rsid w:val="00B06588"/>
    <w:rsid w:val="00B065A5"/>
    <w:rsid w:val="00B06785"/>
    <w:rsid w:val="00B069B3"/>
    <w:rsid w:val="00B071CD"/>
    <w:rsid w:val="00B07AD0"/>
    <w:rsid w:val="00B07FC2"/>
    <w:rsid w:val="00B10F89"/>
    <w:rsid w:val="00B1124B"/>
    <w:rsid w:val="00B116D6"/>
    <w:rsid w:val="00B11A0C"/>
    <w:rsid w:val="00B11E8B"/>
    <w:rsid w:val="00B124B5"/>
    <w:rsid w:val="00B12B8B"/>
    <w:rsid w:val="00B13A2C"/>
    <w:rsid w:val="00B13CAA"/>
    <w:rsid w:val="00B13FDD"/>
    <w:rsid w:val="00B14E14"/>
    <w:rsid w:val="00B14FBE"/>
    <w:rsid w:val="00B15806"/>
    <w:rsid w:val="00B15C14"/>
    <w:rsid w:val="00B15C9C"/>
    <w:rsid w:val="00B16806"/>
    <w:rsid w:val="00B16822"/>
    <w:rsid w:val="00B16FF6"/>
    <w:rsid w:val="00B1716D"/>
    <w:rsid w:val="00B1762B"/>
    <w:rsid w:val="00B17E01"/>
    <w:rsid w:val="00B2008C"/>
    <w:rsid w:val="00B2037C"/>
    <w:rsid w:val="00B20BC9"/>
    <w:rsid w:val="00B211D9"/>
    <w:rsid w:val="00B21331"/>
    <w:rsid w:val="00B215DE"/>
    <w:rsid w:val="00B21BB4"/>
    <w:rsid w:val="00B22039"/>
    <w:rsid w:val="00B220B5"/>
    <w:rsid w:val="00B22C48"/>
    <w:rsid w:val="00B23546"/>
    <w:rsid w:val="00B235F3"/>
    <w:rsid w:val="00B24ACF"/>
    <w:rsid w:val="00B2516F"/>
    <w:rsid w:val="00B25171"/>
    <w:rsid w:val="00B274F6"/>
    <w:rsid w:val="00B308BE"/>
    <w:rsid w:val="00B308E9"/>
    <w:rsid w:val="00B3204C"/>
    <w:rsid w:val="00B32126"/>
    <w:rsid w:val="00B3248E"/>
    <w:rsid w:val="00B32A81"/>
    <w:rsid w:val="00B32FB6"/>
    <w:rsid w:val="00B33194"/>
    <w:rsid w:val="00B33A4A"/>
    <w:rsid w:val="00B33B35"/>
    <w:rsid w:val="00B33DE0"/>
    <w:rsid w:val="00B3449D"/>
    <w:rsid w:val="00B34E44"/>
    <w:rsid w:val="00B35E26"/>
    <w:rsid w:val="00B366A6"/>
    <w:rsid w:val="00B36A30"/>
    <w:rsid w:val="00B371C8"/>
    <w:rsid w:val="00B400D6"/>
    <w:rsid w:val="00B402C1"/>
    <w:rsid w:val="00B40409"/>
    <w:rsid w:val="00B40996"/>
    <w:rsid w:val="00B4175F"/>
    <w:rsid w:val="00B42731"/>
    <w:rsid w:val="00B43536"/>
    <w:rsid w:val="00B448D4"/>
    <w:rsid w:val="00B4582E"/>
    <w:rsid w:val="00B458FD"/>
    <w:rsid w:val="00B4644F"/>
    <w:rsid w:val="00B46B25"/>
    <w:rsid w:val="00B4778A"/>
    <w:rsid w:val="00B47A01"/>
    <w:rsid w:val="00B47F69"/>
    <w:rsid w:val="00B50B63"/>
    <w:rsid w:val="00B50F12"/>
    <w:rsid w:val="00B510EE"/>
    <w:rsid w:val="00B5168C"/>
    <w:rsid w:val="00B51AC0"/>
    <w:rsid w:val="00B52961"/>
    <w:rsid w:val="00B52E79"/>
    <w:rsid w:val="00B53268"/>
    <w:rsid w:val="00B53309"/>
    <w:rsid w:val="00B5439E"/>
    <w:rsid w:val="00B54F53"/>
    <w:rsid w:val="00B55C0C"/>
    <w:rsid w:val="00B55EAE"/>
    <w:rsid w:val="00B55FDA"/>
    <w:rsid w:val="00B561FD"/>
    <w:rsid w:val="00B56503"/>
    <w:rsid w:val="00B5668F"/>
    <w:rsid w:val="00B57545"/>
    <w:rsid w:val="00B57F45"/>
    <w:rsid w:val="00B602DA"/>
    <w:rsid w:val="00B6092F"/>
    <w:rsid w:val="00B60AC8"/>
    <w:rsid w:val="00B61E0E"/>
    <w:rsid w:val="00B620E3"/>
    <w:rsid w:val="00B639C6"/>
    <w:rsid w:val="00B6436A"/>
    <w:rsid w:val="00B64607"/>
    <w:rsid w:val="00B64C9D"/>
    <w:rsid w:val="00B658DC"/>
    <w:rsid w:val="00B65AF3"/>
    <w:rsid w:val="00B65C2B"/>
    <w:rsid w:val="00B65F8D"/>
    <w:rsid w:val="00B661C7"/>
    <w:rsid w:val="00B67B67"/>
    <w:rsid w:val="00B67C49"/>
    <w:rsid w:val="00B67E32"/>
    <w:rsid w:val="00B70358"/>
    <w:rsid w:val="00B704AA"/>
    <w:rsid w:val="00B70BEA"/>
    <w:rsid w:val="00B70EAA"/>
    <w:rsid w:val="00B712DF"/>
    <w:rsid w:val="00B714EB"/>
    <w:rsid w:val="00B719CD"/>
    <w:rsid w:val="00B72109"/>
    <w:rsid w:val="00B722AE"/>
    <w:rsid w:val="00B730A2"/>
    <w:rsid w:val="00B73869"/>
    <w:rsid w:val="00B75AEF"/>
    <w:rsid w:val="00B75D77"/>
    <w:rsid w:val="00B76556"/>
    <w:rsid w:val="00B76693"/>
    <w:rsid w:val="00B76697"/>
    <w:rsid w:val="00B76DF0"/>
    <w:rsid w:val="00B77E8A"/>
    <w:rsid w:val="00B8023D"/>
    <w:rsid w:val="00B805E5"/>
    <w:rsid w:val="00B8085F"/>
    <w:rsid w:val="00B81A70"/>
    <w:rsid w:val="00B81AED"/>
    <w:rsid w:val="00B82FAC"/>
    <w:rsid w:val="00B8303C"/>
    <w:rsid w:val="00B83516"/>
    <w:rsid w:val="00B83710"/>
    <w:rsid w:val="00B83826"/>
    <w:rsid w:val="00B84E7E"/>
    <w:rsid w:val="00B85B83"/>
    <w:rsid w:val="00B86DAC"/>
    <w:rsid w:val="00B87082"/>
    <w:rsid w:val="00B9041D"/>
    <w:rsid w:val="00B90495"/>
    <w:rsid w:val="00B91AD8"/>
    <w:rsid w:val="00B91F9A"/>
    <w:rsid w:val="00B930CE"/>
    <w:rsid w:val="00B935BB"/>
    <w:rsid w:val="00B93723"/>
    <w:rsid w:val="00B93AF7"/>
    <w:rsid w:val="00B93DED"/>
    <w:rsid w:val="00B93E5D"/>
    <w:rsid w:val="00B94219"/>
    <w:rsid w:val="00B9454C"/>
    <w:rsid w:val="00B94677"/>
    <w:rsid w:val="00B94A0A"/>
    <w:rsid w:val="00B94BAA"/>
    <w:rsid w:val="00B94BD9"/>
    <w:rsid w:val="00B954BA"/>
    <w:rsid w:val="00B9570C"/>
    <w:rsid w:val="00B9580E"/>
    <w:rsid w:val="00B9622B"/>
    <w:rsid w:val="00B96578"/>
    <w:rsid w:val="00B972E0"/>
    <w:rsid w:val="00B975DB"/>
    <w:rsid w:val="00B97FB0"/>
    <w:rsid w:val="00BA05CA"/>
    <w:rsid w:val="00BA0937"/>
    <w:rsid w:val="00BA13FB"/>
    <w:rsid w:val="00BA14EE"/>
    <w:rsid w:val="00BA1D90"/>
    <w:rsid w:val="00BA1DED"/>
    <w:rsid w:val="00BA2071"/>
    <w:rsid w:val="00BA222D"/>
    <w:rsid w:val="00BA24CA"/>
    <w:rsid w:val="00BA2BED"/>
    <w:rsid w:val="00BA32E7"/>
    <w:rsid w:val="00BA3544"/>
    <w:rsid w:val="00BA3867"/>
    <w:rsid w:val="00BA3F3D"/>
    <w:rsid w:val="00BA45CA"/>
    <w:rsid w:val="00BA4F06"/>
    <w:rsid w:val="00BA4F3B"/>
    <w:rsid w:val="00BA57D2"/>
    <w:rsid w:val="00BA58F2"/>
    <w:rsid w:val="00BA5FA9"/>
    <w:rsid w:val="00BA62C0"/>
    <w:rsid w:val="00BA747F"/>
    <w:rsid w:val="00BA75A9"/>
    <w:rsid w:val="00BA76A8"/>
    <w:rsid w:val="00BA78C1"/>
    <w:rsid w:val="00BA7B3B"/>
    <w:rsid w:val="00BA7BBE"/>
    <w:rsid w:val="00BB01D0"/>
    <w:rsid w:val="00BB07DE"/>
    <w:rsid w:val="00BB088D"/>
    <w:rsid w:val="00BB120D"/>
    <w:rsid w:val="00BB17BF"/>
    <w:rsid w:val="00BB2A64"/>
    <w:rsid w:val="00BB31D3"/>
    <w:rsid w:val="00BB3E15"/>
    <w:rsid w:val="00BB401B"/>
    <w:rsid w:val="00BB4B62"/>
    <w:rsid w:val="00BB6179"/>
    <w:rsid w:val="00BB6525"/>
    <w:rsid w:val="00BB658D"/>
    <w:rsid w:val="00BB6BAE"/>
    <w:rsid w:val="00BB6DB2"/>
    <w:rsid w:val="00BB7F50"/>
    <w:rsid w:val="00BC0233"/>
    <w:rsid w:val="00BC02BE"/>
    <w:rsid w:val="00BC0377"/>
    <w:rsid w:val="00BC0F00"/>
    <w:rsid w:val="00BC1AFF"/>
    <w:rsid w:val="00BC2007"/>
    <w:rsid w:val="00BC21BB"/>
    <w:rsid w:val="00BC27FC"/>
    <w:rsid w:val="00BC2922"/>
    <w:rsid w:val="00BC2CBB"/>
    <w:rsid w:val="00BC3DF0"/>
    <w:rsid w:val="00BC4430"/>
    <w:rsid w:val="00BC651D"/>
    <w:rsid w:val="00BC726F"/>
    <w:rsid w:val="00BC763E"/>
    <w:rsid w:val="00BC7EB3"/>
    <w:rsid w:val="00BD0362"/>
    <w:rsid w:val="00BD0597"/>
    <w:rsid w:val="00BD0CF3"/>
    <w:rsid w:val="00BD0F3E"/>
    <w:rsid w:val="00BD1343"/>
    <w:rsid w:val="00BD169D"/>
    <w:rsid w:val="00BD184E"/>
    <w:rsid w:val="00BD19C4"/>
    <w:rsid w:val="00BD2578"/>
    <w:rsid w:val="00BD374A"/>
    <w:rsid w:val="00BD3B6F"/>
    <w:rsid w:val="00BD434A"/>
    <w:rsid w:val="00BD43B5"/>
    <w:rsid w:val="00BD5093"/>
    <w:rsid w:val="00BD54C8"/>
    <w:rsid w:val="00BD57CA"/>
    <w:rsid w:val="00BD5E45"/>
    <w:rsid w:val="00BD6969"/>
    <w:rsid w:val="00BD6D1C"/>
    <w:rsid w:val="00BE0278"/>
    <w:rsid w:val="00BE03B5"/>
    <w:rsid w:val="00BE112A"/>
    <w:rsid w:val="00BE1CC0"/>
    <w:rsid w:val="00BE1F1E"/>
    <w:rsid w:val="00BE2729"/>
    <w:rsid w:val="00BE2973"/>
    <w:rsid w:val="00BE32E0"/>
    <w:rsid w:val="00BE3AF7"/>
    <w:rsid w:val="00BE3DF8"/>
    <w:rsid w:val="00BE4A2C"/>
    <w:rsid w:val="00BE4F9E"/>
    <w:rsid w:val="00BE5C08"/>
    <w:rsid w:val="00BE5F02"/>
    <w:rsid w:val="00BE6618"/>
    <w:rsid w:val="00BE67DA"/>
    <w:rsid w:val="00BE71F0"/>
    <w:rsid w:val="00BE7956"/>
    <w:rsid w:val="00BF0561"/>
    <w:rsid w:val="00BF0A28"/>
    <w:rsid w:val="00BF0F3A"/>
    <w:rsid w:val="00BF2451"/>
    <w:rsid w:val="00BF263E"/>
    <w:rsid w:val="00BF29B8"/>
    <w:rsid w:val="00BF2E13"/>
    <w:rsid w:val="00BF2F42"/>
    <w:rsid w:val="00BF371A"/>
    <w:rsid w:val="00BF4607"/>
    <w:rsid w:val="00BF4693"/>
    <w:rsid w:val="00BF4C6B"/>
    <w:rsid w:val="00BF4D96"/>
    <w:rsid w:val="00BF51C7"/>
    <w:rsid w:val="00BF580A"/>
    <w:rsid w:val="00BF5B64"/>
    <w:rsid w:val="00BF5B95"/>
    <w:rsid w:val="00BF68C7"/>
    <w:rsid w:val="00BF6A6F"/>
    <w:rsid w:val="00BF6FB7"/>
    <w:rsid w:val="00BF737D"/>
    <w:rsid w:val="00C0028E"/>
    <w:rsid w:val="00C0050D"/>
    <w:rsid w:val="00C00605"/>
    <w:rsid w:val="00C00874"/>
    <w:rsid w:val="00C014A3"/>
    <w:rsid w:val="00C01FE1"/>
    <w:rsid w:val="00C04157"/>
    <w:rsid w:val="00C04741"/>
    <w:rsid w:val="00C05016"/>
    <w:rsid w:val="00C05F11"/>
    <w:rsid w:val="00C060AF"/>
    <w:rsid w:val="00C07F6B"/>
    <w:rsid w:val="00C07FF6"/>
    <w:rsid w:val="00C1070B"/>
    <w:rsid w:val="00C1183D"/>
    <w:rsid w:val="00C11D7C"/>
    <w:rsid w:val="00C12513"/>
    <w:rsid w:val="00C12FED"/>
    <w:rsid w:val="00C13316"/>
    <w:rsid w:val="00C13562"/>
    <w:rsid w:val="00C1357A"/>
    <w:rsid w:val="00C13D09"/>
    <w:rsid w:val="00C13FBE"/>
    <w:rsid w:val="00C14149"/>
    <w:rsid w:val="00C150F5"/>
    <w:rsid w:val="00C15A02"/>
    <w:rsid w:val="00C16A1B"/>
    <w:rsid w:val="00C171CB"/>
    <w:rsid w:val="00C17EF0"/>
    <w:rsid w:val="00C2022B"/>
    <w:rsid w:val="00C20CAE"/>
    <w:rsid w:val="00C21E6B"/>
    <w:rsid w:val="00C220D9"/>
    <w:rsid w:val="00C22333"/>
    <w:rsid w:val="00C223D0"/>
    <w:rsid w:val="00C22E19"/>
    <w:rsid w:val="00C23B2B"/>
    <w:rsid w:val="00C2454A"/>
    <w:rsid w:val="00C24A09"/>
    <w:rsid w:val="00C25059"/>
    <w:rsid w:val="00C258E6"/>
    <w:rsid w:val="00C259AE"/>
    <w:rsid w:val="00C25FD0"/>
    <w:rsid w:val="00C269F0"/>
    <w:rsid w:val="00C26D74"/>
    <w:rsid w:val="00C27040"/>
    <w:rsid w:val="00C30C45"/>
    <w:rsid w:val="00C30F61"/>
    <w:rsid w:val="00C31251"/>
    <w:rsid w:val="00C31546"/>
    <w:rsid w:val="00C31A96"/>
    <w:rsid w:val="00C31F45"/>
    <w:rsid w:val="00C32E3C"/>
    <w:rsid w:val="00C3317D"/>
    <w:rsid w:val="00C332BD"/>
    <w:rsid w:val="00C334D5"/>
    <w:rsid w:val="00C33DB0"/>
    <w:rsid w:val="00C346E0"/>
    <w:rsid w:val="00C347A8"/>
    <w:rsid w:val="00C34A09"/>
    <w:rsid w:val="00C34E8D"/>
    <w:rsid w:val="00C35065"/>
    <w:rsid w:val="00C352B7"/>
    <w:rsid w:val="00C352F0"/>
    <w:rsid w:val="00C3536B"/>
    <w:rsid w:val="00C35703"/>
    <w:rsid w:val="00C35802"/>
    <w:rsid w:val="00C359A0"/>
    <w:rsid w:val="00C35B2B"/>
    <w:rsid w:val="00C40895"/>
    <w:rsid w:val="00C40F1F"/>
    <w:rsid w:val="00C41917"/>
    <w:rsid w:val="00C419FE"/>
    <w:rsid w:val="00C41E59"/>
    <w:rsid w:val="00C42982"/>
    <w:rsid w:val="00C433FC"/>
    <w:rsid w:val="00C43F02"/>
    <w:rsid w:val="00C4514B"/>
    <w:rsid w:val="00C4626A"/>
    <w:rsid w:val="00C463B7"/>
    <w:rsid w:val="00C46853"/>
    <w:rsid w:val="00C46BF9"/>
    <w:rsid w:val="00C47930"/>
    <w:rsid w:val="00C47C14"/>
    <w:rsid w:val="00C5037F"/>
    <w:rsid w:val="00C51010"/>
    <w:rsid w:val="00C51013"/>
    <w:rsid w:val="00C51196"/>
    <w:rsid w:val="00C51536"/>
    <w:rsid w:val="00C51FC5"/>
    <w:rsid w:val="00C525DA"/>
    <w:rsid w:val="00C5268C"/>
    <w:rsid w:val="00C52E55"/>
    <w:rsid w:val="00C53A0C"/>
    <w:rsid w:val="00C53C1C"/>
    <w:rsid w:val="00C54718"/>
    <w:rsid w:val="00C54B24"/>
    <w:rsid w:val="00C55872"/>
    <w:rsid w:val="00C5615D"/>
    <w:rsid w:val="00C56228"/>
    <w:rsid w:val="00C5731F"/>
    <w:rsid w:val="00C57911"/>
    <w:rsid w:val="00C57AA8"/>
    <w:rsid w:val="00C60426"/>
    <w:rsid w:val="00C604D6"/>
    <w:rsid w:val="00C606A1"/>
    <w:rsid w:val="00C60BA2"/>
    <w:rsid w:val="00C60C25"/>
    <w:rsid w:val="00C60E28"/>
    <w:rsid w:val="00C60FF2"/>
    <w:rsid w:val="00C6146B"/>
    <w:rsid w:val="00C61AFA"/>
    <w:rsid w:val="00C62032"/>
    <w:rsid w:val="00C621DC"/>
    <w:rsid w:val="00C623AE"/>
    <w:rsid w:val="00C62DBC"/>
    <w:rsid w:val="00C639AB"/>
    <w:rsid w:val="00C644D6"/>
    <w:rsid w:val="00C64996"/>
    <w:rsid w:val="00C64E6F"/>
    <w:rsid w:val="00C6504A"/>
    <w:rsid w:val="00C66274"/>
    <w:rsid w:val="00C6659B"/>
    <w:rsid w:val="00C670DE"/>
    <w:rsid w:val="00C674C7"/>
    <w:rsid w:val="00C67A7B"/>
    <w:rsid w:val="00C67E8F"/>
    <w:rsid w:val="00C67F43"/>
    <w:rsid w:val="00C70501"/>
    <w:rsid w:val="00C705A7"/>
    <w:rsid w:val="00C70C97"/>
    <w:rsid w:val="00C720DD"/>
    <w:rsid w:val="00C732FF"/>
    <w:rsid w:val="00C734D5"/>
    <w:rsid w:val="00C73BB8"/>
    <w:rsid w:val="00C73CF6"/>
    <w:rsid w:val="00C73D50"/>
    <w:rsid w:val="00C74AA4"/>
    <w:rsid w:val="00C74E21"/>
    <w:rsid w:val="00C75D10"/>
    <w:rsid w:val="00C76E3B"/>
    <w:rsid w:val="00C7779A"/>
    <w:rsid w:val="00C779AB"/>
    <w:rsid w:val="00C77A74"/>
    <w:rsid w:val="00C8008A"/>
    <w:rsid w:val="00C800EC"/>
    <w:rsid w:val="00C80800"/>
    <w:rsid w:val="00C8086E"/>
    <w:rsid w:val="00C808AE"/>
    <w:rsid w:val="00C81BB3"/>
    <w:rsid w:val="00C81DF4"/>
    <w:rsid w:val="00C82092"/>
    <w:rsid w:val="00C8273E"/>
    <w:rsid w:val="00C8295E"/>
    <w:rsid w:val="00C82A17"/>
    <w:rsid w:val="00C837A6"/>
    <w:rsid w:val="00C83AAF"/>
    <w:rsid w:val="00C83C93"/>
    <w:rsid w:val="00C83FDF"/>
    <w:rsid w:val="00C8403B"/>
    <w:rsid w:val="00C8430D"/>
    <w:rsid w:val="00C84822"/>
    <w:rsid w:val="00C84A5A"/>
    <w:rsid w:val="00C85173"/>
    <w:rsid w:val="00C85394"/>
    <w:rsid w:val="00C8591C"/>
    <w:rsid w:val="00C85F3C"/>
    <w:rsid w:val="00C90972"/>
    <w:rsid w:val="00C90A2C"/>
    <w:rsid w:val="00C91E1A"/>
    <w:rsid w:val="00C922D7"/>
    <w:rsid w:val="00C92716"/>
    <w:rsid w:val="00C92A3F"/>
    <w:rsid w:val="00C92F2F"/>
    <w:rsid w:val="00C93231"/>
    <w:rsid w:val="00C9334D"/>
    <w:rsid w:val="00C93ABE"/>
    <w:rsid w:val="00C941BE"/>
    <w:rsid w:val="00C9472C"/>
    <w:rsid w:val="00C9585F"/>
    <w:rsid w:val="00C959F6"/>
    <w:rsid w:val="00C95C72"/>
    <w:rsid w:val="00C962A1"/>
    <w:rsid w:val="00C9664C"/>
    <w:rsid w:val="00C96C82"/>
    <w:rsid w:val="00C97C93"/>
    <w:rsid w:val="00CA2422"/>
    <w:rsid w:val="00CA256C"/>
    <w:rsid w:val="00CA26E6"/>
    <w:rsid w:val="00CA303C"/>
    <w:rsid w:val="00CA37C9"/>
    <w:rsid w:val="00CA46F9"/>
    <w:rsid w:val="00CA4B20"/>
    <w:rsid w:val="00CA542A"/>
    <w:rsid w:val="00CA5DF8"/>
    <w:rsid w:val="00CA6491"/>
    <w:rsid w:val="00CA6A30"/>
    <w:rsid w:val="00CA7362"/>
    <w:rsid w:val="00CA7A81"/>
    <w:rsid w:val="00CB0A5E"/>
    <w:rsid w:val="00CB13EE"/>
    <w:rsid w:val="00CB1447"/>
    <w:rsid w:val="00CB221E"/>
    <w:rsid w:val="00CB2737"/>
    <w:rsid w:val="00CB2E68"/>
    <w:rsid w:val="00CB374E"/>
    <w:rsid w:val="00CB3C96"/>
    <w:rsid w:val="00CB3CAD"/>
    <w:rsid w:val="00CB3D0D"/>
    <w:rsid w:val="00CB4C7F"/>
    <w:rsid w:val="00CB541A"/>
    <w:rsid w:val="00CB5F83"/>
    <w:rsid w:val="00CB6C8F"/>
    <w:rsid w:val="00CB7A2C"/>
    <w:rsid w:val="00CB7B92"/>
    <w:rsid w:val="00CB7EDC"/>
    <w:rsid w:val="00CC09BC"/>
    <w:rsid w:val="00CC1295"/>
    <w:rsid w:val="00CC129B"/>
    <w:rsid w:val="00CC20FD"/>
    <w:rsid w:val="00CC26AC"/>
    <w:rsid w:val="00CC26F1"/>
    <w:rsid w:val="00CC27D5"/>
    <w:rsid w:val="00CC2C33"/>
    <w:rsid w:val="00CC3B16"/>
    <w:rsid w:val="00CC4AC2"/>
    <w:rsid w:val="00CC4B6A"/>
    <w:rsid w:val="00CC4CD1"/>
    <w:rsid w:val="00CC65F0"/>
    <w:rsid w:val="00CC6D65"/>
    <w:rsid w:val="00CC7291"/>
    <w:rsid w:val="00CC744E"/>
    <w:rsid w:val="00CC77AB"/>
    <w:rsid w:val="00CC781B"/>
    <w:rsid w:val="00CC7AB1"/>
    <w:rsid w:val="00CD0044"/>
    <w:rsid w:val="00CD0FD0"/>
    <w:rsid w:val="00CD151B"/>
    <w:rsid w:val="00CD1B18"/>
    <w:rsid w:val="00CD1F1A"/>
    <w:rsid w:val="00CD2018"/>
    <w:rsid w:val="00CD250D"/>
    <w:rsid w:val="00CD258B"/>
    <w:rsid w:val="00CD2801"/>
    <w:rsid w:val="00CD3AF9"/>
    <w:rsid w:val="00CD48EB"/>
    <w:rsid w:val="00CD4C58"/>
    <w:rsid w:val="00CD5AB0"/>
    <w:rsid w:val="00CD5B6E"/>
    <w:rsid w:val="00CD5D23"/>
    <w:rsid w:val="00CD6773"/>
    <w:rsid w:val="00CD6CF9"/>
    <w:rsid w:val="00CD78B3"/>
    <w:rsid w:val="00CD7B8F"/>
    <w:rsid w:val="00CD7C28"/>
    <w:rsid w:val="00CE00E8"/>
    <w:rsid w:val="00CE0C92"/>
    <w:rsid w:val="00CE19BD"/>
    <w:rsid w:val="00CE1E0E"/>
    <w:rsid w:val="00CE23F9"/>
    <w:rsid w:val="00CE26F4"/>
    <w:rsid w:val="00CE2C9E"/>
    <w:rsid w:val="00CE3AF6"/>
    <w:rsid w:val="00CE3FCB"/>
    <w:rsid w:val="00CE40F6"/>
    <w:rsid w:val="00CE42F3"/>
    <w:rsid w:val="00CE446B"/>
    <w:rsid w:val="00CE4512"/>
    <w:rsid w:val="00CE4DED"/>
    <w:rsid w:val="00CE580A"/>
    <w:rsid w:val="00CE5AED"/>
    <w:rsid w:val="00CE5E2D"/>
    <w:rsid w:val="00CE60BB"/>
    <w:rsid w:val="00CE638F"/>
    <w:rsid w:val="00CE6611"/>
    <w:rsid w:val="00CE6A33"/>
    <w:rsid w:val="00CE70AE"/>
    <w:rsid w:val="00CE7214"/>
    <w:rsid w:val="00CE74E8"/>
    <w:rsid w:val="00CE7A04"/>
    <w:rsid w:val="00CE7E13"/>
    <w:rsid w:val="00CE7FE3"/>
    <w:rsid w:val="00CF155A"/>
    <w:rsid w:val="00CF1BAE"/>
    <w:rsid w:val="00CF2025"/>
    <w:rsid w:val="00CF2130"/>
    <w:rsid w:val="00CF2A87"/>
    <w:rsid w:val="00CF2DBA"/>
    <w:rsid w:val="00CF3842"/>
    <w:rsid w:val="00CF485F"/>
    <w:rsid w:val="00CF4CFD"/>
    <w:rsid w:val="00CF55EE"/>
    <w:rsid w:val="00CF5DF2"/>
    <w:rsid w:val="00CF753A"/>
    <w:rsid w:val="00CF76FB"/>
    <w:rsid w:val="00CF794E"/>
    <w:rsid w:val="00D000DC"/>
    <w:rsid w:val="00D001D0"/>
    <w:rsid w:val="00D00285"/>
    <w:rsid w:val="00D005D6"/>
    <w:rsid w:val="00D0077E"/>
    <w:rsid w:val="00D00EDE"/>
    <w:rsid w:val="00D01319"/>
    <w:rsid w:val="00D017B7"/>
    <w:rsid w:val="00D0213F"/>
    <w:rsid w:val="00D02B16"/>
    <w:rsid w:val="00D04333"/>
    <w:rsid w:val="00D044F8"/>
    <w:rsid w:val="00D04556"/>
    <w:rsid w:val="00D05296"/>
    <w:rsid w:val="00D06005"/>
    <w:rsid w:val="00D062B5"/>
    <w:rsid w:val="00D0651C"/>
    <w:rsid w:val="00D06699"/>
    <w:rsid w:val="00D06971"/>
    <w:rsid w:val="00D06F8D"/>
    <w:rsid w:val="00D076FA"/>
    <w:rsid w:val="00D07933"/>
    <w:rsid w:val="00D07980"/>
    <w:rsid w:val="00D1065B"/>
    <w:rsid w:val="00D10EFB"/>
    <w:rsid w:val="00D11A68"/>
    <w:rsid w:val="00D12D62"/>
    <w:rsid w:val="00D1306F"/>
    <w:rsid w:val="00D1346E"/>
    <w:rsid w:val="00D13BB8"/>
    <w:rsid w:val="00D14E5B"/>
    <w:rsid w:val="00D14E84"/>
    <w:rsid w:val="00D14FAF"/>
    <w:rsid w:val="00D15D67"/>
    <w:rsid w:val="00D15E8A"/>
    <w:rsid w:val="00D1694A"/>
    <w:rsid w:val="00D16B12"/>
    <w:rsid w:val="00D20434"/>
    <w:rsid w:val="00D206CE"/>
    <w:rsid w:val="00D2070A"/>
    <w:rsid w:val="00D217E9"/>
    <w:rsid w:val="00D21EE4"/>
    <w:rsid w:val="00D225CB"/>
    <w:rsid w:val="00D2296E"/>
    <w:rsid w:val="00D22BAE"/>
    <w:rsid w:val="00D22C65"/>
    <w:rsid w:val="00D2358C"/>
    <w:rsid w:val="00D24083"/>
    <w:rsid w:val="00D245BC"/>
    <w:rsid w:val="00D258D8"/>
    <w:rsid w:val="00D2590F"/>
    <w:rsid w:val="00D2664C"/>
    <w:rsid w:val="00D26A2D"/>
    <w:rsid w:val="00D27ACE"/>
    <w:rsid w:val="00D27D30"/>
    <w:rsid w:val="00D27E01"/>
    <w:rsid w:val="00D302D3"/>
    <w:rsid w:val="00D30B04"/>
    <w:rsid w:val="00D31375"/>
    <w:rsid w:val="00D3141F"/>
    <w:rsid w:val="00D314A3"/>
    <w:rsid w:val="00D320A7"/>
    <w:rsid w:val="00D338AF"/>
    <w:rsid w:val="00D33EC9"/>
    <w:rsid w:val="00D3414F"/>
    <w:rsid w:val="00D343FF"/>
    <w:rsid w:val="00D347D9"/>
    <w:rsid w:val="00D34980"/>
    <w:rsid w:val="00D34A8E"/>
    <w:rsid w:val="00D34C99"/>
    <w:rsid w:val="00D3575C"/>
    <w:rsid w:val="00D357CD"/>
    <w:rsid w:val="00D373A4"/>
    <w:rsid w:val="00D3769E"/>
    <w:rsid w:val="00D40C13"/>
    <w:rsid w:val="00D41087"/>
    <w:rsid w:val="00D410F0"/>
    <w:rsid w:val="00D415A1"/>
    <w:rsid w:val="00D41B3A"/>
    <w:rsid w:val="00D420C7"/>
    <w:rsid w:val="00D4252E"/>
    <w:rsid w:val="00D42650"/>
    <w:rsid w:val="00D42CEC"/>
    <w:rsid w:val="00D43451"/>
    <w:rsid w:val="00D43496"/>
    <w:rsid w:val="00D43FC8"/>
    <w:rsid w:val="00D44505"/>
    <w:rsid w:val="00D45663"/>
    <w:rsid w:val="00D45876"/>
    <w:rsid w:val="00D458D7"/>
    <w:rsid w:val="00D45C4B"/>
    <w:rsid w:val="00D45CD4"/>
    <w:rsid w:val="00D4642A"/>
    <w:rsid w:val="00D46531"/>
    <w:rsid w:val="00D466FB"/>
    <w:rsid w:val="00D470E5"/>
    <w:rsid w:val="00D50426"/>
    <w:rsid w:val="00D50F71"/>
    <w:rsid w:val="00D51166"/>
    <w:rsid w:val="00D515F7"/>
    <w:rsid w:val="00D522FC"/>
    <w:rsid w:val="00D529E9"/>
    <w:rsid w:val="00D53064"/>
    <w:rsid w:val="00D536C4"/>
    <w:rsid w:val="00D53814"/>
    <w:rsid w:val="00D539FB"/>
    <w:rsid w:val="00D53EAF"/>
    <w:rsid w:val="00D54FCA"/>
    <w:rsid w:val="00D55156"/>
    <w:rsid w:val="00D554B6"/>
    <w:rsid w:val="00D55D56"/>
    <w:rsid w:val="00D55D73"/>
    <w:rsid w:val="00D5642B"/>
    <w:rsid w:val="00D571C7"/>
    <w:rsid w:val="00D5736B"/>
    <w:rsid w:val="00D60202"/>
    <w:rsid w:val="00D60B87"/>
    <w:rsid w:val="00D61378"/>
    <w:rsid w:val="00D63495"/>
    <w:rsid w:val="00D63FE6"/>
    <w:rsid w:val="00D644FD"/>
    <w:rsid w:val="00D648ED"/>
    <w:rsid w:val="00D64DCF"/>
    <w:rsid w:val="00D65118"/>
    <w:rsid w:val="00D658BB"/>
    <w:rsid w:val="00D659A9"/>
    <w:rsid w:val="00D65AB6"/>
    <w:rsid w:val="00D666CC"/>
    <w:rsid w:val="00D66B5A"/>
    <w:rsid w:val="00D66E9E"/>
    <w:rsid w:val="00D6757E"/>
    <w:rsid w:val="00D67682"/>
    <w:rsid w:val="00D6789F"/>
    <w:rsid w:val="00D722E6"/>
    <w:rsid w:val="00D73A18"/>
    <w:rsid w:val="00D73BA9"/>
    <w:rsid w:val="00D74C79"/>
    <w:rsid w:val="00D75112"/>
    <w:rsid w:val="00D753E3"/>
    <w:rsid w:val="00D76069"/>
    <w:rsid w:val="00D77901"/>
    <w:rsid w:val="00D77DB9"/>
    <w:rsid w:val="00D80771"/>
    <w:rsid w:val="00D811C2"/>
    <w:rsid w:val="00D8138E"/>
    <w:rsid w:val="00D818DC"/>
    <w:rsid w:val="00D81F2B"/>
    <w:rsid w:val="00D821F1"/>
    <w:rsid w:val="00D8272A"/>
    <w:rsid w:val="00D82CA1"/>
    <w:rsid w:val="00D82F32"/>
    <w:rsid w:val="00D83EF1"/>
    <w:rsid w:val="00D8403C"/>
    <w:rsid w:val="00D84086"/>
    <w:rsid w:val="00D841AF"/>
    <w:rsid w:val="00D842BA"/>
    <w:rsid w:val="00D848D6"/>
    <w:rsid w:val="00D84D19"/>
    <w:rsid w:val="00D84E3A"/>
    <w:rsid w:val="00D85354"/>
    <w:rsid w:val="00D8548C"/>
    <w:rsid w:val="00D8609D"/>
    <w:rsid w:val="00D86275"/>
    <w:rsid w:val="00D8650A"/>
    <w:rsid w:val="00D86910"/>
    <w:rsid w:val="00D86C1E"/>
    <w:rsid w:val="00D87254"/>
    <w:rsid w:val="00D873EF"/>
    <w:rsid w:val="00D8779D"/>
    <w:rsid w:val="00D904E7"/>
    <w:rsid w:val="00D9056D"/>
    <w:rsid w:val="00D90885"/>
    <w:rsid w:val="00D90ED0"/>
    <w:rsid w:val="00D910E5"/>
    <w:rsid w:val="00D91685"/>
    <w:rsid w:val="00D91FA2"/>
    <w:rsid w:val="00D92ED8"/>
    <w:rsid w:val="00D930A3"/>
    <w:rsid w:val="00D931DC"/>
    <w:rsid w:val="00D93EAB"/>
    <w:rsid w:val="00D9408E"/>
    <w:rsid w:val="00D94515"/>
    <w:rsid w:val="00D94957"/>
    <w:rsid w:val="00D9590B"/>
    <w:rsid w:val="00D95B9D"/>
    <w:rsid w:val="00D9613D"/>
    <w:rsid w:val="00D9616A"/>
    <w:rsid w:val="00D96F42"/>
    <w:rsid w:val="00D96F76"/>
    <w:rsid w:val="00D9763E"/>
    <w:rsid w:val="00D97BEC"/>
    <w:rsid w:val="00DA0211"/>
    <w:rsid w:val="00DA0A16"/>
    <w:rsid w:val="00DA10E4"/>
    <w:rsid w:val="00DA1457"/>
    <w:rsid w:val="00DA1AC1"/>
    <w:rsid w:val="00DA1BB4"/>
    <w:rsid w:val="00DA20F3"/>
    <w:rsid w:val="00DA231B"/>
    <w:rsid w:val="00DA24AC"/>
    <w:rsid w:val="00DA2509"/>
    <w:rsid w:val="00DA265B"/>
    <w:rsid w:val="00DA2D58"/>
    <w:rsid w:val="00DA3529"/>
    <w:rsid w:val="00DA4428"/>
    <w:rsid w:val="00DA4A01"/>
    <w:rsid w:val="00DA4E3E"/>
    <w:rsid w:val="00DA5273"/>
    <w:rsid w:val="00DA6076"/>
    <w:rsid w:val="00DA686D"/>
    <w:rsid w:val="00DA6D41"/>
    <w:rsid w:val="00DB021B"/>
    <w:rsid w:val="00DB0590"/>
    <w:rsid w:val="00DB0810"/>
    <w:rsid w:val="00DB1718"/>
    <w:rsid w:val="00DB1F73"/>
    <w:rsid w:val="00DB245D"/>
    <w:rsid w:val="00DB3156"/>
    <w:rsid w:val="00DB3743"/>
    <w:rsid w:val="00DB38EC"/>
    <w:rsid w:val="00DB3930"/>
    <w:rsid w:val="00DB3F06"/>
    <w:rsid w:val="00DB41BC"/>
    <w:rsid w:val="00DB431C"/>
    <w:rsid w:val="00DB4D67"/>
    <w:rsid w:val="00DB52B7"/>
    <w:rsid w:val="00DB668F"/>
    <w:rsid w:val="00DB6D77"/>
    <w:rsid w:val="00DB7321"/>
    <w:rsid w:val="00DB7708"/>
    <w:rsid w:val="00DC000B"/>
    <w:rsid w:val="00DC067F"/>
    <w:rsid w:val="00DC0A72"/>
    <w:rsid w:val="00DC0E9A"/>
    <w:rsid w:val="00DC13CF"/>
    <w:rsid w:val="00DC1BE5"/>
    <w:rsid w:val="00DC2946"/>
    <w:rsid w:val="00DC29F8"/>
    <w:rsid w:val="00DC2E36"/>
    <w:rsid w:val="00DC2FC9"/>
    <w:rsid w:val="00DC3A99"/>
    <w:rsid w:val="00DC453F"/>
    <w:rsid w:val="00DC580E"/>
    <w:rsid w:val="00DC5D16"/>
    <w:rsid w:val="00DC653D"/>
    <w:rsid w:val="00DC735F"/>
    <w:rsid w:val="00DC7820"/>
    <w:rsid w:val="00DC7A2F"/>
    <w:rsid w:val="00DC7D5F"/>
    <w:rsid w:val="00DC7DD4"/>
    <w:rsid w:val="00DC7E7A"/>
    <w:rsid w:val="00DD01C3"/>
    <w:rsid w:val="00DD01D8"/>
    <w:rsid w:val="00DD1946"/>
    <w:rsid w:val="00DD19C6"/>
    <w:rsid w:val="00DD1C1B"/>
    <w:rsid w:val="00DD1E48"/>
    <w:rsid w:val="00DD21A6"/>
    <w:rsid w:val="00DD242D"/>
    <w:rsid w:val="00DD26A4"/>
    <w:rsid w:val="00DD2A77"/>
    <w:rsid w:val="00DD2B96"/>
    <w:rsid w:val="00DD2CFF"/>
    <w:rsid w:val="00DD2D8D"/>
    <w:rsid w:val="00DD30AA"/>
    <w:rsid w:val="00DD3745"/>
    <w:rsid w:val="00DD3EDC"/>
    <w:rsid w:val="00DD4874"/>
    <w:rsid w:val="00DD51BA"/>
    <w:rsid w:val="00DD5BCE"/>
    <w:rsid w:val="00DD5BEE"/>
    <w:rsid w:val="00DD5FA6"/>
    <w:rsid w:val="00DD605F"/>
    <w:rsid w:val="00DD6C25"/>
    <w:rsid w:val="00DD6FC3"/>
    <w:rsid w:val="00DD77B1"/>
    <w:rsid w:val="00DD7AC6"/>
    <w:rsid w:val="00DD7B2E"/>
    <w:rsid w:val="00DE1B87"/>
    <w:rsid w:val="00DE1D41"/>
    <w:rsid w:val="00DE2493"/>
    <w:rsid w:val="00DE2496"/>
    <w:rsid w:val="00DE2BD0"/>
    <w:rsid w:val="00DE2E30"/>
    <w:rsid w:val="00DE31AB"/>
    <w:rsid w:val="00DE32E3"/>
    <w:rsid w:val="00DE3CF1"/>
    <w:rsid w:val="00DE3CFE"/>
    <w:rsid w:val="00DE5572"/>
    <w:rsid w:val="00DE6455"/>
    <w:rsid w:val="00DE66B7"/>
    <w:rsid w:val="00DE7129"/>
    <w:rsid w:val="00DE7A36"/>
    <w:rsid w:val="00DE7BDE"/>
    <w:rsid w:val="00DF1461"/>
    <w:rsid w:val="00DF230B"/>
    <w:rsid w:val="00DF2D09"/>
    <w:rsid w:val="00DF337D"/>
    <w:rsid w:val="00DF397E"/>
    <w:rsid w:val="00DF3982"/>
    <w:rsid w:val="00DF4419"/>
    <w:rsid w:val="00DF498F"/>
    <w:rsid w:val="00DF5D27"/>
    <w:rsid w:val="00DF5E4A"/>
    <w:rsid w:val="00DF6642"/>
    <w:rsid w:val="00DF70A2"/>
    <w:rsid w:val="00E00509"/>
    <w:rsid w:val="00E006EB"/>
    <w:rsid w:val="00E00C62"/>
    <w:rsid w:val="00E00E50"/>
    <w:rsid w:val="00E01269"/>
    <w:rsid w:val="00E0130D"/>
    <w:rsid w:val="00E01AD9"/>
    <w:rsid w:val="00E01B30"/>
    <w:rsid w:val="00E01F71"/>
    <w:rsid w:val="00E0234C"/>
    <w:rsid w:val="00E02AF4"/>
    <w:rsid w:val="00E038BD"/>
    <w:rsid w:val="00E0399E"/>
    <w:rsid w:val="00E03AA5"/>
    <w:rsid w:val="00E03CEA"/>
    <w:rsid w:val="00E04033"/>
    <w:rsid w:val="00E059EE"/>
    <w:rsid w:val="00E05C47"/>
    <w:rsid w:val="00E05E41"/>
    <w:rsid w:val="00E05EAD"/>
    <w:rsid w:val="00E06014"/>
    <w:rsid w:val="00E064DA"/>
    <w:rsid w:val="00E06972"/>
    <w:rsid w:val="00E06B46"/>
    <w:rsid w:val="00E06C21"/>
    <w:rsid w:val="00E0788F"/>
    <w:rsid w:val="00E07B67"/>
    <w:rsid w:val="00E07C70"/>
    <w:rsid w:val="00E07F4A"/>
    <w:rsid w:val="00E07FF5"/>
    <w:rsid w:val="00E10B35"/>
    <w:rsid w:val="00E123EC"/>
    <w:rsid w:val="00E12460"/>
    <w:rsid w:val="00E1298B"/>
    <w:rsid w:val="00E1332F"/>
    <w:rsid w:val="00E1338F"/>
    <w:rsid w:val="00E13C67"/>
    <w:rsid w:val="00E14055"/>
    <w:rsid w:val="00E147FA"/>
    <w:rsid w:val="00E14ACD"/>
    <w:rsid w:val="00E17CBC"/>
    <w:rsid w:val="00E20298"/>
    <w:rsid w:val="00E20794"/>
    <w:rsid w:val="00E2094A"/>
    <w:rsid w:val="00E21009"/>
    <w:rsid w:val="00E213FE"/>
    <w:rsid w:val="00E2148B"/>
    <w:rsid w:val="00E21843"/>
    <w:rsid w:val="00E22C66"/>
    <w:rsid w:val="00E22D85"/>
    <w:rsid w:val="00E232F0"/>
    <w:rsid w:val="00E2568D"/>
    <w:rsid w:val="00E25A3C"/>
    <w:rsid w:val="00E25FAA"/>
    <w:rsid w:val="00E269FC"/>
    <w:rsid w:val="00E26F7A"/>
    <w:rsid w:val="00E277B0"/>
    <w:rsid w:val="00E30174"/>
    <w:rsid w:val="00E30E6B"/>
    <w:rsid w:val="00E3126F"/>
    <w:rsid w:val="00E31C10"/>
    <w:rsid w:val="00E32F73"/>
    <w:rsid w:val="00E33104"/>
    <w:rsid w:val="00E3328B"/>
    <w:rsid w:val="00E334A7"/>
    <w:rsid w:val="00E34099"/>
    <w:rsid w:val="00E345AE"/>
    <w:rsid w:val="00E349CC"/>
    <w:rsid w:val="00E36A29"/>
    <w:rsid w:val="00E36F54"/>
    <w:rsid w:val="00E37394"/>
    <w:rsid w:val="00E375ED"/>
    <w:rsid w:val="00E3772C"/>
    <w:rsid w:val="00E37A73"/>
    <w:rsid w:val="00E412FD"/>
    <w:rsid w:val="00E41412"/>
    <w:rsid w:val="00E41CF3"/>
    <w:rsid w:val="00E42F3C"/>
    <w:rsid w:val="00E43DD0"/>
    <w:rsid w:val="00E43F0B"/>
    <w:rsid w:val="00E440DA"/>
    <w:rsid w:val="00E44A09"/>
    <w:rsid w:val="00E45A8D"/>
    <w:rsid w:val="00E45D02"/>
    <w:rsid w:val="00E46442"/>
    <w:rsid w:val="00E46CBE"/>
    <w:rsid w:val="00E472A6"/>
    <w:rsid w:val="00E47AF9"/>
    <w:rsid w:val="00E50294"/>
    <w:rsid w:val="00E5067A"/>
    <w:rsid w:val="00E5122C"/>
    <w:rsid w:val="00E51E90"/>
    <w:rsid w:val="00E520E3"/>
    <w:rsid w:val="00E52B28"/>
    <w:rsid w:val="00E52CA9"/>
    <w:rsid w:val="00E5309D"/>
    <w:rsid w:val="00E53218"/>
    <w:rsid w:val="00E53813"/>
    <w:rsid w:val="00E53D75"/>
    <w:rsid w:val="00E5449E"/>
    <w:rsid w:val="00E549EF"/>
    <w:rsid w:val="00E554E0"/>
    <w:rsid w:val="00E55945"/>
    <w:rsid w:val="00E5636E"/>
    <w:rsid w:val="00E57734"/>
    <w:rsid w:val="00E60760"/>
    <w:rsid w:val="00E60F98"/>
    <w:rsid w:val="00E61066"/>
    <w:rsid w:val="00E615B6"/>
    <w:rsid w:val="00E61E78"/>
    <w:rsid w:val="00E61ED9"/>
    <w:rsid w:val="00E6250D"/>
    <w:rsid w:val="00E628C2"/>
    <w:rsid w:val="00E62E46"/>
    <w:rsid w:val="00E62E9A"/>
    <w:rsid w:val="00E63273"/>
    <w:rsid w:val="00E63981"/>
    <w:rsid w:val="00E640F4"/>
    <w:rsid w:val="00E64427"/>
    <w:rsid w:val="00E653B3"/>
    <w:rsid w:val="00E65575"/>
    <w:rsid w:val="00E65765"/>
    <w:rsid w:val="00E65CDF"/>
    <w:rsid w:val="00E65E30"/>
    <w:rsid w:val="00E6612A"/>
    <w:rsid w:val="00E66FB5"/>
    <w:rsid w:val="00E66FBC"/>
    <w:rsid w:val="00E67230"/>
    <w:rsid w:val="00E672D5"/>
    <w:rsid w:val="00E67708"/>
    <w:rsid w:val="00E678AE"/>
    <w:rsid w:val="00E70785"/>
    <w:rsid w:val="00E707D5"/>
    <w:rsid w:val="00E70AB5"/>
    <w:rsid w:val="00E73394"/>
    <w:rsid w:val="00E73930"/>
    <w:rsid w:val="00E73EA1"/>
    <w:rsid w:val="00E746B9"/>
    <w:rsid w:val="00E74A2A"/>
    <w:rsid w:val="00E74AA9"/>
    <w:rsid w:val="00E74C29"/>
    <w:rsid w:val="00E74EB5"/>
    <w:rsid w:val="00E7525F"/>
    <w:rsid w:val="00E7565B"/>
    <w:rsid w:val="00E75D7E"/>
    <w:rsid w:val="00E76B8D"/>
    <w:rsid w:val="00E7737E"/>
    <w:rsid w:val="00E77A3E"/>
    <w:rsid w:val="00E77DC0"/>
    <w:rsid w:val="00E77F02"/>
    <w:rsid w:val="00E809EA"/>
    <w:rsid w:val="00E8129F"/>
    <w:rsid w:val="00E8208C"/>
    <w:rsid w:val="00E8268C"/>
    <w:rsid w:val="00E82A01"/>
    <w:rsid w:val="00E82E90"/>
    <w:rsid w:val="00E83271"/>
    <w:rsid w:val="00E84021"/>
    <w:rsid w:val="00E8441B"/>
    <w:rsid w:val="00E84CC7"/>
    <w:rsid w:val="00E856B9"/>
    <w:rsid w:val="00E85718"/>
    <w:rsid w:val="00E85EA0"/>
    <w:rsid w:val="00E860BF"/>
    <w:rsid w:val="00E86178"/>
    <w:rsid w:val="00E90BC7"/>
    <w:rsid w:val="00E90F06"/>
    <w:rsid w:val="00E914E8"/>
    <w:rsid w:val="00E917BF"/>
    <w:rsid w:val="00E921A3"/>
    <w:rsid w:val="00E92943"/>
    <w:rsid w:val="00E92A92"/>
    <w:rsid w:val="00E93988"/>
    <w:rsid w:val="00E93E0A"/>
    <w:rsid w:val="00E93E75"/>
    <w:rsid w:val="00E93FBB"/>
    <w:rsid w:val="00E9412B"/>
    <w:rsid w:val="00E94738"/>
    <w:rsid w:val="00E94AA4"/>
    <w:rsid w:val="00E95339"/>
    <w:rsid w:val="00E9600A"/>
    <w:rsid w:val="00E975FF"/>
    <w:rsid w:val="00E97AC6"/>
    <w:rsid w:val="00EA00F6"/>
    <w:rsid w:val="00EA04E3"/>
    <w:rsid w:val="00EA0A1E"/>
    <w:rsid w:val="00EA19D1"/>
    <w:rsid w:val="00EA1A38"/>
    <w:rsid w:val="00EA1AA8"/>
    <w:rsid w:val="00EA1CB0"/>
    <w:rsid w:val="00EA2038"/>
    <w:rsid w:val="00EA260E"/>
    <w:rsid w:val="00EA35DC"/>
    <w:rsid w:val="00EA38DB"/>
    <w:rsid w:val="00EA475A"/>
    <w:rsid w:val="00EA4B01"/>
    <w:rsid w:val="00EA5182"/>
    <w:rsid w:val="00EA5329"/>
    <w:rsid w:val="00EA5FE2"/>
    <w:rsid w:val="00EA6122"/>
    <w:rsid w:val="00EA6A5D"/>
    <w:rsid w:val="00EA7710"/>
    <w:rsid w:val="00EA7916"/>
    <w:rsid w:val="00EB06A6"/>
    <w:rsid w:val="00EB0FC0"/>
    <w:rsid w:val="00EB22E9"/>
    <w:rsid w:val="00EB283D"/>
    <w:rsid w:val="00EB2992"/>
    <w:rsid w:val="00EB2BB0"/>
    <w:rsid w:val="00EB34F7"/>
    <w:rsid w:val="00EB3696"/>
    <w:rsid w:val="00EB370F"/>
    <w:rsid w:val="00EB3775"/>
    <w:rsid w:val="00EB3BA5"/>
    <w:rsid w:val="00EB4396"/>
    <w:rsid w:val="00EB45F4"/>
    <w:rsid w:val="00EB4741"/>
    <w:rsid w:val="00EB5949"/>
    <w:rsid w:val="00EB59D8"/>
    <w:rsid w:val="00EB5E0A"/>
    <w:rsid w:val="00EB69BA"/>
    <w:rsid w:val="00EB69DC"/>
    <w:rsid w:val="00EB7046"/>
    <w:rsid w:val="00EB75EE"/>
    <w:rsid w:val="00EB75F3"/>
    <w:rsid w:val="00EB77D8"/>
    <w:rsid w:val="00EC14B8"/>
    <w:rsid w:val="00EC27EE"/>
    <w:rsid w:val="00EC2C08"/>
    <w:rsid w:val="00EC2D26"/>
    <w:rsid w:val="00EC2DA5"/>
    <w:rsid w:val="00EC31ED"/>
    <w:rsid w:val="00EC3465"/>
    <w:rsid w:val="00EC39E6"/>
    <w:rsid w:val="00EC45CB"/>
    <w:rsid w:val="00EC4F3A"/>
    <w:rsid w:val="00EC50AA"/>
    <w:rsid w:val="00EC548E"/>
    <w:rsid w:val="00EC6219"/>
    <w:rsid w:val="00EC64CB"/>
    <w:rsid w:val="00EC659B"/>
    <w:rsid w:val="00EC6992"/>
    <w:rsid w:val="00EC6A38"/>
    <w:rsid w:val="00EC72C4"/>
    <w:rsid w:val="00EC7AE3"/>
    <w:rsid w:val="00ED007C"/>
    <w:rsid w:val="00ED04FB"/>
    <w:rsid w:val="00ED093F"/>
    <w:rsid w:val="00ED0A25"/>
    <w:rsid w:val="00ED0C2B"/>
    <w:rsid w:val="00ED0E5A"/>
    <w:rsid w:val="00ED12B9"/>
    <w:rsid w:val="00ED1329"/>
    <w:rsid w:val="00ED146E"/>
    <w:rsid w:val="00ED173F"/>
    <w:rsid w:val="00ED1FE4"/>
    <w:rsid w:val="00ED2009"/>
    <w:rsid w:val="00ED229B"/>
    <w:rsid w:val="00ED36C9"/>
    <w:rsid w:val="00ED4797"/>
    <w:rsid w:val="00ED55D6"/>
    <w:rsid w:val="00ED56FB"/>
    <w:rsid w:val="00ED65FD"/>
    <w:rsid w:val="00ED69C1"/>
    <w:rsid w:val="00ED6D54"/>
    <w:rsid w:val="00ED7033"/>
    <w:rsid w:val="00ED72F9"/>
    <w:rsid w:val="00ED7CC2"/>
    <w:rsid w:val="00ED7DCC"/>
    <w:rsid w:val="00EE0C59"/>
    <w:rsid w:val="00EE150B"/>
    <w:rsid w:val="00EE2445"/>
    <w:rsid w:val="00EE2482"/>
    <w:rsid w:val="00EE29FC"/>
    <w:rsid w:val="00EE2F35"/>
    <w:rsid w:val="00EE2FD0"/>
    <w:rsid w:val="00EE33DB"/>
    <w:rsid w:val="00EE3A14"/>
    <w:rsid w:val="00EE3EC4"/>
    <w:rsid w:val="00EE475F"/>
    <w:rsid w:val="00EE57B4"/>
    <w:rsid w:val="00EE5B79"/>
    <w:rsid w:val="00EE5DD9"/>
    <w:rsid w:val="00EE64C5"/>
    <w:rsid w:val="00EE6595"/>
    <w:rsid w:val="00EE6D0E"/>
    <w:rsid w:val="00EE7097"/>
    <w:rsid w:val="00EF00A0"/>
    <w:rsid w:val="00EF0246"/>
    <w:rsid w:val="00EF05DE"/>
    <w:rsid w:val="00EF06AB"/>
    <w:rsid w:val="00EF0829"/>
    <w:rsid w:val="00EF0E55"/>
    <w:rsid w:val="00EF0EDD"/>
    <w:rsid w:val="00EF2306"/>
    <w:rsid w:val="00EF282C"/>
    <w:rsid w:val="00EF2907"/>
    <w:rsid w:val="00EF2BBE"/>
    <w:rsid w:val="00EF2E3E"/>
    <w:rsid w:val="00EF430F"/>
    <w:rsid w:val="00EF4476"/>
    <w:rsid w:val="00EF4830"/>
    <w:rsid w:val="00EF48A9"/>
    <w:rsid w:val="00EF52F8"/>
    <w:rsid w:val="00EF5956"/>
    <w:rsid w:val="00EF5C2A"/>
    <w:rsid w:val="00EF5C99"/>
    <w:rsid w:val="00EF69BC"/>
    <w:rsid w:val="00EF71D5"/>
    <w:rsid w:val="00EF75AC"/>
    <w:rsid w:val="00EF7951"/>
    <w:rsid w:val="00F00FF1"/>
    <w:rsid w:val="00F015A2"/>
    <w:rsid w:val="00F02587"/>
    <w:rsid w:val="00F02CAE"/>
    <w:rsid w:val="00F039AF"/>
    <w:rsid w:val="00F03E59"/>
    <w:rsid w:val="00F04117"/>
    <w:rsid w:val="00F04A78"/>
    <w:rsid w:val="00F06426"/>
    <w:rsid w:val="00F064BD"/>
    <w:rsid w:val="00F06837"/>
    <w:rsid w:val="00F06F71"/>
    <w:rsid w:val="00F07551"/>
    <w:rsid w:val="00F0763C"/>
    <w:rsid w:val="00F07DF1"/>
    <w:rsid w:val="00F1092A"/>
    <w:rsid w:val="00F10CA5"/>
    <w:rsid w:val="00F11358"/>
    <w:rsid w:val="00F115F7"/>
    <w:rsid w:val="00F11BAB"/>
    <w:rsid w:val="00F1255A"/>
    <w:rsid w:val="00F12EBE"/>
    <w:rsid w:val="00F154CF"/>
    <w:rsid w:val="00F15725"/>
    <w:rsid w:val="00F1647A"/>
    <w:rsid w:val="00F16EFF"/>
    <w:rsid w:val="00F1733B"/>
    <w:rsid w:val="00F209E3"/>
    <w:rsid w:val="00F20BBD"/>
    <w:rsid w:val="00F20CEC"/>
    <w:rsid w:val="00F21266"/>
    <w:rsid w:val="00F22390"/>
    <w:rsid w:val="00F229D8"/>
    <w:rsid w:val="00F23179"/>
    <w:rsid w:val="00F2389A"/>
    <w:rsid w:val="00F23A08"/>
    <w:rsid w:val="00F24B7B"/>
    <w:rsid w:val="00F26DBB"/>
    <w:rsid w:val="00F26F39"/>
    <w:rsid w:val="00F27151"/>
    <w:rsid w:val="00F305F2"/>
    <w:rsid w:val="00F30E28"/>
    <w:rsid w:val="00F31320"/>
    <w:rsid w:val="00F3199A"/>
    <w:rsid w:val="00F3233C"/>
    <w:rsid w:val="00F33373"/>
    <w:rsid w:val="00F334D5"/>
    <w:rsid w:val="00F337DF"/>
    <w:rsid w:val="00F34157"/>
    <w:rsid w:val="00F35714"/>
    <w:rsid w:val="00F363A0"/>
    <w:rsid w:val="00F36D40"/>
    <w:rsid w:val="00F36F77"/>
    <w:rsid w:val="00F37143"/>
    <w:rsid w:val="00F40426"/>
    <w:rsid w:val="00F4109E"/>
    <w:rsid w:val="00F411C4"/>
    <w:rsid w:val="00F4183E"/>
    <w:rsid w:val="00F41FF0"/>
    <w:rsid w:val="00F421B0"/>
    <w:rsid w:val="00F42260"/>
    <w:rsid w:val="00F432E5"/>
    <w:rsid w:val="00F439FE"/>
    <w:rsid w:val="00F43A5F"/>
    <w:rsid w:val="00F4408A"/>
    <w:rsid w:val="00F444D7"/>
    <w:rsid w:val="00F44901"/>
    <w:rsid w:val="00F44A0B"/>
    <w:rsid w:val="00F45677"/>
    <w:rsid w:val="00F457A9"/>
    <w:rsid w:val="00F462D2"/>
    <w:rsid w:val="00F46FD6"/>
    <w:rsid w:val="00F46FD7"/>
    <w:rsid w:val="00F47A11"/>
    <w:rsid w:val="00F5109B"/>
    <w:rsid w:val="00F51465"/>
    <w:rsid w:val="00F51BDD"/>
    <w:rsid w:val="00F523BF"/>
    <w:rsid w:val="00F52A23"/>
    <w:rsid w:val="00F52B49"/>
    <w:rsid w:val="00F5323F"/>
    <w:rsid w:val="00F538CB"/>
    <w:rsid w:val="00F5454C"/>
    <w:rsid w:val="00F55926"/>
    <w:rsid w:val="00F55958"/>
    <w:rsid w:val="00F55A58"/>
    <w:rsid w:val="00F55F7A"/>
    <w:rsid w:val="00F564EC"/>
    <w:rsid w:val="00F5767C"/>
    <w:rsid w:val="00F601F0"/>
    <w:rsid w:val="00F605D3"/>
    <w:rsid w:val="00F6137F"/>
    <w:rsid w:val="00F62103"/>
    <w:rsid w:val="00F62E04"/>
    <w:rsid w:val="00F62EF7"/>
    <w:rsid w:val="00F63A0B"/>
    <w:rsid w:val="00F64205"/>
    <w:rsid w:val="00F643A0"/>
    <w:rsid w:val="00F6498E"/>
    <w:rsid w:val="00F652B3"/>
    <w:rsid w:val="00F6617B"/>
    <w:rsid w:val="00F66238"/>
    <w:rsid w:val="00F663B7"/>
    <w:rsid w:val="00F666D4"/>
    <w:rsid w:val="00F6689A"/>
    <w:rsid w:val="00F67150"/>
    <w:rsid w:val="00F67191"/>
    <w:rsid w:val="00F67A77"/>
    <w:rsid w:val="00F700D1"/>
    <w:rsid w:val="00F70882"/>
    <w:rsid w:val="00F70E94"/>
    <w:rsid w:val="00F715BF"/>
    <w:rsid w:val="00F71AC2"/>
    <w:rsid w:val="00F71E4B"/>
    <w:rsid w:val="00F723E4"/>
    <w:rsid w:val="00F72918"/>
    <w:rsid w:val="00F72A1A"/>
    <w:rsid w:val="00F72C20"/>
    <w:rsid w:val="00F73336"/>
    <w:rsid w:val="00F73670"/>
    <w:rsid w:val="00F73C2E"/>
    <w:rsid w:val="00F74112"/>
    <w:rsid w:val="00F74718"/>
    <w:rsid w:val="00F74B8A"/>
    <w:rsid w:val="00F75118"/>
    <w:rsid w:val="00F77BB3"/>
    <w:rsid w:val="00F77F7E"/>
    <w:rsid w:val="00F809A0"/>
    <w:rsid w:val="00F81075"/>
    <w:rsid w:val="00F81253"/>
    <w:rsid w:val="00F8187B"/>
    <w:rsid w:val="00F81B94"/>
    <w:rsid w:val="00F82D2C"/>
    <w:rsid w:val="00F82D80"/>
    <w:rsid w:val="00F83727"/>
    <w:rsid w:val="00F839B8"/>
    <w:rsid w:val="00F83DE2"/>
    <w:rsid w:val="00F84164"/>
    <w:rsid w:val="00F8448C"/>
    <w:rsid w:val="00F84EB9"/>
    <w:rsid w:val="00F851E4"/>
    <w:rsid w:val="00F854B7"/>
    <w:rsid w:val="00F85B4B"/>
    <w:rsid w:val="00F85FF8"/>
    <w:rsid w:val="00F86ACB"/>
    <w:rsid w:val="00F86E0B"/>
    <w:rsid w:val="00F8702B"/>
    <w:rsid w:val="00F870CD"/>
    <w:rsid w:val="00F902EA"/>
    <w:rsid w:val="00F9043D"/>
    <w:rsid w:val="00F905C1"/>
    <w:rsid w:val="00F908C7"/>
    <w:rsid w:val="00F9092B"/>
    <w:rsid w:val="00F90E3E"/>
    <w:rsid w:val="00F9120C"/>
    <w:rsid w:val="00F913EC"/>
    <w:rsid w:val="00F91700"/>
    <w:rsid w:val="00F91C45"/>
    <w:rsid w:val="00F92403"/>
    <w:rsid w:val="00F93638"/>
    <w:rsid w:val="00F936C2"/>
    <w:rsid w:val="00F938FB"/>
    <w:rsid w:val="00F93B5A"/>
    <w:rsid w:val="00F95285"/>
    <w:rsid w:val="00F953B9"/>
    <w:rsid w:val="00F967DB"/>
    <w:rsid w:val="00F96842"/>
    <w:rsid w:val="00F969DF"/>
    <w:rsid w:val="00F969FF"/>
    <w:rsid w:val="00F96EF4"/>
    <w:rsid w:val="00F96FE6"/>
    <w:rsid w:val="00F970EC"/>
    <w:rsid w:val="00F972C1"/>
    <w:rsid w:val="00F97600"/>
    <w:rsid w:val="00F97D3F"/>
    <w:rsid w:val="00FA0552"/>
    <w:rsid w:val="00FA0952"/>
    <w:rsid w:val="00FA1F4C"/>
    <w:rsid w:val="00FA261C"/>
    <w:rsid w:val="00FA2CEE"/>
    <w:rsid w:val="00FA2F3A"/>
    <w:rsid w:val="00FA2F6E"/>
    <w:rsid w:val="00FA3208"/>
    <w:rsid w:val="00FA33BE"/>
    <w:rsid w:val="00FA37CC"/>
    <w:rsid w:val="00FA3D5E"/>
    <w:rsid w:val="00FA4018"/>
    <w:rsid w:val="00FA495C"/>
    <w:rsid w:val="00FA4D33"/>
    <w:rsid w:val="00FA5599"/>
    <w:rsid w:val="00FA61DD"/>
    <w:rsid w:val="00FA6982"/>
    <w:rsid w:val="00FA6A0D"/>
    <w:rsid w:val="00FA6A86"/>
    <w:rsid w:val="00FA6C0A"/>
    <w:rsid w:val="00FA6F95"/>
    <w:rsid w:val="00FA7778"/>
    <w:rsid w:val="00FA79F4"/>
    <w:rsid w:val="00FA7D62"/>
    <w:rsid w:val="00FB050F"/>
    <w:rsid w:val="00FB19AB"/>
    <w:rsid w:val="00FB1D29"/>
    <w:rsid w:val="00FB1D40"/>
    <w:rsid w:val="00FB2024"/>
    <w:rsid w:val="00FB275A"/>
    <w:rsid w:val="00FB2C62"/>
    <w:rsid w:val="00FB2C89"/>
    <w:rsid w:val="00FB3034"/>
    <w:rsid w:val="00FB41B6"/>
    <w:rsid w:val="00FB4D8E"/>
    <w:rsid w:val="00FB5959"/>
    <w:rsid w:val="00FB7932"/>
    <w:rsid w:val="00FB7ACE"/>
    <w:rsid w:val="00FC035A"/>
    <w:rsid w:val="00FC08DD"/>
    <w:rsid w:val="00FC1072"/>
    <w:rsid w:val="00FC10DB"/>
    <w:rsid w:val="00FC1433"/>
    <w:rsid w:val="00FC15AE"/>
    <w:rsid w:val="00FC25EE"/>
    <w:rsid w:val="00FC42D2"/>
    <w:rsid w:val="00FC4416"/>
    <w:rsid w:val="00FC45D1"/>
    <w:rsid w:val="00FC460D"/>
    <w:rsid w:val="00FC51B2"/>
    <w:rsid w:val="00FC5830"/>
    <w:rsid w:val="00FC594F"/>
    <w:rsid w:val="00FC618F"/>
    <w:rsid w:val="00FC6966"/>
    <w:rsid w:val="00FC6BCD"/>
    <w:rsid w:val="00FC6C42"/>
    <w:rsid w:val="00FC6CC0"/>
    <w:rsid w:val="00FC6ECC"/>
    <w:rsid w:val="00FC7290"/>
    <w:rsid w:val="00FC7A20"/>
    <w:rsid w:val="00FD0945"/>
    <w:rsid w:val="00FD0B23"/>
    <w:rsid w:val="00FD147A"/>
    <w:rsid w:val="00FD33E1"/>
    <w:rsid w:val="00FD34B1"/>
    <w:rsid w:val="00FD39C0"/>
    <w:rsid w:val="00FD4E1E"/>
    <w:rsid w:val="00FD5227"/>
    <w:rsid w:val="00FD56DC"/>
    <w:rsid w:val="00FD58DF"/>
    <w:rsid w:val="00FD5A66"/>
    <w:rsid w:val="00FD5A92"/>
    <w:rsid w:val="00FD6841"/>
    <w:rsid w:val="00FD6955"/>
    <w:rsid w:val="00FD7588"/>
    <w:rsid w:val="00FD7800"/>
    <w:rsid w:val="00FE04E0"/>
    <w:rsid w:val="00FE11FB"/>
    <w:rsid w:val="00FE12C7"/>
    <w:rsid w:val="00FE1B72"/>
    <w:rsid w:val="00FE1C09"/>
    <w:rsid w:val="00FE1D8F"/>
    <w:rsid w:val="00FE20AA"/>
    <w:rsid w:val="00FE2326"/>
    <w:rsid w:val="00FE2A6B"/>
    <w:rsid w:val="00FE2E24"/>
    <w:rsid w:val="00FE45B3"/>
    <w:rsid w:val="00FE4C96"/>
    <w:rsid w:val="00FE5496"/>
    <w:rsid w:val="00FE56ED"/>
    <w:rsid w:val="00FE5727"/>
    <w:rsid w:val="00FE64C3"/>
    <w:rsid w:val="00FE67C6"/>
    <w:rsid w:val="00FF0097"/>
    <w:rsid w:val="00FF01A2"/>
    <w:rsid w:val="00FF2155"/>
    <w:rsid w:val="00FF3531"/>
    <w:rsid w:val="00FF3EA7"/>
    <w:rsid w:val="00FF417C"/>
    <w:rsid w:val="00FF4A49"/>
    <w:rsid w:val="00FF5109"/>
    <w:rsid w:val="00FF55CC"/>
    <w:rsid w:val="00FF567D"/>
    <w:rsid w:val="00FF5A1B"/>
    <w:rsid w:val="00FF6210"/>
    <w:rsid w:val="00FF67E9"/>
    <w:rsid w:val="00FF73E2"/>
    <w:rsid w:val="00FF78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CF392-DEAB-41AE-A85F-BC3CF44E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35B"/>
  </w:style>
  <w:style w:type="paragraph" w:styleId="Heading1">
    <w:name w:val="heading 1"/>
    <w:basedOn w:val="Normal"/>
    <w:next w:val="Normal"/>
    <w:link w:val="Heading1Char"/>
    <w:uiPriority w:val="9"/>
    <w:qFormat/>
    <w:rsid w:val="00BA14EE"/>
    <w:pPr>
      <w:keepNext/>
      <w:numPr>
        <w:numId w:val="1"/>
      </w:numPr>
      <w:spacing w:before="240" w:after="60"/>
      <w:jc w:val="left"/>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BA14EE"/>
    <w:pPr>
      <w:keepNext/>
      <w:numPr>
        <w:ilvl w:val="1"/>
        <w:numId w:val="1"/>
      </w:numPr>
      <w:spacing w:before="240" w:after="60"/>
      <w:jc w:val="left"/>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BA14EE"/>
    <w:pPr>
      <w:keepNext/>
      <w:numPr>
        <w:ilvl w:val="2"/>
        <w:numId w:val="1"/>
      </w:numPr>
      <w:spacing w:before="240" w:after="60"/>
      <w:jc w:val="left"/>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unhideWhenUsed/>
    <w:qFormat/>
    <w:rsid w:val="00BA14EE"/>
    <w:pPr>
      <w:keepNext/>
      <w:numPr>
        <w:ilvl w:val="3"/>
        <w:numId w:val="1"/>
      </w:numPr>
      <w:spacing w:before="240" w:after="60"/>
      <w:jc w:val="left"/>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A14EE"/>
    <w:pPr>
      <w:numPr>
        <w:ilvl w:val="4"/>
        <w:numId w:val="1"/>
      </w:numPr>
      <w:spacing w:before="240" w:after="60"/>
      <w:jc w:val="left"/>
      <w:outlineLvl w:val="4"/>
    </w:pPr>
    <w:rPr>
      <w:rFonts w:eastAsiaTheme="minorEastAsia"/>
      <w:b/>
      <w:bCs/>
      <w:i/>
      <w:iCs/>
      <w:sz w:val="26"/>
      <w:szCs w:val="26"/>
      <w:lang w:val="en-US"/>
    </w:rPr>
  </w:style>
  <w:style w:type="paragraph" w:styleId="Heading6">
    <w:name w:val="heading 6"/>
    <w:basedOn w:val="Normal"/>
    <w:next w:val="Normal"/>
    <w:link w:val="Heading6Char"/>
    <w:qFormat/>
    <w:rsid w:val="00BA14EE"/>
    <w:pPr>
      <w:numPr>
        <w:ilvl w:val="5"/>
        <w:numId w:val="1"/>
      </w:numPr>
      <w:spacing w:before="240" w:after="60"/>
      <w:jc w:val="left"/>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A14EE"/>
    <w:pPr>
      <w:numPr>
        <w:ilvl w:val="6"/>
        <w:numId w:val="1"/>
      </w:numPr>
      <w:spacing w:before="240" w:after="60"/>
      <w:jc w:val="left"/>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BA14EE"/>
    <w:pPr>
      <w:numPr>
        <w:ilvl w:val="7"/>
        <w:numId w:val="1"/>
      </w:numPr>
      <w:spacing w:before="240" w:after="60"/>
      <w:jc w:val="left"/>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BA14EE"/>
    <w:pPr>
      <w:numPr>
        <w:ilvl w:val="8"/>
        <w:numId w:val="1"/>
      </w:numPr>
      <w:spacing w:before="240" w:after="60"/>
      <w:jc w:val="left"/>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4EE"/>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BA14E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BA14E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rsid w:val="00BA14EE"/>
    <w:rPr>
      <w:rFonts w:eastAsiaTheme="minorEastAsia"/>
      <w:b/>
      <w:bCs/>
      <w:sz w:val="28"/>
      <w:szCs w:val="28"/>
      <w:lang w:val="en-US"/>
    </w:rPr>
  </w:style>
  <w:style w:type="character" w:customStyle="1" w:styleId="Heading5Char">
    <w:name w:val="Heading 5 Char"/>
    <w:basedOn w:val="DefaultParagraphFont"/>
    <w:link w:val="Heading5"/>
    <w:uiPriority w:val="9"/>
    <w:semiHidden/>
    <w:rsid w:val="00BA14EE"/>
    <w:rPr>
      <w:rFonts w:eastAsiaTheme="minorEastAsia"/>
      <w:b/>
      <w:bCs/>
      <w:i/>
      <w:iCs/>
      <w:sz w:val="26"/>
      <w:szCs w:val="26"/>
      <w:lang w:val="en-US"/>
    </w:rPr>
  </w:style>
  <w:style w:type="character" w:customStyle="1" w:styleId="Heading6Char">
    <w:name w:val="Heading 6 Char"/>
    <w:basedOn w:val="DefaultParagraphFont"/>
    <w:link w:val="Heading6"/>
    <w:rsid w:val="00BA14E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A14EE"/>
    <w:rPr>
      <w:rFonts w:eastAsiaTheme="minorEastAsia"/>
      <w:sz w:val="24"/>
      <w:szCs w:val="24"/>
      <w:lang w:val="en-US"/>
    </w:rPr>
  </w:style>
  <w:style w:type="character" w:customStyle="1" w:styleId="Heading8Char">
    <w:name w:val="Heading 8 Char"/>
    <w:basedOn w:val="DefaultParagraphFont"/>
    <w:link w:val="Heading8"/>
    <w:uiPriority w:val="9"/>
    <w:semiHidden/>
    <w:rsid w:val="00BA14EE"/>
    <w:rPr>
      <w:rFonts w:eastAsiaTheme="minorEastAsia"/>
      <w:i/>
      <w:iCs/>
      <w:sz w:val="24"/>
      <w:szCs w:val="24"/>
      <w:lang w:val="en-US"/>
    </w:rPr>
  </w:style>
  <w:style w:type="character" w:customStyle="1" w:styleId="Heading9Char">
    <w:name w:val="Heading 9 Char"/>
    <w:basedOn w:val="DefaultParagraphFont"/>
    <w:link w:val="Heading9"/>
    <w:uiPriority w:val="9"/>
    <w:semiHidden/>
    <w:rsid w:val="00BA14EE"/>
    <w:rPr>
      <w:rFonts w:asciiTheme="majorHAnsi" w:eastAsiaTheme="majorEastAsia" w:hAnsiTheme="majorHAnsi" w:cstheme="majorBidi"/>
      <w:lang w:val="en-US"/>
    </w:rPr>
  </w:style>
  <w:style w:type="character" w:styleId="Hyperlink">
    <w:name w:val="Hyperlink"/>
    <w:basedOn w:val="DefaultParagraphFont"/>
    <w:uiPriority w:val="99"/>
    <w:unhideWhenUsed/>
    <w:rsid w:val="00BC02BE"/>
    <w:rPr>
      <w:color w:val="0000FF"/>
      <w:u w:val="single"/>
    </w:rPr>
  </w:style>
  <w:style w:type="paragraph" w:styleId="ListParagraph">
    <w:name w:val="List Paragraph"/>
    <w:basedOn w:val="Normal"/>
    <w:uiPriority w:val="34"/>
    <w:qFormat/>
    <w:rsid w:val="00B81A70"/>
    <w:pPr>
      <w:ind w:left="568" w:hanging="142"/>
      <w:contextualSpacing/>
    </w:pPr>
    <w:rPr>
      <w:rFonts w:eastAsiaTheme="minorEastAsia"/>
      <w:lang w:val="en-US" w:eastAsia="id-ID"/>
    </w:rPr>
  </w:style>
  <w:style w:type="paragraph" w:styleId="Header">
    <w:name w:val="header"/>
    <w:basedOn w:val="Normal"/>
    <w:link w:val="HeaderChar"/>
    <w:uiPriority w:val="99"/>
    <w:unhideWhenUsed/>
    <w:rsid w:val="00135D5C"/>
    <w:pPr>
      <w:tabs>
        <w:tab w:val="center" w:pos="4513"/>
        <w:tab w:val="right" w:pos="9026"/>
      </w:tabs>
    </w:pPr>
  </w:style>
  <w:style w:type="character" w:customStyle="1" w:styleId="HeaderChar">
    <w:name w:val="Header Char"/>
    <w:basedOn w:val="DefaultParagraphFont"/>
    <w:link w:val="Header"/>
    <w:uiPriority w:val="99"/>
    <w:rsid w:val="00135D5C"/>
  </w:style>
  <w:style w:type="paragraph" w:styleId="Footer">
    <w:name w:val="footer"/>
    <w:basedOn w:val="Normal"/>
    <w:link w:val="FooterChar"/>
    <w:uiPriority w:val="99"/>
    <w:unhideWhenUsed/>
    <w:rsid w:val="00135D5C"/>
    <w:pPr>
      <w:tabs>
        <w:tab w:val="center" w:pos="4513"/>
        <w:tab w:val="right" w:pos="9026"/>
      </w:tabs>
    </w:pPr>
  </w:style>
  <w:style w:type="character" w:customStyle="1" w:styleId="FooterChar">
    <w:name w:val="Footer Char"/>
    <w:basedOn w:val="DefaultParagraphFont"/>
    <w:link w:val="Footer"/>
    <w:uiPriority w:val="99"/>
    <w:rsid w:val="00135D5C"/>
  </w:style>
  <w:style w:type="paragraph" w:styleId="FootnoteText">
    <w:name w:val="footnote text"/>
    <w:basedOn w:val="Normal"/>
    <w:link w:val="FootnoteTextChar"/>
    <w:uiPriority w:val="99"/>
    <w:unhideWhenUsed/>
    <w:rsid w:val="008356F0"/>
    <w:pPr>
      <w:ind w:left="318" w:right="1435" w:hanging="142"/>
    </w:pPr>
    <w:rPr>
      <w:sz w:val="20"/>
      <w:szCs w:val="20"/>
      <w:lang w:val="en-US"/>
    </w:rPr>
  </w:style>
  <w:style w:type="character" w:customStyle="1" w:styleId="FootnoteTextChar">
    <w:name w:val="Footnote Text Char"/>
    <w:basedOn w:val="DefaultParagraphFont"/>
    <w:link w:val="FootnoteText"/>
    <w:uiPriority w:val="99"/>
    <w:rsid w:val="008356F0"/>
    <w:rPr>
      <w:sz w:val="20"/>
      <w:szCs w:val="20"/>
      <w:lang w:val="en-US"/>
    </w:rPr>
  </w:style>
  <w:style w:type="character" w:styleId="FootnoteReference">
    <w:name w:val="footnote reference"/>
    <w:basedOn w:val="DefaultParagraphFont"/>
    <w:uiPriority w:val="99"/>
    <w:semiHidden/>
    <w:unhideWhenUsed/>
    <w:rsid w:val="009C221A"/>
    <w:rPr>
      <w:rFonts w:cs="Times New Roman"/>
      <w:vertAlign w:val="superscript"/>
    </w:rPr>
  </w:style>
  <w:style w:type="table" w:styleId="TableGrid">
    <w:name w:val="Table Grid"/>
    <w:basedOn w:val="TableNormal"/>
    <w:uiPriority w:val="59"/>
    <w:rsid w:val="009C221A"/>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E465F"/>
    <w:rPr>
      <w:color w:val="800080" w:themeColor="followedHyperlink"/>
      <w:u w:val="single"/>
    </w:rPr>
  </w:style>
  <w:style w:type="character" w:customStyle="1" w:styleId="HTMLPreformattedChar">
    <w:name w:val="HTML Preformatted Char"/>
    <w:basedOn w:val="DefaultParagraphFont"/>
    <w:link w:val="HTMLPreformatted"/>
    <w:uiPriority w:val="99"/>
    <w:rsid w:val="00E06C21"/>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E06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E06C21"/>
    <w:rPr>
      <w:rFonts w:ascii="Consolas" w:hAnsi="Consolas" w:cs="Consolas"/>
      <w:sz w:val="20"/>
      <w:szCs w:val="20"/>
    </w:rPr>
  </w:style>
  <w:style w:type="character" w:customStyle="1" w:styleId="CharStyle3">
    <w:name w:val="Char Style 3"/>
    <w:basedOn w:val="DefaultParagraphFont"/>
    <w:link w:val="Style2"/>
    <w:uiPriority w:val="99"/>
    <w:rsid w:val="008E44EA"/>
    <w:rPr>
      <w:spacing w:val="20"/>
      <w:sz w:val="19"/>
      <w:szCs w:val="19"/>
      <w:shd w:val="clear" w:color="auto" w:fill="FFFFFF"/>
    </w:rPr>
  </w:style>
  <w:style w:type="paragraph" w:customStyle="1" w:styleId="Style2">
    <w:name w:val="Style 2"/>
    <w:basedOn w:val="Normal"/>
    <w:link w:val="CharStyle3"/>
    <w:uiPriority w:val="99"/>
    <w:rsid w:val="008E44EA"/>
    <w:pPr>
      <w:widowControl w:val="0"/>
      <w:shd w:val="clear" w:color="auto" w:fill="FFFFFF"/>
      <w:spacing w:after="60" w:line="257" w:lineRule="exact"/>
    </w:pPr>
    <w:rPr>
      <w:spacing w:val="20"/>
      <w:sz w:val="19"/>
      <w:szCs w:val="19"/>
    </w:rPr>
  </w:style>
  <w:style w:type="character" w:customStyle="1" w:styleId="CharStyle4">
    <w:name w:val="Char Style 4"/>
    <w:basedOn w:val="CharStyle3"/>
    <w:uiPriority w:val="99"/>
    <w:rsid w:val="008E44EA"/>
    <w:rPr>
      <w:b/>
      <w:bCs/>
      <w:spacing w:val="0"/>
      <w:sz w:val="19"/>
      <w:szCs w:val="19"/>
      <w:shd w:val="clear" w:color="auto" w:fill="FFFFFF"/>
    </w:rPr>
  </w:style>
  <w:style w:type="character" w:customStyle="1" w:styleId="CharStyle7">
    <w:name w:val="Char Style 7"/>
    <w:basedOn w:val="CharStyle3"/>
    <w:uiPriority w:val="99"/>
    <w:rsid w:val="008E44EA"/>
    <w:rPr>
      <w:i/>
      <w:iCs/>
      <w:spacing w:val="0"/>
      <w:sz w:val="19"/>
      <w:szCs w:val="19"/>
      <w:shd w:val="clear" w:color="auto" w:fill="FFFFFF"/>
    </w:rPr>
  </w:style>
  <w:style w:type="character" w:customStyle="1" w:styleId="CharStyle8">
    <w:name w:val="Char Style 8"/>
    <w:basedOn w:val="CharStyle3"/>
    <w:link w:val="Style7"/>
    <w:uiPriority w:val="99"/>
    <w:rsid w:val="008E44EA"/>
    <w:rPr>
      <w:spacing w:val="20"/>
      <w:sz w:val="21"/>
      <w:szCs w:val="21"/>
      <w:shd w:val="clear" w:color="auto" w:fill="FFFFFF"/>
    </w:rPr>
  </w:style>
  <w:style w:type="paragraph" w:customStyle="1" w:styleId="Style7">
    <w:name w:val="Style 7"/>
    <w:basedOn w:val="Normal"/>
    <w:link w:val="CharStyle8"/>
    <w:uiPriority w:val="99"/>
    <w:rsid w:val="001B0458"/>
    <w:pPr>
      <w:widowControl w:val="0"/>
      <w:shd w:val="clear" w:color="auto" w:fill="FFFFFF"/>
      <w:spacing w:after="2040" w:line="240" w:lineRule="atLeast"/>
      <w:jc w:val="left"/>
      <w:outlineLvl w:val="1"/>
    </w:pPr>
    <w:rPr>
      <w:spacing w:val="20"/>
      <w:sz w:val="21"/>
      <w:szCs w:val="21"/>
    </w:rPr>
  </w:style>
  <w:style w:type="character" w:customStyle="1" w:styleId="CharStyle9">
    <w:name w:val="Char Style 9"/>
    <w:basedOn w:val="CharStyle3"/>
    <w:uiPriority w:val="99"/>
    <w:rsid w:val="008E44EA"/>
    <w:rPr>
      <w:b/>
      <w:bCs/>
      <w:spacing w:val="10"/>
      <w:sz w:val="21"/>
      <w:szCs w:val="21"/>
      <w:shd w:val="clear" w:color="auto" w:fill="FFFFFF"/>
    </w:rPr>
  </w:style>
  <w:style w:type="character" w:customStyle="1" w:styleId="CharStyle5">
    <w:name w:val="Char Style 5"/>
    <w:basedOn w:val="DefaultParagraphFont"/>
    <w:link w:val="Style4"/>
    <w:uiPriority w:val="99"/>
    <w:rsid w:val="001B0458"/>
    <w:rPr>
      <w:b/>
      <w:bCs/>
      <w:spacing w:val="20"/>
      <w:w w:val="66"/>
      <w:sz w:val="39"/>
      <w:szCs w:val="39"/>
      <w:shd w:val="clear" w:color="auto" w:fill="FFFFFF"/>
    </w:rPr>
  </w:style>
  <w:style w:type="paragraph" w:customStyle="1" w:styleId="Style4">
    <w:name w:val="Style 4"/>
    <w:basedOn w:val="Normal"/>
    <w:link w:val="CharStyle5"/>
    <w:uiPriority w:val="99"/>
    <w:rsid w:val="001B0458"/>
    <w:pPr>
      <w:widowControl w:val="0"/>
      <w:shd w:val="clear" w:color="auto" w:fill="FFFFFF"/>
      <w:spacing w:line="240" w:lineRule="atLeast"/>
      <w:jc w:val="left"/>
      <w:outlineLvl w:val="0"/>
    </w:pPr>
    <w:rPr>
      <w:b/>
      <w:bCs/>
      <w:spacing w:val="20"/>
      <w:w w:val="66"/>
      <w:sz w:val="39"/>
      <w:szCs w:val="39"/>
    </w:rPr>
  </w:style>
  <w:style w:type="character" w:customStyle="1" w:styleId="CharStyle6">
    <w:name w:val="Char Style 6"/>
    <w:basedOn w:val="CharStyle5"/>
    <w:uiPriority w:val="99"/>
    <w:rsid w:val="001B0458"/>
    <w:rPr>
      <w:b/>
      <w:bCs/>
      <w:i/>
      <w:iCs/>
      <w:spacing w:val="0"/>
      <w:w w:val="66"/>
      <w:sz w:val="36"/>
      <w:szCs w:val="36"/>
      <w:shd w:val="clear" w:color="auto" w:fill="FFFFFF"/>
    </w:rPr>
  </w:style>
  <w:style w:type="character" w:customStyle="1" w:styleId="CharStyle10">
    <w:name w:val="Char Style 10"/>
    <w:basedOn w:val="DefaultParagraphFont"/>
    <w:link w:val="Style9"/>
    <w:uiPriority w:val="99"/>
    <w:rsid w:val="001B0458"/>
    <w:rPr>
      <w:b/>
      <w:bCs/>
      <w:i/>
      <w:iCs/>
      <w:w w:val="66"/>
      <w:sz w:val="36"/>
      <w:szCs w:val="36"/>
      <w:shd w:val="clear" w:color="auto" w:fill="FFFFFF"/>
    </w:rPr>
  </w:style>
  <w:style w:type="paragraph" w:customStyle="1" w:styleId="Style9">
    <w:name w:val="Style 9"/>
    <w:basedOn w:val="Normal"/>
    <w:link w:val="CharStyle10"/>
    <w:uiPriority w:val="99"/>
    <w:rsid w:val="001B0458"/>
    <w:pPr>
      <w:widowControl w:val="0"/>
      <w:shd w:val="clear" w:color="auto" w:fill="FFFFFF"/>
      <w:spacing w:before="2040" w:after="180" w:line="240" w:lineRule="atLeast"/>
      <w:jc w:val="left"/>
    </w:pPr>
    <w:rPr>
      <w:b/>
      <w:bCs/>
      <w:i/>
      <w:iCs/>
      <w:w w:val="66"/>
      <w:sz w:val="36"/>
      <w:szCs w:val="36"/>
    </w:rPr>
  </w:style>
  <w:style w:type="character" w:customStyle="1" w:styleId="CharStyle11">
    <w:name w:val="Char Style 11"/>
    <w:basedOn w:val="CharStyle10"/>
    <w:uiPriority w:val="99"/>
    <w:rsid w:val="001B0458"/>
    <w:rPr>
      <w:b/>
      <w:bCs/>
      <w:i/>
      <w:iCs/>
      <w:spacing w:val="-40"/>
      <w:w w:val="66"/>
      <w:sz w:val="36"/>
      <w:szCs w:val="36"/>
      <w:shd w:val="clear" w:color="auto" w:fill="FFFFFF"/>
    </w:rPr>
  </w:style>
  <w:style w:type="character" w:customStyle="1" w:styleId="CharStyle13">
    <w:name w:val="Char Style 13"/>
    <w:basedOn w:val="DefaultParagraphFont"/>
    <w:link w:val="Style12"/>
    <w:uiPriority w:val="99"/>
    <w:rsid w:val="001B0458"/>
    <w:rPr>
      <w:sz w:val="19"/>
      <w:szCs w:val="19"/>
      <w:shd w:val="clear" w:color="auto" w:fill="FFFFFF"/>
    </w:rPr>
  </w:style>
  <w:style w:type="paragraph" w:customStyle="1" w:styleId="Style12">
    <w:name w:val="Style 12"/>
    <w:basedOn w:val="Normal"/>
    <w:link w:val="CharStyle13"/>
    <w:uiPriority w:val="99"/>
    <w:rsid w:val="001B0458"/>
    <w:pPr>
      <w:widowControl w:val="0"/>
      <w:shd w:val="clear" w:color="auto" w:fill="FFFFFF"/>
      <w:spacing w:before="180" w:after="360" w:line="280" w:lineRule="exact"/>
      <w:ind w:firstLine="380"/>
    </w:pPr>
    <w:rPr>
      <w:sz w:val="19"/>
      <w:szCs w:val="19"/>
    </w:rPr>
  </w:style>
  <w:style w:type="character" w:customStyle="1" w:styleId="CharStyle14">
    <w:name w:val="Char Style 14"/>
    <w:basedOn w:val="CharStyle13"/>
    <w:uiPriority w:val="99"/>
    <w:rsid w:val="001B0458"/>
    <w:rPr>
      <w:i/>
      <w:iCs/>
      <w:sz w:val="19"/>
      <w:szCs w:val="19"/>
      <w:shd w:val="clear" w:color="auto" w:fill="FFFFFF"/>
    </w:rPr>
  </w:style>
  <w:style w:type="character" w:customStyle="1" w:styleId="CharStyle16">
    <w:name w:val="Char Style 16"/>
    <w:basedOn w:val="DefaultParagraphFont"/>
    <w:link w:val="Style15"/>
    <w:uiPriority w:val="99"/>
    <w:rsid w:val="001B0458"/>
    <w:rPr>
      <w:b/>
      <w:bCs/>
      <w:sz w:val="26"/>
      <w:szCs w:val="26"/>
      <w:shd w:val="clear" w:color="auto" w:fill="FFFFFF"/>
    </w:rPr>
  </w:style>
  <w:style w:type="paragraph" w:customStyle="1" w:styleId="Style15">
    <w:name w:val="Style 15"/>
    <w:basedOn w:val="Normal"/>
    <w:link w:val="CharStyle16"/>
    <w:uiPriority w:val="99"/>
    <w:rsid w:val="001B0458"/>
    <w:pPr>
      <w:widowControl w:val="0"/>
      <w:shd w:val="clear" w:color="auto" w:fill="FFFFFF"/>
      <w:spacing w:before="360" w:after="180" w:line="240" w:lineRule="atLeast"/>
      <w:jc w:val="left"/>
      <w:outlineLvl w:val="2"/>
    </w:pPr>
    <w:rPr>
      <w:b/>
      <w:bCs/>
      <w:sz w:val="26"/>
      <w:szCs w:val="26"/>
    </w:rPr>
  </w:style>
  <w:style w:type="character" w:customStyle="1" w:styleId="CharStyle17">
    <w:name w:val="Char Style 17"/>
    <w:basedOn w:val="CharStyle13"/>
    <w:uiPriority w:val="99"/>
    <w:rsid w:val="001B0458"/>
    <w:rPr>
      <w:i/>
      <w:iCs/>
      <w:sz w:val="19"/>
      <w:szCs w:val="19"/>
      <w:shd w:val="clear" w:color="auto" w:fill="FFFFFF"/>
    </w:rPr>
  </w:style>
  <w:style w:type="character" w:customStyle="1" w:styleId="BalloonTextChar">
    <w:name w:val="Balloon Text Char"/>
    <w:basedOn w:val="DefaultParagraphFont"/>
    <w:link w:val="BalloonText"/>
    <w:uiPriority w:val="99"/>
    <w:semiHidden/>
    <w:rsid w:val="00055578"/>
    <w:rPr>
      <w:rFonts w:ascii="Tahoma" w:hAnsi="Tahoma" w:cs="Tahoma"/>
      <w:sz w:val="16"/>
      <w:szCs w:val="16"/>
      <w:lang w:val="en-US"/>
    </w:rPr>
  </w:style>
  <w:style w:type="paragraph" w:styleId="BalloonText">
    <w:name w:val="Balloon Text"/>
    <w:basedOn w:val="Normal"/>
    <w:link w:val="BalloonTextChar"/>
    <w:uiPriority w:val="99"/>
    <w:semiHidden/>
    <w:unhideWhenUsed/>
    <w:rsid w:val="00055578"/>
    <w:pPr>
      <w:ind w:left="568" w:hanging="142"/>
    </w:pPr>
    <w:rPr>
      <w:rFonts w:ascii="Tahoma" w:hAnsi="Tahoma" w:cs="Tahoma"/>
      <w:sz w:val="16"/>
      <w:szCs w:val="16"/>
      <w:lang w:val="en-US"/>
    </w:rPr>
  </w:style>
  <w:style w:type="character" w:customStyle="1" w:styleId="hps">
    <w:name w:val="hps"/>
    <w:basedOn w:val="DefaultParagraphFont"/>
    <w:rsid w:val="00055578"/>
  </w:style>
  <w:style w:type="paragraph" w:styleId="NormalWeb">
    <w:name w:val="Normal (Web)"/>
    <w:basedOn w:val="Normal"/>
    <w:uiPriority w:val="99"/>
    <w:unhideWhenUsed/>
    <w:rsid w:val="00055578"/>
    <w:pPr>
      <w:spacing w:before="100" w:beforeAutospacing="1" w:after="100" w:afterAutospacing="1"/>
      <w:jc w:val="left"/>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55578"/>
    <w:rPr>
      <w:i/>
      <w:iCs/>
    </w:rPr>
  </w:style>
  <w:style w:type="paragraph" w:styleId="NoSpacing">
    <w:name w:val="No Spacing"/>
    <w:link w:val="NoSpacingChar"/>
    <w:uiPriority w:val="1"/>
    <w:qFormat/>
    <w:rsid w:val="00055578"/>
    <w:pPr>
      <w:jc w:val="left"/>
    </w:pPr>
    <w:rPr>
      <w:rFonts w:ascii="Calibri" w:eastAsia="Calibri" w:hAnsi="Calibri" w:cs="Times New Roman"/>
    </w:rPr>
  </w:style>
  <w:style w:type="character" w:customStyle="1" w:styleId="NoSpacingChar">
    <w:name w:val="No Spacing Char"/>
    <w:link w:val="NoSpacing"/>
    <w:uiPriority w:val="1"/>
    <w:locked/>
    <w:rsid w:val="00055578"/>
    <w:rPr>
      <w:rFonts w:ascii="Calibri" w:eastAsia="Calibri" w:hAnsi="Calibri" w:cs="Times New Roman"/>
    </w:rPr>
  </w:style>
  <w:style w:type="character" w:customStyle="1" w:styleId="st">
    <w:name w:val="st"/>
    <w:basedOn w:val="DefaultParagraphFont"/>
    <w:rsid w:val="00055578"/>
  </w:style>
  <w:style w:type="character" w:customStyle="1" w:styleId="f">
    <w:name w:val="f"/>
    <w:basedOn w:val="DefaultParagraphFont"/>
    <w:rsid w:val="00055578"/>
  </w:style>
  <w:style w:type="character" w:customStyle="1" w:styleId="a">
    <w:name w:val="a"/>
    <w:basedOn w:val="DefaultParagraphFont"/>
    <w:rsid w:val="00055578"/>
  </w:style>
  <w:style w:type="character" w:customStyle="1" w:styleId="l6">
    <w:name w:val="l6"/>
    <w:basedOn w:val="DefaultParagraphFont"/>
    <w:rsid w:val="00055578"/>
  </w:style>
  <w:style w:type="character" w:customStyle="1" w:styleId="l8">
    <w:name w:val="l8"/>
    <w:basedOn w:val="DefaultParagraphFont"/>
    <w:rsid w:val="00055578"/>
  </w:style>
  <w:style w:type="character" w:customStyle="1" w:styleId="l9">
    <w:name w:val="l9"/>
    <w:basedOn w:val="DefaultParagraphFont"/>
    <w:rsid w:val="00055578"/>
  </w:style>
  <w:style w:type="character" w:customStyle="1" w:styleId="l7">
    <w:name w:val="l7"/>
    <w:basedOn w:val="DefaultParagraphFont"/>
    <w:rsid w:val="00055578"/>
  </w:style>
  <w:style w:type="character" w:customStyle="1" w:styleId="l11">
    <w:name w:val="l11"/>
    <w:basedOn w:val="DefaultParagraphFont"/>
    <w:rsid w:val="00055578"/>
  </w:style>
  <w:style w:type="character" w:customStyle="1" w:styleId="post-author">
    <w:name w:val="post-author"/>
    <w:basedOn w:val="DefaultParagraphFont"/>
    <w:rsid w:val="00055578"/>
  </w:style>
  <w:style w:type="character" w:customStyle="1" w:styleId="spell">
    <w:name w:val="spell"/>
    <w:basedOn w:val="DefaultParagraphFont"/>
    <w:rsid w:val="00055578"/>
  </w:style>
  <w:style w:type="character" w:customStyle="1" w:styleId="spellorig">
    <w:name w:val="spell_orig"/>
    <w:basedOn w:val="DefaultParagraphFont"/>
    <w:rsid w:val="00055578"/>
  </w:style>
  <w:style w:type="character" w:customStyle="1" w:styleId="mbox-text-span">
    <w:name w:val="mbox-text-span"/>
    <w:basedOn w:val="DefaultParagraphFont"/>
    <w:rsid w:val="00055578"/>
  </w:style>
  <w:style w:type="character" w:customStyle="1" w:styleId="locality">
    <w:name w:val="locality"/>
    <w:basedOn w:val="DefaultParagraphFont"/>
    <w:rsid w:val="00055578"/>
  </w:style>
  <w:style w:type="character" w:customStyle="1" w:styleId="country-name">
    <w:name w:val="country-name"/>
    <w:basedOn w:val="DefaultParagraphFont"/>
    <w:rsid w:val="00055578"/>
  </w:style>
  <w:style w:type="character" w:customStyle="1" w:styleId="tocnumber">
    <w:name w:val="tocnumber"/>
    <w:basedOn w:val="DefaultParagraphFont"/>
    <w:rsid w:val="00055578"/>
  </w:style>
  <w:style w:type="character" w:customStyle="1" w:styleId="toctext">
    <w:name w:val="toctext"/>
    <w:basedOn w:val="DefaultParagraphFont"/>
    <w:rsid w:val="00055578"/>
  </w:style>
  <w:style w:type="character" w:customStyle="1" w:styleId="mw-headline">
    <w:name w:val="mw-headline"/>
    <w:basedOn w:val="DefaultParagraphFont"/>
    <w:rsid w:val="00055578"/>
  </w:style>
  <w:style w:type="character" w:customStyle="1" w:styleId="reference-text">
    <w:name w:val="reference-text"/>
    <w:basedOn w:val="DefaultParagraphFont"/>
    <w:rsid w:val="00055578"/>
  </w:style>
  <w:style w:type="character" w:customStyle="1" w:styleId="citation">
    <w:name w:val="citation"/>
    <w:basedOn w:val="DefaultParagraphFont"/>
    <w:rsid w:val="00055578"/>
  </w:style>
  <w:style w:type="character" w:customStyle="1" w:styleId="reference-accessdate">
    <w:name w:val="reference-accessdate"/>
    <w:basedOn w:val="DefaultParagraphFont"/>
    <w:rsid w:val="00055578"/>
  </w:style>
  <w:style w:type="character" w:customStyle="1" w:styleId="z3988">
    <w:name w:val="z3988"/>
    <w:basedOn w:val="DefaultParagraphFont"/>
    <w:rsid w:val="00055578"/>
  </w:style>
  <w:style w:type="character" w:customStyle="1" w:styleId="z-TopofFormChar">
    <w:name w:val="z-Top of Form Char"/>
    <w:basedOn w:val="DefaultParagraphFont"/>
    <w:link w:val="z-TopofForm"/>
    <w:uiPriority w:val="99"/>
    <w:semiHidden/>
    <w:rsid w:val="00055578"/>
    <w:rPr>
      <w:rFonts w:ascii="Arial" w:eastAsia="Times New Roman" w:hAnsi="Arial" w:cs="Arial"/>
      <w:vanish/>
      <w:sz w:val="16"/>
      <w:szCs w:val="16"/>
      <w:lang w:val="en-US"/>
    </w:rPr>
  </w:style>
  <w:style w:type="paragraph" w:styleId="z-TopofForm">
    <w:name w:val="HTML Top of Form"/>
    <w:basedOn w:val="Normal"/>
    <w:next w:val="Normal"/>
    <w:link w:val="z-TopofFormChar"/>
    <w:hidden/>
    <w:uiPriority w:val="99"/>
    <w:semiHidden/>
    <w:unhideWhenUsed/>
    <w:rsid w:val="00055578"/>
    <w:pPr>
      <w:pBdr>
        <w:bottom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055578"/>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55578"/>
    <w:pPr>
      <w:pBdr>
        <w:top w:val="single" w:sz="6" w:space="1" w:color="auto"/>
      </w:pBdr>
      <w:jc w:val="center"/>
    </w:pPr>
    <w:rPr>
      <w:rFonts w:ascii="Arial" w:eastAsia="Times New Roman" w:hAnsi="Arial" w:cs="Arial"/>
      <w:vanish/>
      <w:sz w:val="16"/>
      <w:szCs w:val="16"/>
      <w:lang w:val="en-US"/>
    </w:rPr>
  </w:style>
  <w:style w:type="character" w:customStyle="1" w:styleId="uls-settings-trigger">
    <w:name w:val="uls-settings-trigger"/>
    <w:basedOn w:val="DefaultParagraphFont"/>
    <w:rsid w:val="00055578"/>
  </w:style>
  <w:style w:type="character" w:customStyle="1" w:styleId="wb-langlinks-edit">
    <w:name w:val="wb-langlinks-edit"/>
    <w:basedOn w:val="DefaultParagraphFont"/>
    <w:rsid w:val="00055578"/>
  </w:style>
  <w:style w:type="character" w:customStyle="1" w:styleId="location">
    <w:name w:val="location"/>
    <w:basedOn w:val="DefaultParagraphFont"/>
    <w:rsid w:val="00055578"/>
  </w:style>
  <w:style w:type="character" w:customStyle="1" w:styleId="current-article">
    <w:name w:val="current-article"/>
    <w:basedOn w:val="DefaultParagraphFont"/>
    <w:rsid w:val="00055578"/>
  </w:style>
  <w:style w:type="character" w:customStyle="1" w:styleId="scaps">
    <w:name w:val="scaps"/>
    <w:basedOn w:val="DefaultParagraphFont"/>
    <w:rsid w:val="00055578"/>
  </w:style>
  <w:style w:type="paragraph" w:customStyle="1" w:styleId="ec-article-info">
    <w:name w:val="ec-article-info"/>
    <w:basedOn w:val="Normal"/>
    <w:rsid w:val="00055578"/>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paragraafkop">
    <w:name w:val="paragraafkop"/>
    <w:basedOn w:val="Normal"/>
    <w:rsid w:val="00055578"/>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55578"/>
    <w:rPr>
      <w:b/>
      <w:bCs/>
    </w:rPr>
  </w:style>
  <w:style w:type="paragraph" w:customStyle="1" w:styleId="paragraafkopbronnen">
    <w:name w:val="paragraafkop_bronnen"/>
    <w:basedOn w:val="Normal"/>
    <w:rsid w:val="00055578"/>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bron">
    <w:name w:val="bron"/>
    <w:basedOn w:val="DefaultParagraphFont"/>
    <w:rsid w:val="00055578"/>
  </w:style>
  <w:style w:type="character" w:customStyle="1" w:styleId="null">
    <w:name w:val="null"/>
    <w:basedOn w:val="DefaultParagraphFont"/>
    <w:rsid w:val="00055578"/>
  </w:style>
  <w:style w:type="character" w:customStyle="1" w:styleId="fn">
    <w:name w:val="fn"/>
    <w:basedOn w:val="DefaultParagraphFont"/>
    <w:rsid w:val="00055578"/>
  </w:style>
  <w:style w:type="character" w:customStyle="1" w:styleId="post-timestamp">
    <w:name w:val="post-timestamp"/>
    <w:basedOn w:val="DefaultParagraphFont"/>
    <w:rsid w:val="00055578"/>
  </w:style>
  <w:style w:type="character" w:customStyle="1" w:styleId="post-comment-link">
    <w:name w:val="post-comment-link"/>
    <w:basedOn w:val="DefaultParagraphFont"/>
    <w:rsid w:val="00055578"/>
  </w:style>
  <w:style w:type="character" w:customStyle="1" w:styleId="share-button-link-text">
    <w:name w:val="share-button-link-text"/>
    <w:basedOn w:val="DefaultParagraphFont"/>
    <w:rsid w:val="00055578"/>
  </w:style>
  <w:style w:type="character" w:customStyle="1" w:styleId="post-location">
    <w:name w:val="post-location"/>
    <w:basedOn w:val="DefaultParagraphFont"/>
    <w:rsid w:val="00055578"/>
  </w:style>
  <w:style w:type="character" w:customStyle="1" w:styleId="DocumentMapChar">
    <w:name w:val="Document Map Char"/>
    <w:basedOn w:val="DefaultParagraphFont"/>
    <w:link w:val="DocumentMap"/>
    <w:uiPriority w:val="99"/>
    <w:semiHidden/>
    <w:rsid w:val="00055578"/>
    <w:rPr>
      <w:rFonts w:ascii="Tahoma" w:eastAsia="Times New Roman" w:hAnsi="Tahoma" w:cs="Tahoma"/>
      <w:sz w:val="16"/>
      <w:szCs w:val="16"/>
      <w:lang w:val="en-US"/>
    </w:rPr>
  </w:style>
  <w:style w:type="paragraph" w:styleId="DocumentMap">
    <w:name w:val="Document Map"/>
    <w:basedOn w:val="Normal"/>
    <w:link w:val="DocumentMapChar"/>
    <w:uiPriority w:val="99"/>
    <w:semiHidden/>
    <w:unhideWhenUsed/>
    <w:rsid w:val="00055578"/>
    <w:pPr>
      <w:jc w:val="left"/>
    </w:pPr>
    <w:rPr>
      <w:rFonts w:ascii="Tahoma" w:eastAsia="Times New Roman" w:hAnsi="Tahoma" w:cs="Tahoma"/>
      <w:sz w:val="16"/>
      <w:szCs w:val="16"/>
      <w:lang w:val="en-US"/>
    </w:rPr>
  </w:style>
  <w:style w:type="character" w:customStyle="1" w:styleId="hcb">
    <w:name w:val="_hcb"/>
    <w:basedOn w:val="DefaultParagraphFont"/>
    <w:rsid w:val="00055578"/>
  </w:style>
  <w:style w:type="character" w:customStyle="1" w:styleId="ircpt">
    <w:name w:val="irc_pt"/>
    <w:basedOn w:val="DefaultParagraphFont"/>
    <w:rsid w:val="00055578"/>
  </w:style>
  <w:style w:type="character" w:customStyle="1" w:styleId="r3">
    <w:name w:val="_r3"/>
    <w:basedOn w:val="DefaultParagraphFont"/>
    <w:rsid w:val="00055578"/>
  </w:style>
  <w:style w:type="character" w:customStyle="1" w:styleId="ircho">
    <w:name w:val="irc_ho"/>
    <w:basedOn w:val="DefaultParagraphFont"/>
    <w:rsid w:val="00055578"/>
  </w:style>
  <w:style w:type="character" w:customStyle="1" w:styleId="ircidim">
    <w:name w:val="irc_idim"/>
    <w:basedOn w:val="DefaultParagraphFont"/>
    <w:rsid w:val="00055578"/>
  </w:style>
  <w:style w:type="character" w:customStyle="1" w:styleId="ircsu">
    <w:name w:val="irc_su"/>
    <w:basedOn w:val="DefaultParagraphFont"/>
    <w:rsid w:val="00055578"/>
  </w:style>
  <w:style w:type="character" w:customStyle="1" w:styleId="language">
    <w:name w:val="language"/>
    <w:basedOn w:val="DefaultParagraphFont"/>
    <w:rsid w:val="00055578"/>
  </w:style>
  <w:style w:type="character" w:customStyle="1" w:styleId="wpimageannotatorcontrol">
    <w:name w:val="wpimageannotatorcontrol"/>
    <w:basedOn w:val="DefaultParagraphFont"/>
    <w:rsid w:val="00055578"/>
  </w:style>
  <w:style w:type="character" w:customStyle="1" w:styleId="fileinfo">
    <w:name w:val="fileinfo"/>
    <w:basedOn w:val="DefaultParagraphFont"/>
    <w:rsid w:val="00055578"/>
  </w:style>
  <w:style w:type="character" w:customStyle="1" w:styleId="mime-type">
    <w:name w:val="mime-type"/>
    <w:basedOn w:val="DefaultParagraphFont"/>
    <w:rsid w:val="00055578"/>
  </w:style>
  <w:style w:type="paragraph" w:customStyle="1" w:styleId="center">
    <w:name w:val="center"/>
    <w:basedOn w:val="Normal"/>
    <w:rsid w:val="00055578"/>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greytext">
    <w:name w:val="greytext"/>
    <w:basedOn w:val="DefaultParagraphFont"/>
    <w:rsid w:val="00055578"/>
  </w:style>
  <w:style w:type="character" w:customStyle="1" w:styleId="date-block">
    <w:name w:val="date-block"/>
    <w:basedOn w:val="DefaultParagraphFont"/>
    <w:rsid w:val="00055578"/>
  </w:style>
  <w:style w:type="character" w:customStyle="1" w:styleId="txt">
    <w:name w:val="txt"/>
    <w:basedOn w:val="DefaultParagraphFont"/>
    <w:rsid w:val="00055578"/>
  </w:style>
  <w:style w:type="character" w:customStyle="1" w:styleId="sep">
    <w:name w:val="sep"/>
    <w:basedOn w:val="DefaultParagraphFont"/>
    <w:rsid w:val="00055578"/>
  </w:style>
  <w:style w:type="paragraph" w:customStyle="1" w:styleId="lh-18">
    <w:name w:val="lh-18"/>
    <w:basedOn w:val="Normal"/>
    <w:rsid w:val="00055578"/>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ata11y">
    <w:name w:val="at_a11y"/>
    <w:basedOn w:val="DefaultParagraphFont"/>
    <w:rsid w:val="00055578"/>
  </w:style>
  <w:style w:type="paragraph" w:customStyle="1" w:styleId="wp-caption-text">
    <w:name w:val="wp-caption-text"/>
    <w:basedOn w:val="Normal"/>
    <w:rsid w:val="00055578"/>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trail-browse">
    <w:name w:val="trail-browse"/>
    <w:basedOn w:val="DefaultParagraphFont"/>
    <w:rsid w:val="00055578"/>
  </w:style>
  <w:style w:type="character" w:customStyle="1" w:styleId="trail-begin">
    <w:name w:val="trail-begin"/>
    <w:basedOn w:val="DefaultParagraphFont"/>
    <w:rsid w:val="00055578"/>
  </w:style>
  <w:style w:type="character" w:customStyle="1" w:styleId="trail-end">
    <w:name w:val="trail-end"/>
    <w:basedOn w:val="DefaultParagraphFont"/>
    <w:rsid w:val="00055578"/>
  </w:style>
  <w:style w:type="character" w:customStyle="1" w:styleId="vcard">
    <w:name w:val="vcard"/>
    <w:basedOn w:val="DefaultParagraphFont"/>
    <w:rsid w:val="00055578"/>
  </w:style>
  <w:style w:type="character" w:customStyle="1" w:styleId="divider">
    <w:name w:val="divider"/>
    <w:basedOn w:val="DefaultParagraphFont"/>
    <w:rsid w:val="00055578"/>
  </w:style>
  <w:style w:type="character" w:customStyle="1" w:styleId="comments-count">
    <w:name w:val="comments-count"/>
    <w:basedOn w:val="DefaultParagraphFont"/>
    <w:rsid w:val="00055578"/>
  </w:style>
  <w:style w:type="paragraph" w:customStyle="1" w:styleId="comments-link">
    <w:name w:val="comments-link"/>
    <w:basedOn w:val="Normal"/>
    <w:rsid w:val="00055578"/>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meta-nav">
    <w:name w:val="meta-nav"/>
    <w:basedOn w:val="DefaultParagraphFont"/>
    <w:rsid w:val="00055578"/>
  </w:style>
  <w:style w:type="character" w:customStyle="1" w:styleId="cat-links">
    <w:name w:val="cat-links"/>
    <w:basedOn w:val="DefaultParagraphFont"/>
    <w:rsid w:val="00055578"/>
  </w:style>
  <w:style w:type="character" w:customStyle="1" w:styleId="tag-links">
    <w:name w:val="tag-links"/>
    <w:basedOn w:val="DefaultParagraphFont"/>
    <w:rsid w:val="00055578"/>
  </w:style>
  <w:style w:type="character" w:customStyle="1" w:styleId="byline">
    <w:name w:val="byline"/>
    <w:basedOn w:val="DefaultParagraphFont"/>
    <w:rsid w:val="00055578"/>
  </w:style>
  <w:style w:type="character" w:customStyle="1" w:styleId="apple-converted-space">
    <w:name w:val="apple-converted-space"/>
    <w:basedOn w:val="DefaultParagraphFont"/>
    <w:rsid w:val="00055578"/>
  </w:style>
  <w:style w:type="character" w:styleId="HTMLCite">
    <w:name w:val="HTML Cite"/>
    <w:basedOn w:val="DefaultParagraphFont"/>
    <w:uiPriority w:val="99"/>
    <w:semiHidden/>
    <w:unhideWhenUsed/>
    <w:rsid w:val="000E03BD"/>
    <w:rPr>
      <w:i/>
      <w:iCs/>
    </w:rPr>
  </w:style>
  <w:style w:type="character" w:customStyle="1" w:styleId="tgc">
    <w:name w:val="_tgc"/>
    <w:basedOn w:val="DefaultParagraphFont"/>
    <w:rsid w:val="000E03BD"/>
  </w:style>
  <w:style w:type="character" w:customStyle="1" w:styleId="notranslate">
    <w:name w:val="notranslate"/>
    <w:basedOn w:val="DefaultParagraphFont"/>
    <w:rsid w:val="00054330"/>
  </w:style>
  <w:style w:type="character" w:customStyle="1" w:styleId="per-suku">
    <w:name w:val="per-suku"/>
    <w:basedOn w:val="DefaultParagraphFont"/>
    <w:rsid w:val="00350457"/>
  </w:style>
  <w:style w:type="character" w:customStyle="1" w:styleId="Mention1">
    <w:name w:val="Mention1"/>
    <w:basedOn w:val="DefaultParagraphFont"/>
    <w:uiPriority w:val="99"/>
    <w:semiHidden/>
    <w:unhideWhenUsed/>
    <w:rsid w:val="00405405"/>
    <w:rPr>
      <w:color w:val="2B579A"/>
      <w:shd w:val="clear" w:color="auto" w:fill="E6E6E6"/>
    </w:rPr>
  </w:style>
  <w:style w:type="character" w:customStyle="1" w:styleId="uficommentbody">
    <w:name w:val="uficommentbody"/>
    <w:basedOn w:val="DefaultParagraphFont"/>
    <w:rsid w:val="000C7F68"/>
  </w:style>
  <w:style w:type="paragraph" w:styleId="Caption">
    <w:name w:val="caption"/>
    <w:basedOn w:val="Normal"/>
    <w:next w:val="Normal"/>
    <w:uiPriority w:val="35"/>
    <w:unhideWhenUsed/>
    <w:qFormat/>
    <w:rsid w:val="00A97475"/>
    <w:pPr>
      <w:spacing w:after="200"/>
      <w:ind w:left="274" w:right="418" w:hanging="274"/>
    </w:pPr>
    <w:rPr>
      <w:b/>
      <w:bCs/>
      <w:color w:val="4F81BD" w:themeColor="accent1"/>
      <w:sz w:val="18"/>
      <w:szCs w:val="18"/>
      <w:lang w:val="en-US"/>
    </w:rPr>
  </w:style>
  <w:style w:type="paragraph" w:styleId="BodyTextIndent">
    <w:name w:val="Body Text Indent"/>
    <w:basedOn w:val="Normal"/>
    <w:link w:val="BodyTextIndentChar"/>
    <w:rsid w:val="00A97475"/>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A97475"/>
    <w:rPr>
      <w:rFonts w:ascii="Times New Roman" w:eastAsia="Times New Roman" w:hAnsi="Times New Roman" w:cs="Times New Roman"/>
      <w:sz w:val="24"/>
      <w:szCs w:val="20"/>
      <w:lang w:val="en-US"/>
    </w:rPr>
  </w:style>
  <w:style w:type="paragraph" w:customStyle="1" w:styleId="Default">
    <w:name w:val="Default"/>
    <w:rsid w:val="00A97475"/>
    <w:pPr>
      <w:autoSpaceDE w:val="0"/>
      <w:autoSpaceDN w:val="0"/>
      <w:adjustRightInd w:val="0"/>
      <w:jc w:val="left"/>
    </w:pPr>
    <w:rPr>
      <w:rFonts w:ascii="Arial" w:hAnsi="Arial" w:cs="Arial"/>
      <w:color w:val="000000"/>
      <w:sz w:val="24"/>
      <w:szCs w:val="24"/>
    </w:rPr>
  </w:style>
  <w:style w:type="character" w:customStyle="1" w:styleId="hide-when-compact">
    <w:name w:val="hide-when-compact"/>
    <w:basedOn w:val="DefaultParagraphFont"/>
    <w:rsid w:val="00A97475"/>
  </w:style>
  <w:style w:type="character" w:customStyle="1" w:styleId="wb-langlinks-add">
    <w:name w:val="wb-langlinks-add"/>
    <w:basedOn w:val="DefaultParagraphFont"/>
    <w:rsid w:val="00A97475"/>
  </w:style>
  <w:style w:type="character" w:customStyle="1" w:styleId="zippy">
    <w:name w:val="zippy"/>
    <w:basedOn w:val="DefaultParagraphFont"/>
    <w:rsid w:val="00A97475"/>
  </w:style>
  <w:style w:type="character" w:customStyle="1" w:styleId="post-count">
    <w:name w:val="post-count"/>
    <w:basedOn w:val="DefaultParagraphFont"/>
    <w:rsid w:val="00A97475"/>
  </w:style>
  <w:style w:type="character" w:customStyle="1" w:styleId="posted-on">
    <w:name w:val="posted-on"/>
    <w:basedOn w:val="DefaultParagraphFont"/>
    <w:rsid w:val="00A97475"/>
  </w:style>
  <w:style w:type="character" w:customStyle="1" w:styleId="author">
    <w:name w:val="author"/>
    <w:basedOn w:val="DefaultParagraphFont"/>
    <w:rsid w:val="00A97475"/>
  </w:style>
  <w:style w:type="character" w:customStyle="1" w:styleId="skimlinks-unlinked">
    <w:name w:val="skimlinks-unlinked"/>
    <w:basedOn w:val="DefaultParagraphFont"/>
    <w:rsid w:val="00A97475"/>
  </w:style>
  <w:style w:type="character" w:customStyle="1" w:styleId="mw-redirectedfrom">
    <w:name w:val="mw-redirectedfrom"/>
    <w:basedOn w:val="DefaultParagraphFont"/>
    <w:rsid w:val="00A97475"/>
  </w:style>
  <w:style w:type="character" w:customStyle="1" w:styleId="searchmatch">
    <w:name w:val="searchmatch"/>
    <w:basedOn w:val="DefaultParagraphFont"/>
    <w:rsid w:val="00A97475"/>
  </w:style>
  <w:style w:type="character" w:customStyle="1" w:styleId="searchalttitle">
    <w:name w:val="searchalttitle"/>
    <w:basedOn w:val="DefaultParagraphFont"/>
    <w:rsid w:val="00A97475"/>
  </w:style>
  <w:style w:type="paragraph" w:customStyle="1" w:styleId="mw-search-pager-bottom">
    <w:name w:val="mw-search-pager-bottom"/>
    <w:basedOn w:val="Normal"/>
    <w:rsid w:val="00A97475"/>
    <w:pPr>
      <w:spacing w:before="100" w:beforeAutospacing="1" w:after="100" w:afterAutospacing="1"/>
      <w:jc w:val="left"/>
    </w:pPr>
    <w:rPr>
      <w:rFonts w:ascii="Times New Roman" w:eastAsia="Times New Roman" w:hAnsi="Times New Roman" w:cs="Times New Roman"/>
      <w:sz w:val="24"/>
      <w:szCs w:val="24"/>
      <w:lang w:eastAsia="id-ID"/>
    </w:rPr>
  </w:style>
  <w:style w:type="character" w:customStyle="1" w:styleId="wddesc">
    <w:name w:val="wd_desc"/>
    <w:basedOn w:val="DefaultParagraphFont"/>
    <w:rsid w:val="00A97475"/>
  </w:style>
  <w:style w:type="character" w:customStyle="1" w:styleId="wdmanualdesc">
    <w:name w:val="wd_manual_desc"/>
    <w:basedOn w:val="DefaultParagraphFont"/>
    <w:rsid w:val="00A97475"/>
  </w:style>
  <w:style w:type="character" w:customStyle="1" w:styleId="wikipedia">
    <w:name w:val="wikipedia"/>
    <w:basedOn w:val="DefaultParagraphFont"/>
    <w:rsid w:val="00A97475"/>
  </w:style>
  <w:style w:type="character" w:customStyle="1" w:styleId="collapsebutton">
    <w:name w:val="collapsebutton"/>
    <w:basedOn w:val="DefaultParagraphFont"/>
    <w:rsid w:val="00A97475"/>
  </w:style>
  <w:style w:type="character" w:customStyle="1" w:styleId="irciis">
    <w:name w:val="irc_iis"/>
    <w:basedOn w:val="DefaultParagraphFont"/>
    <w:rsid w:val="00A97475"/>
  </w:style>
  <w:style w:type="character" w:customStyle="1" w:styleId="itemimagecaption">
    <w:name w:val="itemimagecaption"/>
    <w:basedOn w:val="DefaultParagraphFont"/>
    <w:rsid w:val="00A97475"/>
  </w:style>
  <w:style w:type="paragraph" w:customStyle="1" w:styleId="yiv0734039615msonormal">
    <w:name w:val="yiv0734039615msonormal"/>
    <w:basedOn w:val="Normal"/>
    <w:rsid w:val="00A97475"/>
    <w:pPr>
      <w:spacing w:before="100" w:beforeAutospacing="1" w:after="100" w:afterAutospacing="1"/>
      <w:jc w:val="left"/>
    </w:pPr>
    <w:rPr>
      <w:rFonts w:ascii="Times New Roman" w:eastAsia="Times New Roman" w:hAnsi="Times New Roman" w:cs="Times New Roman"/>
      <w:sz w:val="24"/>
      <w:szCs w:val="24"/>
      <w:lang w:eastAsia="id-ID"/>
    </w:rPr>
  </w:style>
  <w:style w:type="character" w:customStyle="1" w:styleId="pagenum">
    <w:name w:val="pagenum"/>
    <w:basedOn w:val="DefaultParagraphFont"/>
    <w:rsid w:val="00A97475"/>
  </w:style>
  <w:style w:type="character" w:customStyle="1" w:styleId="hiddenxs">
    <w:name w:val="hidden_xs"/>
    <w:basedOn w:val="DefaultParagraphFont"/>
    <w:rsid w:val="00A97475"/>
  </w:style>
  <w:style w:type="character" w:customStyle="1" w:styleId="arrow">
    <w:name w:val="arrow"/>
    <w:basedOn w:val="DefaultParagraphFont"/>
    <w:rsid w:val="00A97475"/>
  </w:style>
  <w:style w:type="character" w:customStyle="1" w:styleId="progress-1">
    <w:name w:val="progress-1"/>
    <w:basedOn w:val="DefaultParagraphFont"/>
    <w:rsid w:val="00A97475"/>
  </w:style>
  <w:style w:type="character" w:customStyle="1" w:styleId="published-on">
    <w:name w:val="published-on"/>
    <w:basedOn w:val="DefaultParagraphFont"/>
    <w:rsid w:val="00A97475"/>
  </w:style>
  <w:style w:type="character" w:customStyle="1" w:styleId="word-count">
    <w:name w:val="word-count"/>
    <w:basedOn w:val="DefaultParagraphFont"/>
    <w:rsid w:val="00A97475"/>
  </w:style>
  <w:style w:type="character" w:customStyle="1" w:styleId="apple-style-span">
    <w:name w:val="apple-style-span"/>
    <w:basedOn w:val="DefaultParagraphFont"/>
    <w:rsid w:val="00A97475"/>
  </w:style>
  <w:style w:type="character" w:customStyle="1" w:styleId="meta-sep">
    <w:name w:val="meta-sep"/>
    <w:basedOn w:val="DefaultParagraphFont"/>
    <w:rsid w:val="00A97475"/>
  </w:style>
  <w:style w:type="character" w:customStyle="1" w:styleId="citationweb">
    <w:name w:val="citation web"/>
    <w:basedOn w:val="DefaultParagraphFont"/>
    <w:rsid w:val="00A97475"/>
  </w:style>
  <w:style w:type="character" w:customStyle="1" w:styleId="printonly">
    <w:name w:val="printonly"/>
    <w:basedOn w:val="DefaultParagraphFont"/>
    <w:rsid w:val="00A97475"/>
  </w:style>
  <w:style w:type="character" w:customStyle="1" w:styleId="citationnews">
    <w:name w:val="citation news"/>
    <w:basedOn w:val="DefaultParagraphFont"/>
    <w:rsid w:val="00A97475"/>
  </w:style>
  <w:style w:type="character" w:customStyle="1" w:styleId="citationbook">
    <w:name w:val="citation book"/>
    <w:basedOn w:val="DefaultParagraphFont"/>
    <w:rsid w:val="00A97475"/>
  </w:style>
  <w:style w:type="character" w:customStyle="1" w:styleId="geo-dms">
    <w:name w:val="geo-dms"/>
    <w:basedOn w:val="DefaultParagraphFont"/>
    <w:rsid w:val="00A97475"/>
  </w:style>
  <w:style w:type="character" w:customStyle="1" w:styleId="latitude">
    <w:name w:val="latitude"/>
    <w:basedOn w:val="DefaultParagraphFont"/>
    <w:rsid w:val="00A97475"/>
  </w:style>
  <w:style w:type="character" w:customStyle="1" w:styleId="longitude">
    <w:name w:val="longitude"/>
    <w:basedOn w:val="DefaultParagraphFont"/>
    <w:rsid w:val="00A97475"/>
  </w:style>
  <w:style w:type="character" w:customStyle="1" w:styleId="geo-multi-punct">
    <w:name w:val="geo-multi-punct"/>
    <w:basedOn w:val="DefaultParagraphFont"/>
    <w:rsid w:val="00A97475"/>
  </w:style>
  <w:style w:type="character" w:customStyle="1" w:styleId="geo-dec">
    <w:name w:val="geo-dec"/>
    <w:basedOn w:val="DefaultParagraphFont"/>
    <w:rsid w:val="00A97475"/>
  </w:style>
  <w:style w:type="character" w:customStyle="1" w:styleId="UnresolvedMention">
    <w:name w:val="Unresolved Mention"/>
    <w:basedOn w:val="DefaultParagraphFont"/>
    <w:uiPriority w:val="99"/>
    <w:semiHidden/>
    <w:unhideWhenUsed/>
    <w:rsid w:val="00AA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94910">
      <w:bodyDiv w:val="1"/>
      <w:marLeft w:val="0"/>
      <w:marRight w:val="0"/>
      <w:marTop w:val="0"/>
      <w:marBottom w:val="0"/>
      <w:divBdr>
        <w:top w:val="none" w:sz="0" w:space="0" w:color="auto"/>
        <w:left w:val="none" w:sz="0" w:space="0" w:color="auto"/>
        <w:bottom w:val="none" w:sz="0" w:space="0" w:color="auto"/>
        <w:right w:val="none" w:sz="0" w:space="0" w:color="auto"/>
      </w:divBdr>
      <w:divsChild>
        <w:div w:id="495387587">
          <w:marLeft w:val="0"/>
          <w:marRight w:val="0"/>
          <w:marTop w:val="0"/>
          <w:marBottom w:val="0"/>
          <w:divBdr>
            <w:top w:val="none" w:sz="0" w:space="0" w:color="auto"/>
            <w:left w:val="none" w:sz="0" w:space="0" w:color="auto"/>
            <w:bottom w:val="none" w:sz="0" w:space="0" w:color="auto"/>
            <w:right w:val="none" w:sz="0" w:space="0" w:color="auto"/>
          </w:divBdr>
        </w:div>
        <w:div w:id="1472865247">
          <w:marLeft w:val="0"/>
          <w:marRight w:val="0"/>
          <w:marTop w:val="0"/>
          <w:marBottom w:val="0"/>
          <w:divBdr>
            <w:top w:val="none" w:sz="0" w:space="0" w:color="auto"/>
            <w:left w:val="none" w:sz="0" w:space="0" w:color="auto"/>
            <w:bottom w:val="none" w:sz="0" w:space="0" w:color="auto"/>
            <w:right w:val="none" w:sz="0" w:space="0" w:color="auto"/>
          </w:divBdr>
        </w:div>
        <w:div w:id="1754012146">
          <w:marLeft w:val="0"/>
          <w:marRight w:val="0"/>
          <w:marTop w:val="0"/>
          <w:marBottom w:val="90"/>
          <w:divBdr>
            <w:top w:val="none" w:sz="0" w:space="0" w:color="auto"/>
            <w:left w:val="none" w:sz="0" w:space="0" w:color="auto"/>
            <w:bottom w:val="none" w:sz="0" w:space="0" w:color="auto"/>
            <w:right w:val="none" w:sz="0" w:space="0" w:color="auto"/>
          </w:divBdr>
          <w:divsChild>
            <w:div w:id="1370885358">
              <w:marLeft w:val="0"/>
              <w:marRight w:val="0"/>
              <w:marTop w:val="0"/>
              <w:marBottom w:val="60"/>
              <w:divBdr>
                <w:top w:val="none" w:sz="0" w:space="0" w:color="auto"/>
                <w:left w:val="none" w:sz="0" w:space="0" w:color="auto"/>
                <w:bottom w:val="none" w:sz="0" w:space="0" w:color="auto"/>
                <w:right w:val="none" w:sz="0" w:space="0" w:color="auto"/>
              </w:divBdr>
              <w:divsChild>
                <w:div w:id="108667818">
                  <w:marLeft w:val="0"/>
                  <w:marRight w:val="0"/>
                  <w:marTop w:val="0"/>
                  <w:marBottom w:val="0"/>
                  <w:divBdr>
                    <w:top w:val="none" w:sz="0" w:space="0" w:color="auto"/>
                    <w:left w:val="none" w:sz="0" w:space="0" w:color="auto"/>
                    <w:bottom w:val="none" w:sz="0" w:space="0" w:color="auto"/>
                    <w:right w:val="none" w:sz="0" w:space="0" w:color="auto"/>
                  </w:divBdr>
                  <w:divsChild>
                    <w:div w:id="1047341168">
                      <w:marLeft w:val="0"/>
                      <w:marRight w:val="0"/>
                      <w:marTop w:val="0"/>
                      <w:marBottom w:val="0"/>
                      <w:divBdr>
                        <w:top w:val="none" w:sz="0" w:space="0" w:color="auto"/>
                        <w:left w:val="none" w:sz="0" w:space="0" w:color="auto"/>
                        <w:bottom w:val="none" w:sz="0" w:space="0" w:color="auto"/>
                        <w:right w:val="none" w:sz="0" w:space="0" w:color="auto"/>
                      </w:divBdr>
                    </w:div>
                    <w:div w:id="1727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2176">
              <w:marLeft w:val="0"/>
              <w:marRight w:val="0"/>
              <w:marTop w:val="0"/>
              <w:marBottom w:val="0"/>
              <w:divBdr>
                <w:top w:val="none" w:sz="0" w:space="0" w:color="auto"/>
                <w:left w:val="none" w:sz="0" w:space="0" w:color="auto"/>
                <w:bottom w:val="none" w:sz="0" w:space="0" w:color="auto"/>
                <w:right w:val="none" w:sz="0" w:space="0" w:color="auto"/>
              </w:divBdr>
            </w:div>
            <w:div w:id="134837796">
              <w:marLeft w:val="0"/>
              <w:marRight w:val="0"/>
              <w:marTop w:val="0"/>
              <w:marBottom w:val="45"/>
              <w:divBdr>
                <w:top w:val="none" w:sz="0" w:space="0" w:color="auto"/>
                <w:left w:val="none" w:sz="0" w:space="0" w:color="auto"/>
                <w:bottom w:val="none" w:sz="0" w:space="0" w:color="auto"/>
                <w:right w:val="none" w:sz="0" w:space="0" w:color="auto"/>
              </w:divBdr>
              <w:divsChild>
                <w:div w:id="6262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7727">
          <w:marLeft w:val="0"/>
          <w:marRight w:val="0"/>
          <w:marTop w:val="0"/>
          <w:marBottom w:val="0"/>
          <w:divBdr>
            <w:top w:val="none" w:sz="0" w:space="0" w:color="auto"/>
            <w:left w:val="none" w:sz="0" w:space="0" w:color="auto"/>
            <w:bottom w:val="none" w:sz="0" w:space="0" w:color="auto"/>
            <w:right w:val="none" w:sz="0" w:space="0" w:color="auto"/>
          </w:divBdr>
          <w:divsChild>
            <w:div w:id="937911154">
              <w:marLeft w:val="0"/>
              <w:marRight w:val="0"/>
              <w:marTop w:val="0"/>
              <w:marBottom w:val="0"/>
              <w:divBdr>
                <w:top w:val="none" w:sz="0" w:space="0" w:color="auto"/>
                <w:left w:val="none" w:sz="0" w:space="0" w:color="auto"/>
                <w:bottom w:val="none" w:sz="0" w:space="0" w:color="auto"/>
                <w:right w:val="none" w:sz="0" w:space="0" w:color="auto"/>
              </w:divBdr>
              <w:divsChild>
                <w:div w:id="2074156459">
                  <w:marLeft w:val="0"/>
                  <w:marRight w:val="0"/>
                  <w:marTop w:val="0"/>
                  <w:marBottom w:val="0"/>
                  <w:divBdr>
                    <w:top w:val="none" w:sz="0" w:space="0" w:color="auto"/>
                    <w:left w:val="none" w:sz="0" w:space="0" w:color="auto"/>
                    <w:bottom w:val="none" w:sz="0" w:space="0" w:color="auto"/>
                    <w:right w:val="none" w:sz="0" w:space="0" w:color="auto"/>
                  </w:divBdr>
                  <w:divsChild>
                    <w:div w:id="1693604046">
                      <w:marLeft w:val="0"/>
                      <w:marRight w:val="0"/>
                      <w:marTop w:val="0"/>
                      <w:marBottom w:val="0"/>
                      <w:divBdr>
                        <w:top w:val="none" w:sz="0" w:space="0" w:color="auto"/>
                        <w:left w:val="none" w:sz="0" w:space="0" w:color="auto"/>
                        <w:bottom w:val="none" w:sz="0" w:space="0" w:color="auto"/>
                        <w:right w:val="none" w:sz="0" w:space="0" w:color="auto"/>
                      </w:divBdr>
                      <w:divsChild>
                        <w:div w:id="745301166">
                          <w:marLeft w:val="0"/>
                          <w:marRight w:val="0"/>
                          <w:marTop w:val="0"/>
                          <w:marBottom w:val="0"/>
                          <w:divBdr>
                            <w:top w:val="none" w:sz="0" w:space="0" w:color="auto"/>
                            <w:left w:val="none" w:sz="0" w:space="0" w:color="auto"/>
                            <w:bottom w:val="none" w:sz="0" w:space="0" w:color="auto"/>
                            <w:right w:val="none" w:sz="0" w:space="0" w:color="auto"/>
                          </w:divBdr>
                          <w:divsChild>
                            <w:div w:id="35273613">
                              <w:marLeft w:val="0"/>
                              <w:marRight w:val="0"/>
                              <w:marTop w:val="0"/>
                              <w:marBottom w:val="90"/>
                              <w:divBdr>
                                <w:top w:val="none" w:sz="0" w:space="0" w:color="auto"/>
                                <w:left w:val="none" w:sz="0" w:space="0" w:color="auto"/>
                                <w:bottom w:val="none" w:sz="0" w:space="0" w:color="auto"/>
                                <w:right w:val="none" w:sz="0" w:space="0" w:color="auto"/>
                              </w:divBdr>
                              <w:divsChild>
                                <w:div w:id="1660620258">
                                  <w:marLeft w:val="0"/>
                                  <w:marRight w:val="0"/>
                                  <w:marTop w:val="0"/>
                                  <w:marBottom w:val="45"/>
                                  <w:divBdr>
                                    <w:top w:val="none" w:sz="0" w:space="0" w:color="auto"/>
                                    <w:left w:val="none" w:sz="0" w:space="0" w:color="auto"/>
                                    <w:bottom w:val="none" w:sz="0" w:space="0" w:color="auto"/>
                                    <w:right w:val="none" w:sz="0" w:space="0" w:color="auto"/>
                                  </w:divBdr>
                                </w:div>
                                <w:div w:id="3149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46866">
                          <w:marLeft w:val="0"/>
                          <w:marRight w:val="0"/>
                          <w:marTop w:val="0"/>
                          <w:marBottom w:val="0"/>
                          <w:divBdr>
                            <w:top w:val="none" w:sz="0" w:space="0" w:color="auto"/>
                            <w:left w:val="none" w:sz="0" w:space="0" w:color="auto"/>
                            <w:bottom w:val="none" w:sz="0" w:space="0" w:color="auto"/>
                            <w:right w:val="none" w:sz="0" w:space="0" w:color="auto"/>
                          </w:divBdr>
                          <w:divsChild>
                            <w:div w:id="129054312">
                              <w:marLeft w:val="0"/>
                              <w:marRight w:val="0"/>
                              <w:marTop w:val="0"/>
                              <w:marBottom w:val="0"/>
                              <w:divBdr>
                                <w:top w:val="none" w:sz="0" w:space="0" w:color="auto"/>
                                <w:left w:val="none" w:sz="0" w:space="0" w:color="auto"/>
                                <w:bottom w:val="none" w:sz="0" w:space="0" w:color="auto"/>
                                <w:right w:val="none" w:sz="0" w:space="0" w:color="auto"/>
                              </w:divBdr>
                              <w:divsChild>
                                <w:div w:id="1978341941">
                                  <w:marLeft w:val="0"/>
                                  <w:marRight w:val="0"/>
                                  <w:marTop w:val="0"/>
                                  <w:marBottom w:val="0"/>
                                  <w:divBdr>
                                    <w:top w:val="none" w:sz="0" w:space="0" w:color="auto"/>
                                    <w:left w:val="none" w:sz="0" w:space="0" w:color="auto"/>
                                    <w:bottom w:val="none" w:sz="0" w:space="0" w:color="auto"/>
                                    <w:right w:val="none" w:sz="0" w:space="0" w:color="auto"/>
                                  </w:divBdr>
                                </w:div>
                                <w:div w:id="1874921777">
                                  <w:marLeft w:val="0"/>
                                  <w:marRight w:val="0"/>
                                  <w:marTop w:val="0"/>
                                  <w:marBottom w:val="0"/>
                                  <w:divBdr>
                                    <w:top w:val="none" w:sz="0" w:space="0" w:color="auto"/>
                                    <w:left w:val="none" w:sz="0" w:space="0" w:color="auto"/>
                                    <w:bottom w:val="none" w:sz="0" w:space="0" w:color="auto"/>
                                    <w:right w:val="none" w:sz="0" w:space="0" w:color="auto"/>
                                  </w:divBdr>
                                  <w:divsChild>
                                    <w:div w:id="1663460735">
                                      <w:marLeft w:val="0"/>
                                      <w:marRight w:val="0"/>
                                      <w:marTop w:val="0"/>
                                      <w:marBottom w:val="0"/>
                                      <w:divBdr>
                                        <w:top w:val="none" w:sz="0" w:space="0" w:color="auto"/>
                                        <w:left w:val="none" w:sz="0" w:space="0" w:color="auto"/>
                                        <w:bottom w:val="none" w:sz="0" w:space="0" w:color="auto"/>
                                        <w:right w:val="none" w:sz="0" w:space="0" w:color="auto"/>
                                      </w:divBdr>
                                    </w:div>
                                  </w:divsChild>
                                </w:div>
                                <w:div w:id="54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683442">
          <w:marLeft w:val="0"/>
          <w:marRight w:val="0"/>
          <w:marTop w:val="0"/>
          <w:marBottom w:val="0"/>
          <w:divBdr>
            <w:top w:val="none" w:sz="0" w:space="0" w:color="auto"/>
            <w:left w:val="none" w:sz="0" w:space="0" w:color="auto"/>
            <w:bottom w:val="none" w:sz="0" w:space="0" w:color="auto"/>
            <w:right w:val="none" w:sz="0" w:space="0" w:color="auto"/>
          </w:divBdr>
          <w:divsChild>
            <w:div w:id="218053422">
              <w:marLeft w:val="0"/>
              <w:marRight w:val="0"/>
              <w:marTop w:val="0"/>
              <w:marBottom w:val="0"/>
              <w:divBdr>
                <w:top w:val="none" w:sz="0" w:space="0" w:color="auto"/>
                <w:left w:val="none" w:sz="0" w:space="0" w:color="auto"/>
                <w:bottom w:val="none" w:sz="0" w:space="0" w:color="auto"/>
                <w:right w:val="none" w:sz="0" w:space="0" w:color="auto"/>
              </w:divBdr>
              <w:divsChild>
                <w:div w:id="1748921422">
                  <w:marLeft w:val="0"/>
                  <w:marRight w:val="0"/>
                  <w:marTop w:val="0"/>
                  <w:marBottom w:val="0"/>
                  <w:divBdr>
                    <w:top w:val="none" w:sz="0" w:space="0" w:color="auto"/>
                    <w:left w:val="none" w:sz="0" w:space="0" w:color="auto"/>
                    <w:bottom w:val="none" w:sz="0" w:space="0" w:color="auto"/>
                    <w:right w:val="none" w:sz="0" w:space="0" w:color="auto"/>
                  </w:divBdr>
                  <w:divsChild>
                    <w:div w:id="300355828">
                      <w:marLeft w:val="0"/>
                      <w:marRight w:val="0"/>
                      <w:marTop w:val="0"/>
                      <w:marBottom w:val="0"/>
                      <w:divBdr>
                        <w:top w:val="none" w:sz="0" w:space="0" w:color="auto"/>
                        <w:left w:val="none" w:sz="0" w:space="0" w:color="auto"/>
                        <w:bottom w:val="none" w:sz="0" w:space="0" w:color="auto"/>
                        <w:right w:val="none" w:sz="0" w:space="0" w:color="auto"/>
                      </w:divBdr>
                      <w:divsChild>
                        <w:div w:id="943616779">
                          <w:marLeft w:val="0"/>
                          <w:marRight w:val="0"/>
                          <w:marTop w:val="0"/>
                          <w:marBottom w:val="0"/>
                          <w:divBdr>
                            <w:top w:val="none" w:sz="0" w:space="0" w:color="auto"/>
                            <w:left w:val="none" w:sz="0" w:space="0" w:color="auto"/>
                            <w:bottom w:val="none" w:sz="0" w:space="0" w:color="auto"/>
                            <w:right w:val="none" w:sz="0" w:space="0" w:color="auto"/>
                          </w:divBdr>
                          <w:divsChild>
                            <w:div w:id="1136142193">
                              <w:marLeft w:val="0"/>
                              <w:marRight w:val="0"/>
                              <w:marTop w:val="0"/>
                              <w:marBottom w:val="0"/>
                              <w:divBdr>
                                <w:top w:val="none" w:sz="0" w:space="0" w:color="auto"/>
                                <w:left w:val="none" w:sz="0" w:space="0" w:color="auto"/>
                                <w:bottom w:val="none" w:sz="0" w:space="0" w:color="auto"/>
                                <w:right w:val="none" w:sz="0" w:space="0" w:color="auto"/>
                              </w:divBdr>
                              <w:divsChild>
                                <w:div w:id="1975408044">
                                  <w:marLeft w:val="0"/>
                                  <w:marRight w:val="0"/>
                                  <w:marTop w:val="0"/>
                                  <w:marBottom w:val="0"/>
                                  <w:divBdr>
                                    <w:top w:val="none" w:sz="0" w:space="0" w:color="auto"/>
                                    <w:left w:val="none" w:sz="0" w:space="0" w:color="auto"/>
                                    <w:bottom w:val="none" w:sz="0" w:space="0" w:color="auto"/>
                                    <w:right w:val="none" w:sz="0" w:space="0" w:color="auto"/>
                                  </w:divBdr>
                                  <w:divsChild>
                                    <w:div w:id="592130985">
                                      <w:marLeft w:val="0"/>
                                      <w:marRight w:val="0"/>
                                      <w:marTop w:val="0"/>
                                      <w:marBottom w:val="0"/>
                                      <w:divBdr>
                                        <w:top w:val="none" w:sz="0" w:space="0" w:color="auto"/>
                                        <w:left w:val="none" w:sz="0" w:space="0" w:color="auto"/>
                                        <w:bottom w:val="none" w:sz="0" w:space="0" w:color="auto"/>
                                        <w:right w:val="none" w:sz="0" w:space="0" w:color="auto"/>
                                      </w:divBdr>
                                      <w:divsChild>
                                        <w:div w:id="1398825672">
                                          <w:marLeft w:val="0"/>
                                          <w:marRight w:val="0"/>
                                          <w:marTop w:val="0"/>
                                          <w:marBottom w:val="0"/>
                                          <w:divBdr>
                                            <w:top w:val="none" w:sz="0" w:space="0" w:color="auto"/>
                                            <w:left w:val="none" w:sz="0" w:space="0" w:color="auto"/>
                                            <w:bottom w:val="none" w:sz="0" w:space="0" w:color="auto"/>
                                            <w:right w:val="none" w:sz="0" w:space="0" w:color="auto"/>
                                          </w:divBdr>
                                          <w:divsChild>
                                            <w:div w:id="1858420818">
                                              <w:marLeft w:val="0"/>
                                              <w:marRight w:val="0"/>
                                              <w:marTop w:val="0"/>
                                              <w:marBottom w:val="0"/>
                                              <w:divBdr>
                                                <w:top w:val="none" w:sz="0" w:space="0" w:color="auto"/>
                                                <w:left w:val="none" w:sz="0" w:space="0" w:color="auto"/>
                                                <w:bottom w:val="none" w:sz="0" w:space="0" w:color="auto"/>
                                                <w:right w:val="none" w:sz="0" w:space="0" w:color="auto"/>
                                              </w:divBdr>
                                              <w:divsChild>
                                                <w:div w:id="326714619">
                                                  <w:marLeft w:val="0"/>
                                                  <w:marRight w:val="0"/>
                                                  <w:marTop w:val="0"/>
                                                  <w:marBottom w:val="0"/>
                                                  <w:divBdr>
                                                    <w:top w:val="none" w:sz="0" w:space="0" w:color="auto"/>
                                                    <w:left w:val="none" w:sz="0" w:space="0" w:color="auto"/>
                                                    <w:bottom w:val="none" w:sz="0" w:space="0" w:color="auto"/>
                                                    <w:right w:val="none" w:sz="0" w:space="0" w:color="auto"/>
                                                  </w:divBdr>
                                                </w:div>
                                              </w:divsChild>
                                            </w:div>
                                            <w:div w:id="579869733">
                                              <w:marLeft w:val="0"/>
                                              <w:marRight w:val="0"/>
                                              <w:marTop w:val="0"/>
                                              <w:marBottom w:val="0"/>
                                              <w:divBdr>
                                                <w:top w:val="none" w:sz="0" w:space="0" w:color="auto"/>
                                                <w:left w:val="none" w:sz="0" w:space="0" w:color="auto"/>
                                                <w:bottom w:val="none" w:sz="0" w:space="0" w:color="auto"/>
                                                <w:right w:val="none" w:sz="0" w:space="0" w:color="auto"/>
                                              </w:divBdr>
                                            </w:div>
                                          </w:divsChild>
                                        </w:div>
                                        <w:div w:id="1127160178">
                                          <w:marLeft w:val="0"/>
                                          <w:marRight w:val="0"/>
                                          <w:marTop w:val="0"/>
                                          <w:marBottom w:val="0"/>
                                          <w:divBdr>
                                            <w:top w:val="none" w:sz="0" w:space="0" w:color="auto"/>
                                            <w:left w:val="none" w:sz="0" w:space="0" w:color="auto"/>
                                            <w:bottom w:val="none" w:sz="0" w:space="0" w:color="auto"/>
                                            <w:right w:val="none" w:sz="0" w:space="0" w:color="auto"/>
                                          </w:divBdr>
                                          <w:divsChild>
                                            <w:div w:id="396320136">
                                              <w:marLeft w:val="0"/>
                                              <w:marRight w:val="0"/>
                                              <w:marTop w:val="0"/>
                                              <w:marBottom w:val="0"/>
                                              <w:divBdr>
                                                <w:top w:val="none" w:sz="0" w:space="0" w:color="auto"/>
                                                <w:left w:val="none" w:sz="0" w:space="0" w:color="auto"/>
                                                <w:bottom w:val="none" w:sz="0" w:space="0" w:color="auto"/>
                                                <w:right w:val="none" w:sz="0" w:space="0" w:color="auto"/>
                                              </w:divBdr>
                                              <w:divsChild>
                                                <w:div w:id="1091778194">
                                                  <w:marLeft w:val="0"/>
                                                  <w:marRight w:val="0"/>
                                                  <w:marTop w:val="0"/>
                                                  <w:marBottom w:val="0"/>
                                                  <w:divBdr>
                                                    <w:top w:val="none" w:sz="0" w:space="0" w:color="auto"/>
                                                    <w:left w:val="none" w:sz="0" w:space="0" w:color="auto"/>
                                                    <w:bottom w:val="none" w:sz="0" w:space="0" w:color="auto"/>
                                                    <w:right w:val="none" w:sz="0" w:space="0" w:color="auto"/>
                                                  </w:divBdr>
                                                </w:div>
                                              </w:divsChild>
                                            </w:div>
                                            <w:div w:id="1039625769">
                                              <w:marLeft w:val="0"/>
                                              <w:marRight w:val="0"/>
                                              <w:marTop w:val="0"/>
                                              <w:marBottom w:val="0"/>
                                              <w:divBdr>
                                                <w:top w:val="none" w:sz="0" w:space="0" w:color="auto"/>
                                                <w:left w:val="none" w:sz="0" w:space="0" w:color="auto"/>
                                                <w:bottom w:val="none" w:sz="0" w:space="0" w:color="auto"/>
                                                <w:right w:val="none" w:sz="0" w:space="0" w:color="auto"/>
                                              </w:divBdr>
                                            </w:div>
                                          </w:divsChild>
                                        </w:div>
                                        <w:div w:id="262302312">
                                          <w:marLeft w:val="0"/>
                                          <w:marRight w:val="0"/>
                                          <w:marTop w:val="0"/>
                                          <w:marBottom w:val="0"/>
                                          <w:divBdr>
                                            <w:top w:val="none" w:sz="0" w:space="0" w:color="auto"/>
                                            <w:left w:val="none" w:sz="0" w:space="0" w:color="auto"/>
                                            <w:bottom w:val="none" w:sz="0" w:space="0" w:color="auto"/>
                                            <w:right w:val="none" w:sz="0" w:space="0" w:color="auto"/>
                                          </w:divBdr>
                                          <w:divsChild>
                                            <w:div w:id="495999840">
                                              <w:marLeft w:val="0"/>
                                              <w:marRight w:val="0"/>
                                              <w:marTop w:val="0"/>
                                              <w:marBottom w:val="0"/>
                                              <w:divBdr>
                                                <w:top w:val="none" w:sz="0" w:space="0" w:color="auto"/>
                                                <w:left w:val="none" w:sz="0" w:space="0" w:color="auto"/>
                                                <w:bottom w:val="none" w:sz="0" w:space="0" w:color="auto"/>
                                                <w:right w:val="none" w:sz="0" w:space="0" w:color="auto"/>
                                              </w:divBdr>
                                              <w:divsChild>
                                                <w:div w:id="966471180">
                                                  <w:marLeft w:val="0"/>
                                                  <w:marRight w:val="0"/>
                                                  <w:marTop w:val="0"/>
                                                  <w:marBottom w:val="0"/>
                                                  <w:divBdr>
                                                    <w:top w:val="none" w:sz="0" w:space="0" w:color="auto"/>
                                                    <w:left w:val="none" w:sz="0" w:space="0" w:color="auto"/>
                                                    <w:bottom w:val="none" w:sz="0" w:space="0" w:color="auto"/>
                                                    <w:right w:val="none" w:sz="0" w:space="0" w:color="auto"/>
                                                  </w:divBdr>
                                                </w:div>
                                              </w:divsChild>
                                            </w:div>
                                            <w:div w:id="441341668">
                                              <w:marLeft w:val="0"/>
                                              <w:marRight w:val="0"/>
                                              <w:marTop w:val="0"/>
                                              <w:marBottom w:val="0"/>
                                              <w:divBdr>
                                                <w:top w:val="none" w:sz="0" w:space="0" w:color="auto"/>
                                                <w:left w:val="none" w:sz="0" w:space="0" w:color="auto"/>
                                                <w:bottom w:val="none" w:sz="0" w:space="0" w:color="auto"/>
                                                <w:right w:val="none" w:sz="0" w:space="0" w:color="auto"/>
                                              </w:divBdr>
                                            </w:div>
                                          </w:divsChild>
                                        </w:div>
                                        <w:div w:id="1874615520">
                                          <w:marLeft w:val="0"/>
                                          <w:marRight w:val="0"/>
                                          <w:marTop w:val="0"/>
                                          <w:marBottom w:val="0"/>
                                          <w:divBdr>
                                            <w:top w:val="none" w:sz="0" w:space="0" w:color="auto"/>
                                            <w:left w:val="none" w:sz="0" w:space="0" w:color="auto"/>
                                            <w:bottom w:val="none" w:sz="0" w:space="0" w:color="auto"/>
                                            <w:right w:val="none" w:sz="0" w:space="0" w:color="auto"/>
                                          </w:divBdr>
                                          <w:divsChild>
                                            <w:div w:id="921524349">
                                              <w:marLeft w:val="0"/>
                                              <w:marRight w:val="0"/>
                                              <w:marTop w:val="0"/>
                                              <w:marBottom w:val="0"/>
                                              <w:divBdr>
                                                <w:top w:val="none" w:sz="0" w:space="0" w:color="auto"/>
                                                <w:left w:val="none" w:sz="0" w:space="0" w:color="auto"/>
                                                <w:bottom w:val="none" w:sz="0" w:space="0" w:color="auto"/>
                                                <w:right w:val="none" w:sz="0" w:space="0" w:color="auto"/>
                                              </w:divBdr>
                                              <w:divsChild>
                                                <w:div w:id="1013993329">
                                                  <w:marLeft w:val="0"/>
                                                  <w:marRight w:val="0"/>
                                                  <w:marTop w:val="0"/>
                                                  <w:marBottom w:val="0"/>
                                                  <w:divBdr>
                                                    <w:top w:val="none" w:sz="0" w:space="0" w:color="auto"/>
                                                    <w:left w:val="none" w:sz="0" w:space="0" w:color="auto"/>
                                                    <w:bottom w:val="none" w:sz="0" w:space="0" w:color="auto"/>
                                                    <w:right w:val="none" w:sz="0" w:space="0" w:color="auto"/>
                                                  </w:divBdr>
                                                </w:div>
                                              </w:divsChild>
                                            </w:div>
                                            <w:div w:id="11917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703440">
      <w:bodyDiv w:val="1"/>
      <w:marLeft w:val="0"/>
      <w:marRight w:val="0"/>
      <w:marTop w:val="0"/>
      <w:marBottom w:val="0"/>
      <w:divBdr>
        <w:top w:val="none" w:sz="0" w:space="0" w:color="auto"/>
        <w:left w:val="none" w:sz="0" w:space="0" w:color="auto"/>
        <w:bottom w:val="none" w:sz="0" w:space="0" w:color="auto"/>
        <w:right w:val="none" w:sz="0" w:space="0" w:color="auto"/>
      </w:divBdr>
    </w:div>
    <w:div w:id="1889368407">
      <w:bodyDiv w:val="1"/>
      <w:marLeft w:val="0"/>
      <w:marRight w:val="0"/>
      <w:marTop w:val="0"/>
      <w:marBottom w:val="0"/>
      <w:divBdr>
        <w:top w:val="none" w:sz="0" w:space="0" w:color="auto"/>
        <w:left w:val="none" w:sz="0" w:space="0" w:color="auto"/>
        <w:bottom w:val="none" w:sz="0" w:space="0" w:color="auto"/>
        <w:right w:val="none" w:sz="0" w:space="0" w:color="auto"/>
      </w:divBdr>
    </w:div>
    <w:div w:id="197560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hetna.nl/collectie/index/nt00348/sort_column/ove_vestiging/sort_type/desc/q/zoekterm/Loloda/q/comments/1/" TargetMode="External"/><Relationship Id="rId13" Type="http://schemas.openxmlformats.org/officeDocument/2006/relationships/hyperlink" Target="http://purwantongatmo.wordpress.com/2008/04/22/membedah-jejak-dan"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ahetna.nl/collectie/index/nt00348/84754a8a-ab66-102e-8314-0050569c51dd/view/NT00348_obp/sort_column/ove_vestiging/sort_type/asc/q/zoekterm/Loloda/q/comments/1/"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hetna.nl/collectie/index/nt00348/84754a8a-ab66-102e-8314-0050569c51dd/view/NT00348_obp/sort_column/ove_vestiging/sort_type/asc/q/zoekterm/Loloda/q/comments/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gahetna.nl/collectie/index/nt00348/sort_column/ove_vestiging/sort_type/desc/q/zoekterm/Loloda/q/comments/1/" TargetMode="External"/><Relationship Id="rId19" Type="http://schemas.openxmlformats.org/officeDocument/2006/relationships/hyperlink" Target="mailto:randy5eman706709@gmail.com" TargetMode="External"/><Relationship Id="rId4" Type="http://schemas.openxmlformats.org/officeDocument/2006/relationships/settings" Target="settings.xml"/><Relationship Id="rId9" Type="http://schemas.openxmlformats.org/officeDocument/2006/relationships/hyperlink" Target="http://www.gahetna.nl/collectie/index/nt00348/847431ea-ab66-102e-8314-0050569c51dd/view/NT00348_obp/sort_column/ove_vestiging/sort_type/asc/q/zoekterm/Loloda/q/comments/1/" TargetMode="External"/><Relationship Id="rId14" Type="http://schemas.openxmlformats.org/officeDocument/2006/relationships/hyperlink" Target="http://www.gutenberg.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67425-84CA-40E4-B0E7-F0807E89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12448</Words>
  <Characters>70956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Abdul Rahman</cp:lastModifiedBy>
  <cp:revision>2</cp:revision>
  <cp:lastPrinted>2017-11-03T00:29:00Z</cp:lastPrinted>
  <dcterms:created xsi:type="dcterms:W3CDTF">2022-10-14T00:06:00Z</dcterms:created>
  <dcterms:modified xsi:type="dcterms:W3CDTF">2022-10-14T00:06:00Z</dcterms:modified>
</cp:coreProperties>
</file>