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B28C" w14:textId="77777777" w:rsidR="00566E32" w:rsidRDefault="00566E32">
      <w:pPr>
        <w:pBdr>
          <w:top w:val="nil"/>
          <w:left w:val="nil"/>
          <w:bottom w:val="nil"/>
          <w:right w:val="nil"/>
          <w:between w:val="nil"/>
        </w:pBdr>
        <w:ind w:firstLine="0"/>
        <w:jc w:val="center"/>
        <w:rPr>
          <w:b/>
          <w:sz w:val="32"/>
          <w:szCs w:val="32"/>
        </w:rPr>
      </w:pPr>
    </w:p>
    <w:p w14:paraId="649E9181" w14:textId="77777777" w:rsidR="00566E32" w:rsidRDefault="003867CF">
      <w:pPr>
        <w:pBdr>
          <w:top w:val="nil"/>
          <w:left w:val="nil"/>
          <w:bottom w:val="nil"/>
          <w:right w:val="nil"/>
          <w:between w:val="nil"/>
        </w:pBdr>
        <w:ind w:firstLine="0"/>
        <w:jc w:val="center"/>
        <w:rPr>
          <w:b/>
          <w:sz w:val="28"/>
          <w:szCs w:val="28"/>
        </w:rPr>
      </w:pPr>
      <w:r>
        <w:rPr>
          <w:b/>
          <w:sz w:val="28"/>
          <w:szCs w:val="28"/>
        </w:rPr>
        <w:t>BIMBINGAN TEKNIS PRODUKSI DAGING HIGIENIS DI RUMAH POTONG HEWAN KOTA KENDARI</w:t>
      </w:r>
    </w:p>
    <w:p w14:paraId="3240EA3D" w14:textId="77777777" w:rsidR="00566E32" w:rsidRDefault="00566E32">
      <w:pPr>
        <w:pBdr>
          <w:top w:val="nil"/>
          <w:left w:val="nil"/>
          <w:bottom w:val="nil"/>
          <w:right w:val="nil"/>
          <w:between w:val="nil"/>
        </w:pBdr>
        <w:spacing w:after="0" w:line="259" w:lineRule="auto"/>
        <w:ind w:right="1" w:firstLine="0"/>
        <w:jc w:val="center"/>
        <w:rPr>
          <w:b/>
          <w:sz w:val="26"/>
          <w:szCs w:val="26"/>
        </w:rPr>
      </w:pPr>
    </w:p>
    <w:p w14:paraId="7F6700F8" w14:textId="77777777" w:rsidR="00566E32" w:rsidRDefault="00566E32">
      <w:pPr>
        <w:pBdr>
          <w:top w:val="nil"/>
          <w:left w:val="nil"/>
          <w:bottom w:val="nil"/>
          <w:right w:val="nil"/>
          <w:between w:val="nil"/>
        </w:pBdr>
        <w:spacing w:after="0" w:line="259" w:lineRule="auto"/>
        <w:ind w:right="1" w:firstLine="0"/>
        <w:jc w:val="center"/>
        <w:rPr>
          <w:b/>
          <w:sz w:val="26"/>
          <w:szCs w:val="26"/>
        </w:rPr>
      </w:pPr>
    </w:p>
    <w:p w14:paraId="7C17F8E1" w14:textId="77777777" w:rsidR="00701239" w:rsidRDefault="00701239" w:rsidP="00701239">
      <w:pPr>
        <w:pBdr>
          <w:top w:val="nil"/>
          <w:left w:val="nil"/>
          <w:bottom w:val="nil"/>
          <w:right w:val="nil"/>
          <w:between w:val="nil"/>
        </w:pBdr>
        <w:tabs>
          <w:tab w:val="center" w:pos="4536"/>
        </w:tabs>
        <w:jc w:val="center"/>
        <w:rPr>
          <w:b/>
          <w:color w:val="000000"/>
          <w:vertAlign w:val="superscript"/>
        </w:rPr>
      </w:pPr>
      <w:r>
        <w:rPr>
          <w:b/>
          <w:color w:val="000000"/>
        </w:rPr>
        <w:t xml:space="preserve">Harapin Hafid </w:t>
      </w:r>
      <w:r w:rsidRPr="00E1383C">
        <w:rPr>
          <w:b/>
          <w:color w:val="000000"/>
          <w:vertAlign w:val="superscript"/>
        </w:rPr>
        <w:t>1)</w:t>
      </w:r>
      <w:r>
        <w:rPr>
          <w:b/>
          <w:color w:val="000000"/>
        </w:rPr>
        <w:t xml:space="preserve"> *, Fadli Ma’mun Pancar </w:t>
      </w:r>
      <w:r w:rsidRPr="00E1383C">
        <w:rPr>
          <w:b/>
          <w:color w:val="000000"/>
          <w:vertAlign w:val="superscript"/>
        </w:rPr>
        <w:t>1)</w:t>
      </w:r>
      <w:r>
        <w:rPr>
          <w:b/>
          <w:color w:val="000000"/>
        </w:rPr>
        <w:t xml:space="preserve">, Siti Hadrayanti Ananda </w:t>
      </w:r>
      <w:r>
        <w:rPr>
          <w:b/>
          <w:color w:val="000000"/>
          <w:vertAlign w:val="superscript"/>
        </w:rPr>
        <w:t>2)</w:t>
      </w:r>
    </w:p>
    <w:p w14:paraId="3EB3D363" w14:textId="77777777" w:rsidR="00701239" w:rsidRPr="00987222" w:rsidRDefault="00701239" w:rsidP="00701239">
      <w:pPr>
        <w:pBdr>
          <w:top w:val="nil"/>
          <w:left w:val="nil"/>
          <w:bottom w:val="nil"/>
          <w:right w:val="nil"/>
          <w:between w:val="nil"/>
        </w:pBdr>
        <w:jc w:val="center"/>
        <w:rPr>
          <w:sz w:val="20"/>
          <w:szCs w:val="20"/>
        </w:rPr>
      </w:pPr>
      <w:r w:rsidRPr="00987222">
        <w:rPr>
          <w:sz w:val="20"/>
          <w:szCs w:val="20"/>
          <w:vertAlign w:val="superscript"/>
        </w:rPr>
        <w:t>1</w:t>
      </w:r>
      <w:r w:rsidRPr="00987222">
        <w:rPr>
          <w:sz w:val="20"/>
          <w:szCs w:val="20"/>
        </w:rPr>
        <w:t>Jurusan Peternakan Fakultas Peternakan Universitas Halu Oleo, Jl. HEA Mokodompit Kendari, Indonesia</w:t>
      </w:r>
    </w:p>
    <w:p w14:paraId="13C15C5A" w14:textId="77777777" w:rsidR="00701239" w:rsidRPr="00987222" w:rsidRDefault="00701239" w:rsidP="00701239">
      <w:pPr>
        <w:pBdr>
          <w:top w:val="nil"/>
          <w:left w:val="nil"/>
          <w:bottom w:val="nil"/>
          <w:right w:val="nil"/>
          <w:between w:val="nil"/>
        </w:pBdr>
        <w:jc w:val="center"/>
        <w:rPr>
          <w:color w:val="000000"/>
          <w:sz w:val="20"/>
          <w:szCs w:val="20"/>
          <w:lang w:val="pt-BR"/>
        </w:rPr>
      </w:pPr>
      <w:r w:rsidRPr="00987222">
        <w:rPr>
          <w:sz w:val="20"/>
          <w:szCs w:val="20"/>
          <w:vertAlign w:val="superscript"/>
        </w:rPr>
        <w:t>2</w:t>
      </w:r>
      <w:r w:rsidRPr="00987222">
        <w:rPr>
          <w:sz w:val="20"/>
          <w:szCs w:val="20"/>
        </w:rPr>
        <w:t xml:space="preserve">STIKES Karya Kesehatan, Jl. </w:t>
      </w:r>
      <w:r w:rsidRPr="00701239">
        <w:rPr>
          <w:sz w:val="20"/>
          <w:szCs w:val="20"/>
          <w:lang w:val="en-ID"/>
        </w:rPr>
        <w:t xml:space="preserve">Jend. </w:t>
      </w:r>
      <w:r w:rsidRPr="00987222">
        <w:rPr>
          <w:sz w:val="20"/>
          <w:szCs w:val="20"/>
          <w:lang w:val="pt-BR"/>
        </w:rPr>
        <w:t xml:space="preserve">Ahmad Yani No. G 89 Anduonohu Kendari, Indonesia </w:t>
      </w:r>
    </w:p>
    <w:p w14:paraId="58DCA863" w14:textId="7D36A264" w:rsidR="00566E32" w:rsidRPr="00645D94" w:rsidRDefault="003867CF">
      <w:pPr>
        <w:pBdr>
          <w:top w:val="nil"/>
          <w:left w:val="nil"/>
          <w:bottom w:val="nil"/>
          <w:right w:val="nil"/>
          <w:between w:val="nil"/>
        </w:pBdr>
        <w:spacing w:before="240" w:after="0" w:line="240" w:lineRule="auto"/>
        <w:ind w:firstLine="0"/>
        <w:jc w:val="center"/>
        <w:rPr>
          <w:lang w:val="pt-BR"/>
        </w:rPr>
      </w:pPr>
      <w:r w:rsidRPr="00645D94">
        <w:rPr>
          <w:sz w:val="20"/>
          <w:szCs w:val="20"/>
          <w:lang w:val="pt-BR"/>
        </w:rPr>
        <w:t xml:space="preserve">Email Penulis Pertama : </w:t>
      </w:r>
      <w:r w:rsidRPr="00645D94">
        <w:rPr>
          <w:color w:val="0000FF"/>
          <w:sz w:val="20"/>
          <w:szCs w:val="20"/>
          <w:lang w:val="pt-BR"/>
        </w:rPr>
        <w:t>harapin.hafid@uho.ac.id</w:t>
      </w:r>
      <w:r w:rsidRPr="00645D94">
        <w:rPr>
          <w:sz w:val="20"/>
          <w:szCs w:val="20"/>
          <w:lang w:val="pt-BR"/>
        </w:rPr>
        <w:t xml:space="preserve">, email Penulis Kedua : </w:t>
      </w:r>
      <w:hyperlink r:id="rId7">
        <w:r w:rsidRPr="00645D94">
          <w:rPr>
            <w:color w:val="0000FF"/>
            <w:sz w:val="20"/>
            <w:szCs w:val="20"/>
            <w:u w:val="single"/>
            <w:lang w:val="pt-BR"/>
          </w:rPr>
          <w:t>fadlimamun@gmail.com</w:t>
        </w:r>
      </w:hyperlink>
      <w:r w:rsidRPr="00645D94">
        <w:rPr>
          <w:sz w:val="20"/>
          <w:szCs w:val="20"/>
          <w:lang w:val="pt-BR"/>
        </w:rPr>
        <w:t xml:space="preserve"> , email</w:t>
      </w:r>
      <w:r w:rsidR="00701239">
        <w:rPr>
          <w:sz w:val="20"/>
          <w:szCs w:val="20"/>
          <w:lang w:val="pt-BR"/>
        </w:rPr>
        <w:t xml:space="preserve"> Penulis Ketiga</w:t>
      </w:r>
      <w:r w:rsidRPr="00645D94">
        <w:rPr>
          <w:color w:val="000000"/>
          <w:sz w:val="20"/>
          <w:szCs w:val="20"/>
          <w:lang w:val="pt-BR"/>
        </w:rPr>
        <w:t xml:space="preserve"> </w:t>
      </w:r>
      <w:hyperlink r:id="rId8" w:history="1">
        <w:r w:rsidR="00701239" w:rsidRPr="0049757D">
          <w:rPr>
            <w:rStyle w:val="Hyperlink"/>
            <w:sz w:val="20"/>
            <w:szCs w:val="20"/>
            <w:lang w:val="pt-BR"/>
          </w:rPr>
          <w:t>sitihadrayantia@gmail.com</w:t>
        </w:r>
      </w:hyperlink>
      <w:r w:rsidR="00701239">
        <w:rPr>
          <w:color w:val="000000"/>
          <w:sz w:val="20"/>
          <w:szCs w:val="20"/>
          <w:lang w:val="pt-BR"/>
        </w:rPr>
        <w:t xml:space="preserve"> </w:t>
      </w:r>
      <w:r>
        <w:rPr>
          <w:rFonts w:ascii="Calibri" w:eastAsia="Calibri" w:hAnsi="Calibri" w:cs="Calibri"/>
          <w:noProof/>
          <w:color w:val="000000"/>
        </w:rPr>
        <mc:AlternateContent>
          <mc:Choice Requires="wpg">
            <w:drawing>
              <wp:inline distT="0" distB="0" distL="0" distR="0" wp14:anchorId="17A4555F" wp14:editId="166BE1ED">
                <wp:extent cx="6288657" cy="45719"/>
                <wp:effectExtent l="0" t="0" r="0" b="0"/>
                <wp:docPr id="4" name="Group 4"/>
                <wp:cNvGraphicFramePr/>
                <a:graphic xmlns:a="http://schemas.openxmlformats.org/drawingml/2006/main">
                  <a:graphicData uri="http://schemas.microsoft.com/office/word/2010/wordprocessingGroup">
                    <wpg:wgp>
                      <wpg:cNvGrpSpPr/>
                      <wpg:grpSpPr>
                        <a:xfrm>
                          <a:off x="0" y="0"/>
                          <a:ext cx="6288657" cy="45719"/>
                          <a:chOff x="2201650" y="3750775"/>
                          <a:chExt cx="6288700" cy="52100"/>
                        </a:xfrm>
                      </wpg:grpSpPr>
                      <wpg:grpSp>
                        <wpg:cNvPr id="1" name="Group 1"/>
                        <wpg:cNvGrpSpPr/>
                        <wpg:grpSpPr>
                          <a:xfrm>
                            <a:off x="2201672" y="3757141"/>
                            <a:ext cx="6288657" cy="45719"/>
                            <a:chOff x="2201672" y="3757141"/>
                            <a:chExt cx="6288657" cy="45719"/>
                          </a:xfrm>
                        </wpg:grpSpPr>
                        <wps:wsp>
                          <wps:cNvPr id="2" name="Rectangle 2"/>
                          <wps:cNvSpPr/>
                          <wps:spPr>
                            <a:xfrm>
                              <a:off x="2201672" y="3757141"/>
                              <a:ext cx="6288650" cy="45700"/>
                            </a:xfrm>
                            <a:prstGeom prst="rect">
                              <a:avLst/>
                            </a:prstGeom>
                            <a:noFill/>
                            <a:ln>
                              <a:noFill/>
                            </a:ln>
                          </wps:spPr>
                          <wps:txbx>
                            <w:txbxContent>
                              <w:p w14:paraId="090DF303" w14:textId="77777777" w:rsidR="00566E32" w:rsidRDefault="00566E32">
                                <w:pPr>
                                  <w:spacing w:after="0" w:line="240" w:lineRule="auto"/>
                                  <w:ind w:right="0" w:firstLine="0"/>
                                  <w:jc w:val="left"/>
                                  <w:textDirection w:val="btLr"/>
                                </w:pPr>
                              </w:p>
                            </w:txbxContent>
                          </wps:txbx>
                          <wps:bodyPr spcFirstLastPara="1" wrap="square" lIns="91425" tIns="91425" rIns="91425" bIns="91425" anchor="ctr" anchorCtr="0">
                            <a:noAutofit/>
                          </wps:bodyPr>
                        </wps:wsp>
                        <wpg:grpSp>
                          <wpg:cNvPr id="3" name="Group 3"/>
                          <wpg:cNvGrpSpPr/>
                          <wpg:grpSpPr>
                            <a:xfrm>
                              <a:off x="2201672" y="3757141"/>
                              <a:ext cx="6288657" cy="45719"/>
                              <a:chOff x="0" y="0"/>
                              <a:chExt cx="6120003" cy="12700"/>
                            </a:xfrm>
                          </wpg:grpSpPr>
                          <wps:wsp>
                            <wps:cNvPr id="5" name="Rectangle 5"/>
                            <wps:cNvSpPr/>
                            <wps:spPr>
                              <a:xfrm>
                                <a:off x="0" y="0"/>
                                <a:ext cx="6120000" cy="12700"/>
                              </a:xfrm>
                              <a:prstGeom prst="rect">
                                <a:avLst/>
                              </a:prstGeom>
                              <a:noFill/>
                              <a:ln>
                                <a:noFill/>
                              </a:ln>
                            </wps:spPr>
                            <wps:txbx>
                              <w:txbxContent>
                                <w:p w14:paraId="1AB9A4E4" w14:textId="77777777" w:rsidR="00566E32" w:rsidRDefault="00566E32">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6" name="Freeform: Shape 6"/>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17A4555F" id="Group 4" o:spid="_x0000_s1026" style="width:495.15pt;height:3.6pt;mso-position-horizontal-relative:char;mso-position-vertical-relative:line" coordorigin="22016,37507" coordsize="6288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">
                <v:group id="Group 1" o:spid="_x0000_s1027" style="position:absolute;left:22016;top:37571;width:62887;height:457" coordorigin="22016,37571" coordsize="6288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016;top:37571;width:628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90DF303" w14:textId="77777777" w:rsidR="00566E32" w:rsidRDefault="00566E32">
                          <w:pPr>
                            <w:spacing w:after="0" w:line="240" w:lineRule="auto"/>
                            <w:ind w:right="0" w:firstLine="0"/>
                            <w:jc w:val="left"/>
                            <w:textDirection w:val="btLr"/>
                          </w:pPr>
                        </w:p>
                      </w:txbxContent>
                    </v:textbox>
                  </v:rect>
                  <v:group id="Group 3" o:spid="_x0000_s1029" style="position:absolute;left:22016;top:37571;width:62887;height:457" coordsize="612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30" style="position:absolute;width:612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AB9A4E4" w14:textId="77777777" w:rsidR="00566E32" w:rsidRDefault="00566E32">
                            <w:pPr>
                              <w:spacing w:after="0" w:line="240" w:lineRule="auto"/>
                              <w:ind w:right="0" w:firstLine="0"/>
                              <w:jc w:val="left"/>
                              <w:textDirection w:val="btLr"/>
                            </w:pPr>
                          </w:p>
                        </w:txbxContent>
                      </v:textbox>
                    </v:rect>
                    <v:shape id="Freeform: Shape 6" o:spid="_x0000_s1031" style="position:absolute;width:61200;height:0;visibility:visible;mso-wrap-style:square;v-text-anchor:middle" coordsize="612000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" path="m,l6120003,e" filled="f" strokecolor="#181717" strokeweight="1pt">
                      <v:stroke startarrowwidth="narrow" startarrowlength="short" endarrowwidth="narrow" endarrowlength="short" miterlimit="83231f" joinstyle="miter"/>
                      <v:path arrowok="t" o:extrusionok="f"/>
                    </v:shape>
                  </v:group>
                </v:group>
                <w10:anchorlock/>
              </v:group>
            </w:pict>
          </mc:Fallback>
        </mc:AlternateContent>
      </w:r>
    </w:p>
    <w:p w14:paraId="2434C1FF" w14:textId="77777777" w:rsidR="00566E32" w:rsidRPr="00645D94" w:rsidRDefault="00566E32">
      <w:pPr>
        <w:pBdr>
          <w:top w:val="nil"/>
          <w:left w:val="nil"/>
          <w:bottom w:val="nil"/>
          <w:right w:val="nil"/>
          <w:between w:val="nil"/>
        </w:pBdr>
        <w:ind w:firstLine="0"/>
        <w:rPr>
          <w:b/>
          <w:lang w:val="pt-BR"/>
        </w:rPr>
      </w:pPr>
    </w:p>
    <w:p w14:paraId="170319EC" w14:textId="77777777" w:rsidR="00566E32" w:rsidRPr="00645D94" w:rsidRDefault="003867CF">
      <w:pPr>
        <w:pBdr>
          <w:top w:val="nil"/>
          <w:left w:val="nil"/>
          <w:bottom w:val="nil"/>
          <w:right w:val="nil"/>
          <w:between w:val="nil"/>
        </w:pBdr>
        <w:spacing w:line="240" w:lineRule="auto"/>
        <w:ind w:firstLine="0"/>
        <w:jc w:val="center"/>
        <w:rPr>
          <w:b/>
          <w:lang w:val="pt-BR"/>
        </w:rPr>
      </w:pPr>
      <w:r w:rsidRPr="00645D94">
        <w:rPr>
          <w:b/>
          <w:lang w:val="pt-BR"/>
        </w:rPr>
        <w:t>ABSTRAK</w:t>
      </w:r>
    </w:p>
    <w:p w14:paraId="6D0634BE" w14:textId="77777777" w:rsidR="00566E32" w:rsidRPr="00645D94" w:rsidRDefault="003867CF">
      <w:pPr>
        <w:spacing w:after="0" w:line="240" w:lineRule="auto"/>
        <w:ind w:right="0" w:firstLine="720"/>
        <w:rPr>
          <w:color w:val="000000"/>
          <w:sz w:val="24"/>
          <w:szCs w:val="24"/>
          <w:highlight w:val="white"/>
          <w:lang w:val="pt-BR"/>
        </w:rPr>
      </w:pPr>
      <w:r w:rsidRPr="00645D94">
        <w:rPr>
          <w:color w:val="000000"/>
          <w:lang w:val="pt-BR"/>
        </w:rPr>
        <w:t xml:space="preserve">Produksi daging yang terdistribusi ke masyarakat hendaknya memperhatikan prinsip higienitas daging dalam prosesnya. Tujuan pengabdian masyarakat ini adalah </w:t>
      </w:r>
      <w:r w:rsidRPr="00645D94">
        <w:rPr>
          <w:color w:val="000000"/>
          <w:sz w:val="24"/>
          <w:szCs w:val="24"/>
          <w:highlight w:val="white"/>
          <w:lang w:val="pt-BR"/>
        </w:rPr>
        <w:t xml:space="preserve">mengenai aspek keamanan daging yang memenuhi persyaratan ASUH. Kegiatan ini dilaksanakan di Rumah Potong Hewan kota Kendari, yang meliputi kegiatan penyuluhan, ceramah, </w:t>
      </w:r>
      <w:r w:rsidRPr="00645D94">
        <w:rPr>
          <w:i/>
          <w:color w:val="000000"/>
          <w:sz w:val="24"/>
          <w:szCs w:val="24"/>
          <w:highlight w:val="white"/>
          <w:lang w:val="pt-BR"/>
        </w:rPr>
        <w:t xml:space="preserve">focus group discussion </w:t>
      </w:r>
      <w:r w:rsidRPr="00645D94">
        <w:rPr>
          <w:color w:val="000000"/>
          <w:sz w:val="24"/>
          <w:szCs w:val="24"/>
          <w:highlight w:val="white"/>
          <w:lang w:val="pt-BR"/>
        </w:rPr>
        <w:t>dan bimbingan teknis pemeriksaan kesehatan ternak dan pemeriksaan daging. Hasil dari kegiatan ini adalah adanya transfer pengetahuan kepada peserta dalam upaya meningkatkan mutu keamanan daging di RPH dan sebagai upaya mencegah penyakit yang berasal dari pangan (</w:t>
      </w:r>
      <w:r w:rsidRPr="00645D94">
        <w:rPr>
          <w:i/>
          <w:color w:val="000000"/>
          <w:sz w:val="24"/>
          <w:szCs w:val="24"/>
          <w:highlight w:val="white"/>
          <w:lang w:val="pt-BR"/>
        </w:rPr>
        <w:t>foodborne disease</w:t>
      </w:r>
      <w:r w:rsidRPr="00645D94">
        <w:rPr>
          <w:color w:val="000000"/>
          <w:sz w:val="24"/>
          <w:szCs w:val="24"/>
          <w:highlight w:val="white"/>
          <w:lang w:val="pt-BR"/>
        </w:rPr>
        <w:t xml:space="preserve">) dan </w:t>
      </w:r>
      <w:r w:rsidRPr="00645D94">
        <w:rPr>
          <w:i/>
          <w:color w:val="000000"/>
          <w:sz w:val="24"/>
          <w:szCs w:val="24"/>
          <w:highlight w:val="white"/>
          <w:lang w:val="pt-BR"/>
        </w:rPr>
        <w:t>zoonotic disease</w:t>
      </w:r>
      <w:r w:rsidRPr="00645D94">
        <w:rPr>
          <w:color w:val="000000"/>
          <w:sz w:val="24"/>
          <w:szCs w:val="24"/>
          <w:highlight w:val="white"/>
          <w:lang w:val="pt-BR"/>
        </w:rPr>
        <w:t xml:space="preserve">. Produksi daging yang higienis diharapkan dapat diterapkan disemua aspek di RPH mulai dari pemeriksaan kesehatan hewan, pemeriksaan daging, karkas dan jeroan dan penanganan daging hingga sampai ke konsumen sehingga daging tersebut sesuai dengan prinsip aman, sehat, utuh dan halal. </w:t>
      </w:r>
    </w:p>
    <w:p w14:paraId="22225E34" w14:textId="77777777" w:rsidR="00566E32" w:rsidRPr="00645D94" w:rsidRDefault="00566E32">
      <w:pPr>
        <w:spacing w:after="0" w:line="240" w:lineRule="auto"/>
        <w:ind w:right="0" w:firstLine="720"/>
        <w:rPr>
          <w:color w:val="000000"/>
          <w:sz w:val="24"/>
          <w:szCs w:val="24"/>
          <w:highlight w:val="white"/>
          <w:lang w:val="pt-BR"/>
        </w:rPr>
      </w:pPr>
    </w:p>
    <w:p w14:paraId="1B84AA10" w14:textId="77777777" w:rsidR="00566E32" w:rsidRDefault="003867CF">
      <w:pPr>
        <w:spacing w:after="0" w:line="240" w:lineRule="auto"/>
        <w:ind w:right="0" w:firstLine="0"/>
        <w:rPr>
          <w:i/>
          <w:color w:val="000000"/>
          <w:sz w:val="24"/>
          <w:szCs w:val="24"/>
          <w:highlight w:val="white"/>
        </w:rPr>
      </w:pPr>
      <w:r>
        <w:rPr>
          <w:b/>
          <w:color w:val="000000"/>
        </w:rPr>
        <w:t xml:space="preserve">Kata Kunci </w:t>
      </w:r>
      <w:r>
        <w:rPr>
          <w:color w:val="000000"/>
        </w:rPr>
        <w:t xml:space="preserve">: ASUH, daging, </w:t>
      </w:r>
      <w:r>
        <w:rPr>
          <w:i/>
          <w:color w:val="000000"/>
        </w:rPr>
        <w:t>foodborne</w:t>
      </w:r>
      <w:r>
        <w:rPr>
          <w:color w:val="000000"/>
        </w:rPr>
        <w:t xml:space="preserve">, RPH, </w:t>
      </w:r>
      <w:r>
        <w:rPr>
          <w:i/>
          <w:color w:val="000000"/>
        </w:rPr>
        <w:t>zoonotic</w:t>
      </w:r>
    </w:p>
    <w:p w14:paraId="4B7CF1FE" w14:textId="77777777" w:rsidR="00566E32" w:rsidRDefault="00566E32">
      <w:pPr>
        <w:pBdr>
          <w:top w:val="nil"/>
          <w:left w:val="nil"/>
          <w:bottom w:val="nil"/>
          <w:right w:val="nil"/>
          <w:between w:val="nil"/>
        </w:pBdr>
        <w:spacing w:after="0" w:line="240" w:lineRule="auto"/>
        <w:ind w:right="0" w:firstLine="0"/>
        <w:rPr>
          <w:color w:val="000000"/>
        </w:rPr>
      </w:pPr>
    </w:p>
    <w:p w14:paraId="135C705F" w14:textId="77777777" w:rsidR="00566E32" w:rsidRDefault="003867CF">
      <w:pPr>
        <w:pBdr>
          <w:top w:val="nil"/>
          <w:left w:val="nil"/>
          <w:bottom w:val="nil"/>
          <w:right w:val="nil"/>
          <w:between w:val="nil"/>
        </w:pBdr>
        <w:ind w:firstLine="0"/>
        <w:sectPr w:rsidR="00566E32">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20" w:footer="720" w:gutter="0"/>
          <w:pgNumType w:start="1"/>
          <w:cols w:space="720"/>
        </w:sectPr>
      </w:pPr>
      <w:r>
        <w:rPr>
          <w:rFonts w:ascii="Calibri" w:eastAsia="Calibri" w:hAnsi="Calibri" w:cs="Calibri"/>
          <w:noProof/>
          <w:color w:val="000000"/>
        </w:rPr>
        <mc:AlternateContent>
          <mc:Choice Requires="wpg">
            <w:drawing>
              <wp:inline distT="0" distB="0" distL="0" distR="0" wp14:anchorId="43C6EE5B" wp14:editId="41B2E7CF">
                <wp:extent cx="6288657" cy="45719"/>
                <wp:effectExtent l="0" t="0" r="0" b="0"/>
                <wp:docPr id="7" name="Group 7"/>
                <wp:cNvGraphicFramePr/>
                <a:graphic xmlns:a="http://schemas.openxmlformats.org/drawingml/2006/main">
                  <a:graphicData uri="http://schemas.microsoft.com/office/word/2010/wordprocessingGroup">
                    <wpg:wgp>
                      <wpg:cNvGrpSpPr/>
                      <wpg:grpSpPr>
                        <a:xfrm>
                          <a:off x="0" y="0"/>
                          <a:ext cx="6288657" cy="45719"/>
                          <a:chOff x="2201650" y="3750775"/>
                          <a:chExt cx="6288700" cy="52100"/>
                        </a:xfrm>
                      </wpg:grpSpPr>
                      <wpg:grpSp>
                        <wpg:cNvPr id="8" name="Group 8"/>
                        <wpg:cNvGrpSpPr/>
                        <wpg:grpSpPr>
                          <a:xfrm>
                            <a:off x="2201672" y="3757141"/>
                            <a:ext cx="6288657" cy="45719"/>
                            <a:chOff x="2201672" y="3757141"/>
                            <a:chExt cx="6288657" cy="45719"/>
                          </a:xfrm>
                        </wpg:grpSpPr>
                        <wps:wsp>
                          <wps:cNvPr id="9" name="Rectangle 9"/>
                          <wps:cNvSpPr/>
                          <wps:spPr>
                            <a:xfrm>
                              <a:off x="2201672" y="3757141"/>
                              <a:ext cx="6288650" cy="45700"/>
                            </a:xfrm>
                            <a:prstGeom prst="rect">
                              <a:avLst/>
                            </a:prstGeom>
                            <a:noFill/>
                            <a:ln>
                              <a:noFill/>
                            </a:ln>
                          </wps:spPr>
                          <wps:txbx>
                            <w:txbxContent>
                              <w:p w14:paraId="56112A32" w14:textId="77777777" w:rsidR="00566E32" w:rsidRDefault="00566E32">
                                <w:pPr>
                                  <w:spacing w:after="0" w:line="240" w:lineRule="auto"/>
                                  <w:ind w:right="0" w:firstLine="0"/>
                                  <w:jc w:val="left"/>
                                  <w:textDirection w:val="btLr"/>
                                </w:pPr>
                              </w:p>
                            </w:txbxContent>
                          </wps:txbx>
                          <wps:bodyPr spcFirstLastPara="1" wrap="square" lIns="91425" tIns="91425" rIns="91425" bIns="91425" anchor="ctr" anchorCtr="0">
                            <a:noAutofit/>
                          </wps:bodyPr>
                        </wps:wsp>
                        <wpg:grpSp>
                          <wpg:cNvPr id="10" name="Group 10"/>
                          <wpg:cNvGrpSpPr/>
                          <wpg:grpSpPr>
                            <a:xfrm>
                              <a:off x="2201672" y="3757141"/>
                              <a:ext cx="6288657" cy="45719"/>
                              <a:chOff x="0" y="0"/>
                              <a:chExt cx="6120003" cy="12700"/>
                            </a:xfrm>
                          </wpg:grpSpPr>
                          <wps:wsp>
                            <wps:cNvPr id="11" name="Rectangle 11"/>
                            <wps:cNvSpPr/>
                            <wps:spPr>
                              <a:xfrm>
                                <a:off x="0" y="0"/>
                                <a:ext cx="6120000" cy="12700"/>
                              </a:xfrm>
                              <a:prstGeom prst="rect">
                                <a:avLst/>
                              </a:prstGeom>
                              <a:noFill/>
                              <a:ln>
                                <a:noFill/>
                              </a:ln>
                            </wps:spPr>
                            <wps:txbx>
                              <w:txbxContent>
                                <w:p w14:paraId="0EC5C9F7" w14:textId="77777777" w:rsidR="00566E32" w:rsidRDefault="00566E32">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2" name="Freeform: Shape 12"/>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43C6EE5B" id="Group 7" o:spid="_x0000_s1032" style="width:495.15pt;height:3.6pt;mso-position-horizontal-relative:char;mso-position-vertical-relative:line" coordorigin="22016,37507" coordsize="6288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">
                <v:group id="Group 8" o:spid="_x0000_s1033" style="position:absolute;left:22016;top:37571;width:62887;height:457" coordorigin="22016,37571" coordsize="6288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4" style="position:absolute;left:22016;top:37571;width:628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56112A32" w14:textId="77777777" w:rsidR="00566E32" w:rsidRDefault="00566E32">
                          <w:pPr>
                            <w:spacing w:after="0" w:line="240" w:lineRule="auto"/>
                            <w:ind w:right="0" w:firstLine="0"/>
                            <w:jc w:val="left"/>
                            <w:textDirection w:val="btLr"/>
                          </w:pPr>
                        </w:p>
                      </w:txbxContent>
                    </v:textbox>
                  </v:rect>
                  <v:group id="Group 10" o:spid="_x0000_s1035" style="position:absolute;left:22016;top:37571;width:62887;height:457" coordsize="612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width:612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0EC5C9F7" w14:textId="77777777" w:rsidR="00566E32" w:rsidRDefault="00566E32">
                            <w:pPr>
                              <w:spacing w:after="0" w:line="240" w:lineRule="auto"/>
                              <w:ind w:right="0" w:firstLine="0"/>
                              <w:jc w:val="left"/>
                              <w:textDirection w:val="btLr"/>
                            </w:pPr>
                          </w:p>
                        </w:txbxContent>
                      </v:textbox>
                    </v:rect>
                    <v:shape id="Freeform: Shape 12" o:spid="_x0000_s1037" style="position:absolute;width:61200;height:0;visibility:visible;mso-wrap-style:square;v-text-anchor:middle" coordsize="612000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" path="m,l6120003,e" filled="f" strokecolor="#181717" strokeweight="1pt">
                      <v:stroke startarrowwidth="narrow" startarrowlength="short" endarrowwidth="narrow" endarrowlength="short" miterlimit="83231f" joinstyle="miter"/>
                      <v:path arrowok="t" o:extrusionok="f"/>
                    </v:shape>
                  </v:group>
                </v:group>
                <w10:anchorlock/>
              </v:group>
            </w:pict>
          </mc:Fallback>
        </mc:AlternateContent>
      </w:r>
    </w:p>
    <w:p w14:paraId="5C4FB0D8" w14:textId="77777777" w:rsidR="00566E32" w:rsidRDefault="003867CF">
      <w:pPr>
        <w:pBdr>
          <w:top w:val="nil"/>
          <w:left w:val="nil"/>
          <w:bottom w:val="nil"/>
          <w:right w:val="nil"/>
          <w:between w:val="nil"/>
        </w:pBdr>
        <w:spacing w:after="0" w:line="240" w:lineRule="auto"/>
        <w:ind w:firstLine="0"/>
        <w:rPr>
          <w:b/>
          <w:sz w:val="24"/>
          <w:szCs w:val="24"/>
        </w:rPr>
      </w:pPr>
      <w:r>
        <w:rPr>
          <w:b/>
          <w:sz w:val="24"/>
          <w:szCs w:val="24"/>
        </w:rPr>
        <w:t>PENDAHULUAN</w:t>
      </w:r>
    </w:p>
    <w:p w14:paraId="7840417B" w14:textId="77777777" w:rsidR="00566E32" w:rsidRDefault="00566E32">
      <w:pPr>
        <w:pBdr>
          <w:top w:val="nil"/>
          <w:left w:val="nil"/>
          <w:bottom w:val="nil"/>
          <w:right w:val="nil"/>
          <w:between w:val="nil"/>
        </w:pBdr>
        <w:spacing w:after="0" w:line="240" w:lineRule="auto"/>
        <w:jc w:val="center"/>
        <w:rPr>
          <w:sz w:val="24"/>
          <w:szCs w:val="24"/>
        </w:rPr>
      </w:pPr>
    </w:p>
    <w:p w14:paraId="541D04EB" w14:textId="3E742B13" w:rsidR="00566E32" w:rsidRDefault="003867CF">
      <w:pPr>
        <w:spacing w:after="0" w:line="360" w:lineRule="auto"/>
        <w:ind w:right="0" w:firstLine="720"/>
        <w:rPr>
          <w:color w:val="000000"/>
          <w:sz w:val="24"/>
          <w:szCs w:val="24"/>
          <w:highlight w:val="white"/>
        </w:rPr>
      </w:pPr>
      <w:r>
        <w:rPr>
          <w:color w:val="000000"/>
          <w:sz w:val="24"/>
          <w:szCs w:val="24"/>
          <w:highlight w:val="white"/>
        </w:rPr>
        <w:t>Daging merupakan salah satu pangan asal hewan yang mempunyai kandungan protein, vitamin dan mineral yang komposisinya sangat baik bagi tubuh (FAO, 2019). Kebutuhan daging yang terus meningkat sangat berkorelasi lurus dengan pertambahan jumlah penduduk</w:t>
      </w:r>
      <w:r w:rsidR="00BA5F36">
        <w:rPr>
          <w:color w:val="000000"/>
          <w:sz w:val="24"/>
          <w:szCs w:val="24"/>
          <w:highlight w:val="white"/>
        </w:rPr>
        <w:t xml:space="preserve"> dan industri (Hafid, 20</w:t>
      </w:r>
      <w:r w:rsidR="00926D1B">
        <w:rPr>
          <w:color w:val="000000"/>
          <w:sz w:val="24"/>
          <w:szCs w:val="24"/>
          <w:highlight w:val="white"/>
        </w:rPr>
        <w:t>11, 2017)</w:t>
      </w:r>
      <w:r>
        <w:rPr>
          <w:color w:val="000000"/>
          <w:sz w:val="24"/>
          <w:szCs w:val="24"/>
          <w:highlight w:val="white"/>
        </w:rPr>
        <w:t xml:space="preserve">. Menurut Anshar </w:t>
      </w:r>
      <w:r>
        <w:rPr>
          <w:i/>
          <w:color w:val="000000"/>
          <w:sz w:val="24"/>
          <w:szCs w:val="24"/>
          <w:highlight w:val="white"/>
        </w:rPr>
        <w:t>et al</w:t>
      </w:r>
      <w:r>
        <w:rPr>
          <w:color w:val="000000"/>
          <w:sz w:val="24"/>
          <w:szCs w:val="24"/>
          <w:highlight w:val="white"/>
        </w:rPr>
        <w:t xml:space="preserve">., (2016), konsumsi daging masyarakat akan cenderung meningkat sesuai dengan peningkatan pendapatan masyarakat. Faktor permintaan ini juga dipengaruhi oleh harga daging yang masih dapat dijangkau oleh masyarakat (Puradireja </w:t>
      </w:r>
      <w:r>
        <w:rPr>
          <w:i/>
          <w:color w:val="000000"/>
          <w:sz w:val="24"/>
          <w:szCs w:val="24"/>
          <w:highlight w:val="white"/>
        </w:rPr>
        <w:t>et al</w:t>
      </w:r>
      <w:r>
        <w:rPr>
          <w:color w:val="000000"/>
          <w:sz w:val="24"/>
          <w:szCs w:val="24"/>
          <w:highlight w:val="white"/>
        </w:rPr>
        <w:t>., 2021</w:t>
      </w:r>
      <w:r w:rsidR="00926D1B">
        <w:rPr>
          <w:color w:val="000000"/>
          <w:sz w:val="24"/>
          <w:szCs w:val="24"/>
          <w:highlight w:val="white"/>
        </w:rPr>
        <w:t>; Hafid &amp; Patriani, 2021</w:t>
      </w:r>
      <w:r>
        <w:rPr>
          <w:color w:val="000000"/>
          <w:sz w:val="24"/>
          <w:szCs w:val="24"/>
          <w:highlight w:val="white"/>
        </w:rPr>
        <w:t xml:space="preserve">). Kepastian penjaminan keamanan dan kualitas pangan menjadi perhatian konsumen dalam memilih daging. </w:t>
      </w:r>
    </w:p>
    <w:p w14:paraId="78528150" w14:textId="77777777" w:rsidR="00566E32" w:rsidRDefault="003867CF">
      <w:pPr>
        <w:spacing w:after="0" w:line="360" w:lineRule="auto"/>
        <w:ind w:right="0" w:firstLine="720"/>
        <w:rPr>
          <w:color w:val="000000"/>
          <w:sz w:val="24"/>
          <w:szCs w:val="24"/>
          <w:highlight w:val="white"/>
        </w:rPr>
      </w:pPr>
      <w:r>
        <w:rPr>
          <w:color w:val="000000"/>
          <w:sz w:val="24"/>
          <w:szCs w:val="24"/>
          <w:highlight w:val="white"/>
        </w:rPr>
        <w:t>Produk daging adalah pangan yang mudah rusak (</w:t>
      </w:r>
      <w:r>
        <w:rPr>
          <w:i/>
          <w:color w:val="000000"/>
          <w:sz w:val="24"/>
          <w:szCs w:val="24"/>
          <w:highlight w:val="white"/>
        </w:rPr>
        <w:t>perishable food</w:t>
      </w:r>
      <w:r>
        <w:rPr>
          <w:color w:val="000000"/>
          <w:sz w:val="24"/>
          <w:szCs w:val="24"/>
          <w:highlight w:val="white"/>
        </w:rPr>
        <w:t xml:space="preserve">) dan merupakan sarana yang baik untuk perkembangan mikroorganisme sehingga diperlukan pengendalian titik kritis terhadap mikroorganisme patogen (Junior </w:t>
      </w:r>
      <w:r>
        <w:rPr>
          <w:i/>
          <w:color w:val="000000"/>
          <w:sz w:val="24"/>
          <w:szCs w:val="24"/>
          <w:highlight w:val="white"/>
        </w:rPr>
        <w:t>et al</w:t>
      </w:r>
      <w:r>
        <w:rPr>
          <w:color w:val="000000"/>
          <w:sz w:val="24"/>
          <w:szCs w:val="24"/>
          <w:highlight w:val="white"/>
        </w:rPr>
        <w:t>., 2021). Potensi penularan penyakit yang berasal dari daging (</w:t>
      </w:r>
      <w:r>
        <w:rPr>
          <w:i/>
          <w:color w:val="000000"/>
          <w:sz w:val="24"/>
          <w:szCs w:val="24"/>
          <w:highlight w:val="white"/>
        </w:rPr>
        <w:t xml:space="preserve">food </w:t>
      </w:r>
      <w:r>
        <w:rPr>
          <w:i/>
          <w:color w:val="000000"/>
          <w:sz w:val="24"/>
          <w:szCs w:val="24"/>
          <w:highlight w:val="white"/>
        </w:rPr>
        <w:lastRenderedPageBreak/>
        <w:t>borne disease</w:t>
      </w:r>
      <w:r>
        <w:rPr>
          <w:color w:val="000000"/>
          <w:sz w:val="24"/>
          <w:szCs w:val="24"/>
          <w:highlight w:val="white"/>
        </w:rPr>
        <w:t xml:space="preserve">) dan </w:t>
      </w:r>
      <w:r>
        <w:rPr>
          <w:i/>
          <w:color w:val="000000"/>
          <w:sz w:val="24"/>
          <w:szCs w:val="24"/>
          <w:highlight w:val="white"/>
        </w:rPr>
        <w:t>zoonotic disease</w:t>
      </w:r>
      <w:r>
        <w:rPr>
          <w:color w:val="000000"/>
          <w:sz w:val="24"/>
          <w:szCs w:val="24"/>
          <w:highlight w:val="white"/>
        </w:rPr>
        <w:t xml:space="preserve"> dapat mempengaruhi kesehatan manusia secara langsung (WHO, 2015). Higienitas daging dapat diterapkan mulai dari proses produksi sampai kepada konsumen yang merupakan salah satu penjaminan dalam konsep Aman, Sehat, Utuh dan Halal (ASUH). Menurut Jutzi, (2004), Higiene daging mengacu pada semua kondisi yang diperlukan untuk memastikan keamanan daging di semua rantai produksi. </w:t>
      </w:r>
    </w:p>
    <w:p w14:paraId="1037C104" w14:textId="3D2A0493" w:rsidR="00566E32" w:rsidRDefault="003867CF">
      <w:pPr>
        <w:spacing w:after="0" w:line="360" w:lineRule="auto"/>
        <w:ind w:right="0" w:firstLine="720"/>
        <w:rPr>
          <w:color w:val="000000"/>
          <w:sz w:val="24"/>
          <w:szCs w:val="24"/>
          <w:highlight w:val="white"/>
        </w:rPr>
      </w:pPr>
      <w:r>
        <w:rPr>
          <w:color w:val="000000"/>
          <w:sz w:val="24"/>
          <w:szCs w:val="24"/>
          <w:highlight w:val="white"/>
        </w:rPr>
        <w:t xml:space="preserve">Rumah potong hewan Anggoeya adalah RPH ruminansia yang memproduksi daging sapi di kota Kendari. RPH yang merupakan mata rantai produksi daging harus menghasilkan daging yang aman, sehat, utuh dan halal. Produk asal hewan harus memenuhi persyaratan keamanan dasar produk dan menerapkan higiene sanitasi dalam proses produksinya (Fitri </w:t>
      </w:r>
      <w:r>
        <w:rPr>
          <w:i/>
          <w:color w:val="000000"/>
          <w:sz w:val="24"/>
          <w:szCs w:val="24"/>
          <w:highlight w:val="white"/>
        </w:rPr>
        <w:t xml:space="preserve">et </w:t>
      </w:r>
      <w:r>
        <w:rPr>
          <w:color w:val="000000"/>
          <w:sz w:val="24"/>
          <w:szCs w:val="24"/>
          <w:highlight w:val="white"/>
        </w:rPr>
        <w:t xml:space="preserve">al., 2019). Penerapan produksi daging di Rumah Potong Hewan (RPH) dalam upaya menjamin produksi yang higienis mencegah potensi akibat </w:t>
      </w:r>
      <w:r>
        <w:rPr>
          <w:i/>
          <w:color w:val="000000"/>
          <w:sz w:val="24"/>
          <w:szCs w:val="24"/>
          <w:highlight w:val="white"/>
        </w:rPr>
        <w:t>foodborne disease</w:t>
      </w:r>
      <w:r>
        <w:rPr>
          <w:color w:val="000000"/>
          <w:sz w:val="24"/>
          <w:szCs w:val="24"/>
          <w:highlight w:val="white"/>
        </w:rPr>
        <w:t xml:space="preserve"> dapat diterapkan melalui titik pemeriksaan antemortem dan postmortem terhadap keamanan daging. Dalam penerapan higiene daging perlunya adanya pengetahuan mengenai produksi yang menitik beratkan pada pencegahan </w:t>
      </w:r>
      <w:r>
        <w:rPr>
          <w:i/>
          <w:color w:val="000000"/>
          <w:sz w:val="24"/>
          <w:szCs w:val="24"/>
          <w:highlight w:val="white"/>
        </w:rPr>
        <w:t xml:space="preserve">foodborne disease </w:t>
      </w:r>
      <w:r>
        <w:rPr>
          <w:color w:val="000000"/>
          <w:sz w:val="24"/>
          <w:szCs w:val="24"/>
          <w:highlight w:val="white"/>
        </w:rPr>
        <w:t xml:space="preserve">dan </w:t>
      </w:r>
      <w:r>
        <w:rPr>
          <w:i/>
          <w:color w:val="000000"/>
          <w:sz w:val="24"/>
          <w:szCs w:val="24"/>
          <w:highlight w:val="white"/>
        </w:rPr>
        <w:t>zoonotic disease</w:t>
      </w:r>
      <w:r>
        <w:rPr>
          <w:color w:val="000000"/>
          <w:sz w:val="24"/>
          <w:szCs w:val="24"/>
          <w:highlight w:val="white"/>
        </w:rPr>
        <w:t xml:space="preserve"> sehingga menjamin keamanan akan produk yang dihasilkan</w:t>
      </w:r>
      <w:r w:rsidR="00926D1B">
        <w:rPr>
          <w:color w:val="000000"/>
          <w:sz w:val="24"/>
          <w:szCs w:val="24"/>
          <w:highlight w:val="white"/>
        </w:rPr>
        <w:t xml:space="preserve"> (Hafid </w:t>
      </w:r>
      <w:r w:rsidR="00926D1B" w:rsidRPr="00926D1B">
        <w:rPr>
          <w:i/>
          <w:iCs/>
          <w:color w:val="000000"/>
          <w:sz w:val="24"/>
          <w:szCs w:val="24"/>
          <w:highlight w:val="white"/>
        </w:rPr>
        <w:t>et al</w:t>
      </w:r>
      <w:r w:rsidR="00926D1B">
        <w:rPr>
          <w:color w:val="000000"/>
          <w:sz w:val="24"/>
          <w:szCs w:val="24"/>
          <w:highlight w:val="white"/>
        </w:rPr>
        <w:t>, 2023</w:t>
      </w:r>
      <w:r w:rsidR="00926D1B">
        <w:rPr>
          <w:color w:val="000000"/>
          <w:sz w:val="24"/>
          <w:szCs w:val="24"/>
          <w:highlight w:val="white"/>
          <w:vertAlign w:val="superscript"/>
        </w:rPr>
        <w:t>a</w:t>
      </w:r>
      <w:r w:rsidR="00926D1B">
        <w:rPr>
          <w:color w:val="000000"/>
          <w:sz w:val="24"/>
          <w:szCs w:val="24"/>
          <w:highlight w:val="white"/>
        </w:rPr>
        <w:t>)</w:t>
      </w:r>
      <w:r>
        <w:rPr>
          <w:color w:val="000000"/>
          <w:sz w:val="24"/>
          <w:szCs w:val="24"/>
          <w:highlight w:val="white"/>
        </w:rPr>
        <w:t>.</w:t>
      </w:r>
    </w:p>
    <w:p w14:paraId="45F4801C" w14:textId="77777777" w:rsidR="00566E32" w:rsidRDefault="003867CF">
      <w:pPr>
        <w:spacing w:after="0" w:line="360" w:lineRule="auto"/>
        <w:ind w:right="0" w:firstLine="720"/>
        <w:rPr>
          <w:color w:val="000000"/>
          <w:sz w:val="24"/>
          <w:szCs w:val="24"/>
          <w:highlight w:val="white"/>
        </w:rPr>
      </w:pPr>
      <w:r>
        <w:rPr>
          <w:color w:val="000000"/>
          <w:sz w:val="24"/>
          <w:szCs w:val="24"/>
          <w:highlight w:val="white"/>
        </w:rPr>
        <w:t xml:space="preserve">Sebagai upaya meningkatkan pengetahuan dan pemahaman produksi daging baik, maka diadakan bimbingan teknis produksi daging yang higienis. Tujuan dari kegiatan ini adalah meningkatkan pengetahuan peserta mengenai aspek keamanan daging yang memenuhi persyaratan ASUH. </w:t>
      </w:r>
    </w:p>
    <w:p w14:paraId="4FE37ADA" w14:textId="77777777" w:rsidR="00566E32" w:rsidRDefault="00566E32">
      <w:pPr>
        <w:spacing w:after="0" w:line="360" w:lineRule="auto"/>
        <w:ind w:right="0" w:firstLine="720"/>
        <w:rPr>
          <w:color w:val="000000"/>
          <w:sz w:val="24"/>
          <w:szCs w:val="24"/>
          <w:highlight w:val="white"/>
        </w:rPr>
      </w:pPr>
    </w:p>
    <w:p w14:paraId="64ECDE60" w14:textId="77777777" w:rsidR="00566E32" w:rsidRDefault="00566E32">
      <w:pPr>
        <w:pBdr>
          <w:top w:val="nil"/>
          <w:left w:val="nil"/>
          <w:bottom w:val="nil"/>
          <w:right w:val="nil"/>
          <w:between w:val="nil"/>
        </w:pBdr>
        <w:spacing w:after="0" w:line="240" w:lineRule="auto"/>
        <w:rPr>
          <w:b/>
        </w:rPr>
      </w:pPr>
    </w:p>
    <w:p w14:paraId="6E1BF944" w14:textId="77777777" w:rsidR="00566E32" w:rsidRDefault="003867CF">
      <w:pPr>
        <w:pBdr>
          <w:top w:val="nil"/>
          <w:left w:val="nil"/>
          <w:bottom w:val="nil"/>
          <w:right w:val="nil"/>
          <w:between w:val="nil"/>
        </w:pBdr>
        <w:spacing w:after="0" w:line="360" w:lineRule="auto"/>
        <w:ind w:firstLine="0"/>
        <w:jc w:val="left"/>
        <w:rPr>
          <w:b/>
          <w:sz w:val="24"/>
          <w:szCs w:val="24"/>
        </w:rPr>
      </w:pPr>
      <w:r>
        <w:rPr>
          <w:b/>
          <w:sz w:val="24"/>
          <w:szCs w:val="24"/>
        </w:rPr>
        <w:t>METODE</w:t>
      </w:r>
    </w:p>
    <w:p w14:paraId="4236913A" w14:textId="2B74F90F" w:rsidR="00566E32" w:rsidRPr="00926D1B" w:rsidRDefault="003867CF">
      <w:pPr>
        <w:pBdr>
          <w:top w:val="nil"/>
          <w:left w:val="nil"/>
          <w:bottom w:val="nil"/>
          <w:right w:val="nil"/>
          <w:between w:val="nil"/>
        </w:pBdr>
        <w:spacing w:after="0" w:line="360" w:lineRule="auto"/>
        <w:ind w:firstLine="720"/>
        <w:rPr>
          <w:bCs/>
          <w:color w:val="auto"/>
          <w:sz w:val="24"/>
          <w:szCs w:val="24"/>
        </w:rPr>
      </w:pPr>
      <w:r w:rsidRPr="00BA5F36">
        <w:rPr>
          <w:bCs/>
          <w:color w:val="auto"/>
          <w:sz w:val="24"/>
          <w:szCs w:val="24"/>
        </w:rPr>
        <w:t xml:space="preserve">Pelaksanaan program pengabdian masyarakat ini dilaksanakan di Rumah Potong Hewan Anggoeya, kota Kendari. </w:t>
      </w:r>
      <w:r w:rsidRPr="00926D1B">
        <w:rPr>
          <w:bCs/>
          <w:color w:val="auto"/>
          <w:sz w:val="24"/>
          <w:szCs w:val="24"/>
        </w:rPr>
        <w:t xml:space="preserve">Metode pelaksanaan bimbingan teknis ini adalah melalui dua metode pendekatan </w:t>
      </w:r>
      <w:r w:rsidR="00926D1B" w:rsidRPr="00926D1B">
        <w:rPr>
          <w:bCs/>
          <w:color w:val="auto"/>
          <w:sz w:val="24"/>
          <w:szCs w:val="24"/>
        </w:rPr>
        <w:t xml:space="preserve">sesuai dengan Hafid </w:t>
      </w:r>
      <w:r w:rsidR="00926D1B" w:rsidRPr="00926D1B">
        <w:rPr>
          <w:bCs/>
          <w:i/>
          <w:iCs/>
          <w:color w:val="auto"/>
          <w:sz w:val="24"/>
          <w:szCs w:val="24"/>
        </w:rPr>
        <w:t>et al</w:t>
      </w:r>
      <w:r w:rsidR="00926D1B" w:rsidRPr="00926D1B">
        <w:rPr>
          <w:bCs/>
          <w:color w:val="auto"/>
          <w:sz w:val="24"/>
          <w:szCs w:val="24"/>
        </w:rPr>
        <w:t xml:space="preserve"> (2022</w:t>
      </w:r>
      <w:r w:rsidR="00926D1B" w:rsidRPr="00926D1B">
        <w:rPr>
          <w:bCs/>
          <w:color w:val="auto"/>
          <w:sz w:val="24"/>
          <w:szCs w:val="24"/>
          <w:vertAlign w:val="superscript"/>
        </w:rPr>
        <w:t>a,b</w:t>
      </w:r>
      <w:r w:rsidR="00926D1B" w:rsidRPr="00926D1B">
        <w:rPr>
          <w:bCs/>
          <w:color w:val="auto"/>
          <w:sz w:val="24"/>
          <w:szCs w:val="24"/>
        </w:rPr>
        <w:t>; 2023</w:t>
      </w:r>
      <w:r w:rsidR="00926D1B" w:rsidRPr="00926D1B">
        <w:rPr>
          <w:bCs/>
          <w:color w:val="auto"/>
          <w:sz w:val="24"/>
          <w:szCs w:val="24"/>
          <w:vertAlign w:val="superscript"/>
        </w:rPr>
        <w:t>b</w:t>
      </w:r>
      <w:r w:rsidR="00926D1B" w:rsidRPr="00926D1B">
        <w:rPr>
          <w:bCs/>
          <w:color w:val="auto"/>
          <w:sz w:val="24"/>
          <w:szCs w:val="24"/>
        </w:rPr>
        <w:t xml:space="preserve">) </w:t>
      </w:r>
      <w:r w:rsidRPr="00926D1B">
        <w:rPr>
          <w:bCs/>
          <w:color w:val="auto"/>
          <w:sz w:val="24"/>
          <w:szCs w:val="24"/>
        </w:rPr>
        <w:t>yakni :</w:t>
      </w:r>
    </w:p>
    <w:p w14:paraId="426E2AB9" w14:textId="77777777" w:rsidR="00566E32" w:rsidRPr="00645D94" w:rsidRDefault="003867CF">
      <w:pPr>
        <w:numPr>
          <w:ilvl w:val="0"/>
          <w:numId w:val="1"/>
        </w:numPr>
        <w:pBdr>
          <w:top w:val="nil"/>
          <w:left w:val="nil"/>
          <w:bottom w:val="nil"/>
          <w:right w:val="nil"/>
          <w:between w:val="nil"/>
        </w:pBdr>
        <w:spacing w:after="0" w:line="360" w:lineRule="auto"/>
        <w:ind w:left="284" w:hanging="284"/>
        <w:rPr>
          <w:sz w:val="24"/>
          <w:szCs w:val="24"/>
          <w:lang w:val="pt-BR"/>
        </w:rPr>
      </w:pPr>
      <w:r w:rsidRPr="00645D94">
        <w:rPr>
          <w:sz w:val="24"/>
          <w:szCs w:val="24"/>
          <w:lang w:val="pt-BR"/>
        </w:rPr>
        <w:t>Ceramah dan diskusi, yaitu dengan memberikan penyuluhan dan transfer informasi kepada peserta pelatihan mengenai higienitas daging dalam proses produksinya sehingga menghasilkan daging yang sesuai dengan konsep ASUH.</w:t>
      </w:r>
    </w:p>
    <w:p w14:paraId="1769CE15" w14:textId="77777777" w:rsidR="00566E32" w:rsidRPr="00645D94" w:rsidRDefault="003867CF">
      <w:pPr>
        <w:numPr>
          <w:ilvl w:val="0"/>
          <w:numId w:val="1"/>
        </w:numPr>
        <w:pBdr>
          <w:top w:val="nil"/>
          <w:left w:val="nil"/>
          <w:bottom w:val="nil"/>
          <w:right w:val="nil"/>
          <w:between w:val="nil"/>
        </w:pBdr>
        <w:spacing w:after="0" w:line="360" w:lineRule="auto"/>
        <w:ind w:left="284" w:hanging="284"/>
        <w:rPr>
          <w:sz w:val="24"/>
          <w:szCs w:val="24"/>
          <w:lang w:val="pt-BR"/>
        </w:rPr>
      </w:pPr>
      <w:r w:rsidRPr="00645D94">
        <w:rPr>
          <w:sz w:val="24"/>
          <w:szCs w:val="24"/>
          <w:lang w:val="pt-BR"/>
        </w:rPr>
        <w:t xml:space="preserve">Demonstrasi dan pendampingan mengenai teknis pemeriksaan fisik dan organoleptik daging setelah penyembelihan yang meliputi warna, konsistensi, bau, kondisi hati, jantung, limpa, paru-paru dan ginjal, agar daging yang dihasilkan sesuai dengan konsep ASUH. </w:t>
      </w:r>
    </w:p>
    <w:p w14:paraId="5113AB0F" w14:textId="77777777" w:rsidR="00566E32" w:rsidRPr="00645D94" w:rsidRDefault="00566E32">
      <w:pPr>
        <w:pBdr>
          <w:top w:val="nil"/>
          <w:left w:val="nil"/>
          <w:bottom w:val="nil"/>
          <w:right w:val="nil"/>
          <w:between w:val="nil"/>
        </w:pBdr>
        <w:spacing w:after="0" w:line="360" w:lineRule="auto"/>
        <w:ind w:firstLine="0"/>
        <w:rPr>
          <w:sz w:val="24"/>
          <w:szCs w:val="24"/>
          <w:lang w:val="pt-BR"/>
        </w:rPr>
      </w:pPr>
    </w:p>
    <w:p w14:paraId="7A963776" w14:textId="77777777" w:rsidR="00566E32" w:rsidRPr="00645D94" w:rsidRDefault="00566E32">
      <w:pPr>
        <w:pBdr>
          <w:top w:val="nil"/>
          <w:left w:val="nil"/>
          <w:bottom w:val="nil"/>
          <w:right w:val="nil"/>
          <w:between w:val="nil"/>
        </w:pBdr>
        <w:ind w:firstLine="0"/>
        <w:rPr>
          <w:lang w:val="pt-BR"/>
        </w:rPr>
      </w:pPr>
    </w:p>
    <w:p w14:paraId="6FDAA1FA" w14:textId="77777777" w:rsidR="00566E32" w:rsidRPr="00645D94" w:rsidRDefault="003867CF">
      <w:pPr>
        <w:pStyle w:val="Heading1"/>
        <w:spacing w:line="360" w:lineRule="auto"/>
        <w:ind w:left="-4"/>
        <w:rPr>
          <w:sz w:val="24"/>
          <w:szCs w:val="24"/>
          <w:lang w:val="pt-BR"/>
        </w:rPr>
      </w:pPr>
      <w:r w:rsidRPr="00645D94">
        <w:rPr>
          <w:sz w:val="24"/>
          <w:szCs w:val="24"/>
          <w:lang w:val="pt-BR"/>
        </w:rPr>
        <w:t>PEMBAHASAN</w:t>
      </w:r>
    </w:p>
    <w:p w14:paraId="3184D441" w14:textId="77777777" w:rsidR="00566E32" w:rsidRPr="00645D94" w:rsidRDefault="003867CF">
      <w:pPr>
        <w:pBdr>
          <w:top w:val="nil"/>
          <w:left w:val="nil"/>
          <w:bottom w:val="nil"/>
          <w:right w:val="nil"/>
          <w:between w:val="nil"/>
        </w:pBdr>
        <w:spacing w:after="0" w:line="360" w:lineRule="auto"/>
        <w:ind w:right="0" w:firstLine="720"/>
        <w:rPr>
          <w:color w:val="000000"/>
          <w:sz w:val="24"/>
          <w:szCs w:val="24"/>
          <w:lang w:val="pt-BR"/>
        </w:rPr>
      </w:pPr>
      <w:r w:rsidRPr="00645D94">
        <w:rPr>
          <w:color w:val="000000"/>
          <w:sz w:val="24"/>
          <w:szCs w:val="24"/>
          <w:lang w:val="pt-BR"/>
        </w:rPr>
        <w:t>Berdasarkan kegiatan penyuluhan dan bimbingan teknis, maka hasil yang diperoleh dari pengabdian masyarakat di Rumah Potong hewan Ruminansia Kota Kendari oleh tim Fakultas Peternakan Universitas Halu Oleo dapat diuraikan kegiatan sebagai berikut :</w:t>
      </w:r>
    </w:p>
    <w:p w14:paraId="4FCF92C3" w14:textId="50166A1F" w:rsidR="00566E32" w:rsidRPr="00645D94" w:rsidRDefault="003867CF">
      <w:pPr>
        <w:numPr>
          <w:ilvl w:val="0"/>
          <w:numId w:val="2"/>
        </w:numPr>
        <w:pBdr>
          <w:top w:val="nil"/>
          <w:left w:val="nil"/>
          <w:bottom w:val="nil"/>
          <w:right w:val="nil"/>
          <w:between w:val="nil"/>
        </w:pBdr>
        <w:spacing w:after="0" w:line="360" w:lineRule="auto"/>
        <w:ind w:left="284" w:right="0" w:hanging="284"/>
        <w:rPr>
          <w:color w:val="000000"/>
          <w:sz w:val="24"/>
          <w:szCs w:val="24"/>
          <w:lang w:val="pt-BR"/>
        </w:rPr>
      </w:pPr>
      <w:r w:rsidRPr="00645D94">
        <w:rPr>
          <w:color w:val="000000"/>
          <w:sz w:val="24"/>
          <w:szCs w:val="24"/>
          <w:lang w:val="pt-BR"/>
        </w:rPr>
        <w:t>Pelaksanaan kegiatan meliputi penyuluhan dan transfer pengetahuan kepada peserta, kegiatan</w:t>
      </w:r>
      <w:r w:rsidRPr="00645D94">
        <w:rPr>
          <w:i/>
          <w:color w:val="000000"/>
          <w:sz w:val="24"/>
          <w:szCs w:val="24"/>
          <w:lang w:val="pt-BR"/>
        </w:rPr>
        <w:t xml:space="preserve"> focus group discussion </w:t>
      </w:r>
      <w:r w:rsidRPr="00645D94">
        <w:rPr>
          <w:color w:val="000000"/>
          <w:sz w:val="24"/>
          <w:szCs w:val="24"/>
          <w:lang w:val="pt-BR"/>
        </w:rPr>
        <w:t>(FGD) mengenai penanganan produksi daging yang higienis, sekaligus dimanfaatkan untuk pentingnya penerapan daging yang sesuai konsep ASUH.</w:t>
      </w:r>
    </w:p>
    <w:p w14:paraId="693E11D0" w14:textId="281E38CD" w:rsidR="00566E32" w:rsidRDefault="003867CF">
      <w:pPr>
        <w:numPr>
          <w:ilvl w:val="0"/>
          <w:numId w:val="2"/>
        </w:numPr>
        <w:pBdr>
          <w:top w:val="nil"/>
          <w:left w:val="nil"/>
          <w:bottom w:val="nil"/>
          <w:right w:val="nil"/>
          <w:between w:val="nil"/>
        </w:pBdr>
        <w:spacing w:after="0" w:line="360" w:lineRule="auto"/>
        <w:ind w:left="284" w:right="0" w:hanging="284"/>
        <w:rPr>
          <w:color w:val="000000"/>
          <w:sz w:val="24"/>
          <w:szCs w:val="24"/>
        </w:rPr>
      </w:pPr>
      <w:r>
        <w:rPr>
          <w:color w:val="000000"/>
          <w:sz w:val="24"/>
          <w:szCs w:val="24"/>
        </w:rPr>
        <w:t>Pendampingan dan bimbingan pemeriksaan antemortem dan postmortem untuk memenuhi persyaratan daging yang higienis.</w:t>
      </w:r>
    </w:p>
    <w:p w14:paraId="0D3E43A3" w14:textId="38DF9ED2" w:rsidR="00566E32" w:rsidRDefault="003867CF">
      <w:pPr>
        <w:pBdr>
          <w:top w:val="nil"/>
          <w:left w:val="nil"/>
          <w:bottom w:val="nil"/>
          <w:right w:val="nil"/>
          <w:between w:val="nil"/>
        </w:pBdr>
        <w:spacing w:after="0" w:line="360" w:lineRule="auto"/>
        <w:ind w:right="0" w:firstLine="720"/>
        <w:rPr>
          <w:color w:val="000000"/>
          <w:sz w:val="24"/>
          <w:szCs w:val="24"/>
        </w:rPr>
      </w:pPr>
      <w:r>
        <w:rPr>
          <w:color w:val="000000"/>
          <w:sz w:val="24"/>
          <w:szCs w:val="24"/>
        </w:rPr>
        <w:t xml:space="preserve">Kegiatan bimbingan teknis ini, peserta aktif mengikuti kegiatan, mendapat sambutan yang positif dan cukup memuaskan. Materi penyuluhan tentang produksi daging yang higienis untuk menjamin keamanan konsumen, mencegah terjadinya </w:t>
      </w:r>
      <w:r>
        <w:rPr>
          <w:i/>
          <w:color w:val="000000"/>
          <w:sz w:val="24"/>
          <w:szCs w:val="24"/>
        </w:rPr>
        <w:t xml:space="preserve">foodborne disease </w:t>
      </w:r>
      <w:r>
        <w:rPr>
          <w:color w:val="000000"/>
          <w:sz w:val="24"/>
          <w:szCs w:val="24"/>
        </w:rPr>
        <w:t xml:space="preserve">yang secara langsung mempengaruhi kesehatan manusia. Menurut Kuntoro </w:t>
      </w:r>
      <w:r>
        <w:rPr>
          <w:i/>
          <w:color w:val="000000"/>
          <w:sz w:val="24"/>
          <w:szCs w:val="24"/>
        </w:rPr>
        <w:t>et al</w:t>
      </w:r>
      <w:r>
        <w:rPr>
          <w:color w:val="000000"/>
          <w:sz w:val="24"/>
          <w:szCs w:val="24"/>
        </w:rPr>
        <w:t xml:space="preserve">., (2012), kualitas dan keamanan daging ditentukan oleh kesehatan ternak sebelum disembelih yang berdampak pada mutu, kehalalan dan keamanan daging yang dihasilkan. </w:t>
      </w:r>
    </w:p>
    <w:p w14:paraId="21B23CC5" w14:textId="7A31C947" w:rsidR="00701239" w:rsidRDefault="00701239">
      <w:pPr>
        <w:pBdr>
          <w:top w:val="nil"/>
          <w:left w:val="nil"/>
          <w:bottom w:val="nil"/>
          <w:right w:val="nil"/>
          <w:between w:val="nil"/>
        </w:pBdr>
        <w:spacing w:after="0" w:line="360" w:lineRule="auto"/>
        <w:ind w:right="0" w:firstLine="720"/>
        <w:rPr>
          <w:color w:val="000000"/>
          <w:sz w:val="24"/>
          <w:szCs w:val="24"/>
        </w:rPr>
      </w:pPr>
      <w:r>
        <w:rPr>
          <w:noProof/>
        </w:rPr>
        <w:drawing>
          <wp:anchor distT="0" distB="0" distL="114300" distR="114300" simplePos="0" relativeHeight="251666432" behindDoc="1" locked="0" layoutInCell="1" allowOverlap="1" wp14:anchorId="0B4F6A55" wp14:editId="183E1350">
            <wp:simplePos x="0" y="0"/>
            <wp:positionH relativeFrom="column">
              <wp:posOffset>3653790</wp:posOffset>
            </wp:positionH>
            <wp:positionV relativeFrom="paragraph">
              <wp:posOffset>120650</wp:posOffset>
            </wp:positionV>
            <wp:extent cx="2714625" cy="2197100"/>
            <wp:effectExtent l="0" t="0" r="9525" b="0"/>
            <wp:wrapNone/>
            <wp:docPr id="1360322384" name="Picture 1360322384" descr="S63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63016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4625" cy="2197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6CEB9EF7" wp14:editId="6C3CF0E6">
            <wp:simplePos x="0" y="0"/>
            <wp:positionH relativeFrom="column">
              <wp:posOffset>2114550</wp:posOffset>
            </wp:positionH>
            <wp:positionV relativeFrom="paragraph">
              <wp:posOffset>120650</wp:posOffset>
            </wp:positionV>
            <wp:extent cx="1600200" cy="2197100"/>
            <wp:effectExtent l="0" t="0" r="0" b="0"/>
            <wp:wrapNone/>
            <wp:docPr id="1314576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20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0773C65F" wp14:editId="01DF3D3D">
            <wp:simplePos x="0" y="0"/>
            <wp:positionH relativeFrom="column">
              <wp:posOffset>3810</wp:posOffset>
            </wp:positionH>
            <wp:positionV relativeFrom="paragraph">
              <wp:posOffset>121285</wp:posOffset>
            </wp:positionV>
            <wp:extent cx="2110740" cy="2197100"/>
            <wp:effectExtent l="0" t="0" r="3810" b="0"/>
            <wp:wrapNone/>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2110740" cy="2197100"/>
                    </a:xfrm>
                    <a:prstGeom prst="rect">
                      <a:avLst/>
                    </a:prstGeom>
                    <a:ln/>
                  </pic:spPr>
                </pic:pic>
              </a:graphicData>
            </a:graphic>
            <wp14:sizeRelH relativeFrom="page">
              <wp14:pctWidth>0</wp14:pctWidth>
            </wp14:sizeRelH>
            <wp14:sizeRelV relativeFrom="page">
              <wp14:pctHeight>0</wp14:pctHeight>
            </wp14:sizeRelV>
          </wp:anchor>
        </w:drawing>
      </w:r>
    </w:p>
    <w:p w14:paraId="28B58D59" w14:textId="53B08032" w:rsidR="00566E32" w:rsidRDefault="00566E32">
      <w:pPr>
        <w:pBdr>
          <w:top w:val="nil"/>
          <w:left w:val="nil"/>
          <w:bottom w:val="nil"/>
          <w:right w:val="nil"/>
          <w:between w:val="nil"/>
        </w:pBdr>
        <w:spacing w:after="0" w:line="240" w:lineRule="auto"/>
        <w:ind w:right="0" w:firstLine="0"/>
        <w:rPr>
          <w:color w:val="000000"/>
        </w:rPr>
      </w:pPr>
    </w:p>
    <w:p w14:paraId="590E6705" w14:textId="3E2ACEB5" w:rsidR="00701239" w:rsidRDefault="00701239">
      <w:pPr>
        <w:spacing w:after="0" w:line="240" w:lineRule="auto"/>
        <w:ind w:right="0" w:firstLine="0"/>
        <w:jc w:val="center"/>
      </w:pPr>
    </w:p>
    <w:p w14:paraId="5DE6B304" w14:textId="71AA2252" w:rsidR="00701239" w:rsidRDefault="00701239">
      <w:pPr>
        <w:spacing w:after="0" w:line="240" w:lineRule="auto"/>
        <w:ind w:right="0" w:firstLine="0"/>
        <w:jc w:val="center"/>
      </w:pPr>
    </w:p>
    <w:p w14:paraId="0B305490" w14:textId="5651E9CB" w:rsidR="00701239" w:rsidRDefault="00701239">
      <w:pPr>
        <w:spacing w:after="0" w:line="240" w:lineRule="auto"/>
        <w:ind w:right="0" w:firstLine="0"/>
        <w:jc w:val="center"/>
      </w:pPr>
    </w:p>
    <w:p w14:paraId="30F38C7C" w14:textId="4E36F337" w:rsidR="00701239" w:rsidRDefault="00701239">
      <w:pPr>
        <w:spacing w:after="0" w:line="240" w:lineRule="auto"/>
        <w:ind w:right="0" w:firstLine="0"/>
        <w:jc w:val="center"/>
      </w:pPr>
    </w:p>
    <w:p w14:paraId="51BC358D" w14:textId="49AF5354" w:rsidR="00701239" w:rsidRDefault="00701239">
      <w:pPr>
        <w:spacing w:after="0" w:line="240" w:lineRule="auto"/>
        <w:ind w:right="0" w:firstLine="0"/>
        <w:jc w:val="center"/>
      </w:pPr>
    </w:p>
    <w:p w14:paraId="2BA44E17" w14:textId="291BEA10" w:rsidR="00701239" w:rsidRDefault="00701239">
      <w:pPr>
        <w:spacing w:after="0" w:line="240" w:lineRule="auto"/>
        <w:ind w:right="0" w:firstLine="0"/>
        <w:jc w:val="center"/>
      </w:pPr>
    </w:p>
    <w:p w14:paraId="1DB4374A" w14:textId="29F08E64" w:rsidR="00701239" w:rsidRDefault="00701239">
      <w:pPr>
        <w:spacing w:after="0" w:line="240" w:lineRule="auto"/>
        <w:ind w:right="0" w:firstLine="0"/>
        <w:jc w:val="center"/>
      </w:pPr>
    </w:p>
    <w:p w14:paraId="63C0E17D" w14:textId="77777777" w:rsidR="00701239" w:rsidRDefault="00701239">
      <w:pPr>
        <w:spacing w:after="0" w:line="240" w:lineRule="auto"/>
        <w:ind w:right="0" w:firstLine="0"/>
        <w:jc w:val="center"/>
      </w:pPr>
    </w:p>
    <w:p w14:paraId="41D55C46" w14:textId="4A6D833F" w:rsidR="00701239" w:rsidRDefault="00701239">
      <w:pPr>
        <w:spacing w:after="0" w:line="240" w:lineRule="auto"/>
        <w:ind w:right="0" w:firstLine="0"/>
        <w:jc w:val="center"/>
      </w:pPr>
    </w:p>
    <w:p w14:paraId="2FE3AA64" w14:textId="77777777" w:rsidR="00701239" w:rsidRDefault="00701239">
      <w:pPr>
        <w:spacing w:after="0" w:line="240" w:lineRule="auto"/>
        <w:ind w:right="0" w:firstLine="0"/>
        <w:jc w:val="center"/>
      </w:pPr>
    </w:p>
    <w:p w14:paraId="3E43A706" w14:textId="1865FC28" w:rsidR="00701239" w:rsidRDefault="00701239">
      <w:pPr>
        <w:spacing w:after="0" w:line="240" w:lineRule="auto"/>
        <w:ind w:right="0" w:firstLine="0"/>
        <w:jc w:val="center"/>
      </w:pPr>
    </w:p>
    <w:p w14:paraId="6896693E" w14:textId="2954C579" w:rsidR="00701239" w:rsidRDefault="00701239">
      <w:pPr>
        <w:spacing w:after="0" w:line="240" w:lineRule="auto"/>
        <w:ind w:right="0" w:firstLine="0"/>
        <w:jc w:val="center"/>
      </w:pPr>
    </w:p>
    <w:p w14:paraId="57FC4D99" w14:textId="30B38B7C" w:rsidR="00566E32" w:rsidRDefault="00645D94">
      <w:pPr>
        <w:spacing w:after="0" w:line="240" w:lineRule="auto"/>
        <w:ind w:right="0" w:firstLine="0"/>
        <w:jc w:val="center"/>
        <w:rPr>
          <w:color w:val="000000"/>
          <w:sz w:val="24"/>
          <w:szCs w:val="24"/>
        </w:rPr>
      </w:pPr>
      <w:r w:rsidRPr="00645D94">
        <w:t xml:space="preserve"> </w:t>
      </w:r>
    </w:p>
    <w:p w14:paraId="0539BE41" w14:textId="10182472" w:rsidR="00566E32" w:rsidRDefault="003867CF">
      <w:pPr>
        <w:pBdr>
          <w:top w:val="nil"/>
          <w:left w:val="nil"/>
          <w:bottom w:val="nil"/>
          <w:right w:val="nil"/>
          <w:between w:val="nil"/>
        </w:pBdr>
        <w:spacing w:after="0" w:line="240" w:lineRule="auto"/>
        <w:ind w:right="0" w:firstLine="0"/>
        <w:jc w:val="center"/>
        <w:rPr>
          <w:color w:val="000000"/>
          <w:lang w:val="en-ID"/>
        </w:rPr>
      </w:pPr>
      <w:r>
        <w:rPr>
          <w:color w:val="000000"/>
        </w:rPr>
        <w:t>Gambar 1. </w:t>
      </w:r>
      <w:r w:rsidRPr="00701239">
        <w:rPr>
          <w:color w:val="000000"/>
          <w:lang w:val="en-ID"/>
        </w:rPr>
        <w:t>Peserta bimbingan teknis</w:t>
      </w:r>
      <w:r w:rsidR="00701239" w:rsidRPr="00701239">
        <w:rPr>
          <w:color w:val="000000"/>
          <w:lang w:val="en-ID"/>
        </w:rPr>
        <w:t>, proses pemotongan dan pen</w:t>
      </w:r>
      <w:r w:rsidR="00701239">
        <w:rPr>
          <w:color w:val="000000"/>
          <w:lang w:val="en-ID"/>
        </w:rPr>
        <w:t>gkarkasan</w:t>
      </w:r>
    </w:p>
    <w:p w14:paraId="1CF5E1B7" w14:textId="77777777" w:rsidR="00701239" w:rsidRPr="00701239" w:rsidRDefault="00701239">
      <w:pPr>
        <w:pBdr>
          <w:top w:val="nil"/>
          <w:left w:val="nil"/>
          <w:bottom w:val="nil"/>
          <w:right w:val="nil"/>
          <w:between w:val="nil"/>
        </w:pBdr>
        <w:spacing w:after="0" w:line="240" w:lineRule="auto"/>
        <w:ind w:right="0" w:firstLine="0"/>
        <w:jc w:val="center"/>
        <w:rPr>
          <w:color w:val="000000"/>
          <w:lang w:val="en-ID"/>
        </w:rPr>
      </w:pPr>
    </w:p>
    <w:p w14:paraId="134464A9" w14:textId="77777777" w:rsidR="00566E32" w:rsidRDefault="003867CF">
      <w:pPr>
        <w:pBdr>
          <w:top w:val="nil"/>
          <w:left w:val="nil"/>
          <w:bottom w:val="nil"/>
          <w:right w:val="nil"/>
          <w:between w:val="nil"/>
        </w:pBdr>
        <w:spacing w:after="0" w:line="360" w:lineRule="auto"/>
        <w:ind w:right="0" w:firstLine="0"/>
        <w:rPr>
          <w:color w:val="000000"/>
          <w:sz w:val="24"/>
          <w:szCs w:val="24"/>
        </w:rPr>
      </w:pPr>
      <w:r w:rsidRPr="00701239">
        <w:rPr>
          <w:color w:val="000000"/>
          <w:sz w:val="24"/>
          <w:szCs w:val="24"/>
          <w:lang w:val="en-ID"/>
        </w:rPr>
        <w:tab/>
      </w:r>
      <w:r>
        <w:rPr>
          <w:color w:val="000000"/>
          <w:sz w:val="24"/>
          <w:szCs w:val="24"/>
        </w:rPr>
        <w:t xml:space="preserve">Melalui penyuluhan ini diharapkan terjadinya transfer pengetahuan kepada peserta dalam penerapan produksi daging yang higienis di rumah potong hewan. Peningkatan pengetahuan sangat </w:t>
      </w:r>
      <w:r>
        <w:rPr>
          <w:color w:val="000000"/>
          <w:sz w:val="24"/>
          <w:szCs w:val="24"/>
        </w:rPr>
        <w:lastRenderedPageBreak/>
        <w:t xml:space="preserve">berkorelasi positif dengan penerapan aspek higiene dan sanitasi di RPH. Tingkat pengetahuan yang baik sangat berkaitan juga dengan pengelolaan higiene dan sanitasi yang baik (Sidabalok </w:t>
      </w:r>
      <w:r>
        <w:rPr>
          <w:i/>
          <w:color w:val="000000"/>
          <w:sz w:val="24"/>
          <w:szCs w:val="24"/>
        </w:rPr>
        <w:t>et al</w:t>
      </w:r>
      <w:r>
        <w:rPr>
          <w:color w:val="000000"/>
          <w:sz w:val="24"/>
          <w:szCs w:val="24"/>
        </w:rPr>
        <w:t xml:space="preserve">., 2018). </w:t>
      </w:r>
    </w:p>
    <w:p w14:paraId="41D65ED7" w14:textId="77777777" w:rsidR="00566E32" w:rsidRDefault="003867CF">
      <w:pPr>
        <w:pBdr>
          <w:top w:val="nil"/>
          <w:left w:val="nil"/>
          <w:bottom w:val="nil"/>
          <w:right w:val="nil"/>
          <w:between w:val="nil"/>
        </w:pBdr>
        <w:spacing w:after="0" w:line="360" w:lineRule="auto"/>
        <w:ind w:right="0" w:firstLine="0"/>
        <w:rPr>
          <w:color w:val="000000"/>
          <w:sz w:val="24"/>
          <w:szCs w:val="24"/>
        </w:rPr>
      </w:pPr>
      <w:r>
        <w:rPr>
          <w:color w:val="000000"/>
          <w:sz w:val="24"/>
          <w:szCs w:val="24"/>
        </w:rPr>
        <w:tab/>
        <w:t xml:space="preserve">Tahapan selanjutnya pendampingan dan bimbingan teknis pemeriksaan antemortem dan postmortem sapi untuk memenuhi mutu daging yang baik. Salah satu aspek keamanan daging bebas dari penyakit zoonosis adalah kepastian bahwa sapi tersebut sehat sebelum disembelih. Pada bimbingan ini, peserta melakukan teknis penilaian terhadap karkas, daging dan jeroan. Inspeksi terhadap perubahan warna, konsistensi, bentuk, dan secara insisi untuk mengetahui tempat predileksi penyakit dan atau ancaman penyakit patogen. </w:t>
      </w:r>
    </w:p>
    <w:p w14:paraId="580147D4" w14:textId="77777777" w:rsidR="00566E32" w:rsidRDefault="003867CF">
      <w:pPr>
        <w:pBdr>
          <w:top w:val="nil"/>
          <w:left w:val="nil"/>
          <w:bottom w:val="nil"/>
          <w:right w:val="nil"/>
          <w:between w:val="nil"/>
        </w:pBdr>
        <w:spacing w:after="0" w:line="360" w:lineRule="auto"/>
        <w:ind w:right="0" w:firstLine="0"/>
        <w:rPr>
          <w:color w:val="000000"/>
          <w:sz w:val="24"/>
          <w:szCs w:val="24"/>
        </w:rPr>
      </w:pPr>
      <w:r>
        <w:rPr>
          <w:noProof/>
        </w:rPr>
        <w:drawing>
          <wp:anchor distT="0" distB="0" distL="114300" distR="114300" simplePos="0" relativeHeight="251658240" behindDoc="0" locked="0" layoutInCell="1" hidden="0" allowOverlap="1" wp14:anchorId="7FE34C14" wp14:editId="4DEAA3DC">
            <wp:simplePos x="0" y="0"/>
            <wp:positionH relativeFrom="column">
              <wp:posOffset>461010</wp:posOffset>
            </wp:positionH>
            <wp:positionV relativeFrom="paragraph">
              <wp:posOffset>14605</wp:posOffset>
            </wp:positionV>
            <wp:extent cx="1849755" cy="1786255"/>
            <wp:effectExtent l="0" t="0" r="0" b="0"/>
            <wp:wrapSquare wrapText="bothSides" distT="0" distB="0" distL="114300" distR="11430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l="6749" t="37595" r="16101" b="6720"/>
                    <a:stretch>
                      <a:fillRect/>
                    </a:stretch>
                  </pic:blipFill>
                  <pic:spPr>
                    <a:xfrm>
                      <a:off x="0" y="0"/>
                      <a:ext cx="1849755" cy="17862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D9D0DDB" wp14:editId="4D2969B8">
            <wp:simplePos x="0" y="0"/>
            <wp:positionH relativeFrom="column">
              <wp:posOffset>2404110</wp:posOffset>
            </wp:positionH>
            <wp:positionV relativeFrom="paragraph">
              <wp:posOffset>14605</wp:posOffset>
            </wp:positionV>
            <wp:extent cx="1786255" cy="1765300"/>
            <wp:effectExtent l="0" t="0" r="0" b="0"/>
            <wp:wrapSquare wrapText="bothSides" distT="0" distB="0" distL="114300" distR="114300"/>
            <wp:docPr id="1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9"/>
                    <a:srcRect l="13113" t="20230" r="11367" b="23520"/>
                    <a:stretch>
                      <a:fillRect/>
                    </a:stretch>
                  </pic:blipFill>
                  <pic:spPr>
                    <a:xfrm>
                      <a:off x="0" y="0"/>
                      <a:ext cx="1786255" cy="17653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8C9858B" wp14:editId="76150D32">
            <wp:simplePos x="0" y="0"/>
            <wp:positionH relativeFrom="column">
              <wp:posOffset>4309110</wp:posOffset>
            </wp:positionH>
            <wp:positionV relativeFrom="paragraph">
              <wp:posOffset>40005</wp:posOffset>
            </wp:positionV>
            <wp:extent cx="2019300" cy="172720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l="19763" t="624" r="2967" b="32355"/>
                    <a:stretch>
                      <a:fillRect/>
                    </a:stretch>
                  </pic:blipFill>
                  <pic:spPr>
                    <a:xfrm>
                      <a:off x="0" y="0"/>
                      <a:ext cx="2019300" cy="1727200"/>
                    </a:xfrm>
                    <a:prstGeom prst="rect">
                      <a:avLst/>
                    </a:prstGeom>
                    <a:ln/>
                  </pic:spPr>
                </pic:pic>
              </a:graphicData>
            </a:graphic>
          </wp:anchor>
        </w:drawing>
      </w:r>
    </w:p>
    <w:p w14:paraId="442D752B"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1EF4D4B4"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3190CE50"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1B47B37F"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28BDE036" w14:textId="77777777" w:rsidR="00566E32" w:rsidRDefault="003867CF">
      <w:pPr>
        <w:pBdr>
          <w:top w:val="nil"/>
          <w:left w:val="nil"/>
          <w:bottom w:val="nil"/>
          <w:right w:val="nil"/>
          <w:between w:val="nil"/>
        </w:pBdr>
        <w:spacing w:after="0" w:line="360" w:lineRule="auto"/>
        <w:ind w:right="0" w:firstLine="0"/>
        <w:rPr>
          <w:color w:val="000000"/>
          <w:sz w:val="24"/>
          <w:szCs w:val="24"/>
        </w:rPr>
      </w:pPr>
      <w:r>
        <w:rPr>
          <w:noProof/>
        </w:rPr>
        <mc:AlternateContent>
          <mc:Choice Requires="wps">
            <w:drawing>
              <wp:anchor distT="0" distB="0" distL="114300" distR="114300" simplePos="0" relativeHeight="251661312" behindDoc="0" locked="0" layoutInCell="1" hidden="0" allowOverlap="1" wp14:anchorId="20A81FFE" wp14:editId="6CE00B3E">
                <wp:simplePos x="0" y="0"/>
                <wp:positionH relativeFrom="column">
                  <wp:posOffset>419100</wp:posOffset>
                </wp:positionH>
                <wp:positionV relativeFrom="paragraph">
                  <wp:posOffset>165100</wp:posOffset>
                </wp:positionV>
                <wp:extent cx="508000" cy="317500"/>
                <wp:effectExtent l="0" t="0" r="0" b="0"/>
                <wp:wrapNone/>
                <wp:docPr id="13" name="Rectangle 13"/>
                <wp:cNvGraphicFramePr/>
                <a:graphic xmlns:a="http://schemas.openxmlformats.org/drawingml/2006/main">
                  <a:graphicData uri="http://schemas.microsoft.com/office/word/2010/wordprocessingShape">
                    <wps:wsp>
                      <wps:cNvSpPr/>
                      <wps:spPr>
                        <a:xfrm>
                          <a:off x="5104700" y="3633950"/>
                          <a:ext cx="482600" cy="292100"/>
                        </a:xfrm>
                        <a:prstGeom prst="rect">
                          <a:avLst/>
                        </a:prstGeom>
                        <a:solidFill>
                          <a:schemeClr val="lt1"/>
                        </a:solidFill>
                        <a:ln w="25400" cap="flat" cmpd="sng">
                          <a:solidFill>
                            <a:schemeClr val="dk1"/>
                          </a:solidFill>
                          <a:prstDash val="solid"/>
                          <a:round/>
                          <a:headEnd type="none" w="sm" len="sm"/>
                          <a:tailEnd type="none" w="sm" len="sm"/>
                        </a:ln>
                      </wps:spPr>
                      <wps:txbx>
                        <w:txbxContent>
                          <w:p w14:paraId="750377A5" w14:textId="77777777" w:rsidR="00566E32" w:rsidRDefault="003867CF">
                            <w:pPr>
                              <w:ind w:right="6"/>
                              <w:jc w:val="center"/>
                              <w:textDirection w:val="btLr"/>
                            </w:pPr>
                            <w:r>
                              <w:rPr>
                                <w:b/>
                              </w:rPr>
                              <w:t>A</w:t>
                            </w:r>
                          </w:p>
                        </w:txbxContent>
                      </wps:txbx>
                      <wps:bodyPr spcFirstLastPara="1" wrap="square" lIns="91425" tIns="45700" rIns="91425" bIns="45700" anchor="ctr" anchorCtr="0">
                        <a:noAutofit/>
                      </wps:bodyPr>
                    </wps:wsp>
                  </a:graphicData>
                </a:graphic>
              </wp:anchor>
            </w:drawing>
          </mc:Choice>
          <mc:Fallback>
            <w:pict>
              <v:rect w14:anchorId="20A81FFE" id="Rectangle 13" o:spid="_x0000_s1038" style="position:absolute;left:0;text-align:left;margin-left:33pt;margin-top:13pt;width:40pt;height: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" fillcolor="white [3201]" strokecolor="black [3200]" strokeweight="2pt">
                <v:stroke startarrowwidth="narrow" startarrowlength="short" endarrowwidth="narrow" endarrowlength="short" joinstyle="round"/>
                <v:textbox inset="2.53958mm,1.2694mm,2.53958mm,1.2694mm">
                  <w:txbxContent>
                    <w:p w14:paraId="750377A5" w14:textId="77777777" w:rsidR="00566E32" w:rsidRDefault="003867CF">
                      <w:pPr>
                        <w:ind w:right="6"/>
                        <w:jc w:val="center"/>
                        <w:textDirection w:val="btLr"/>
                      </w:pPr>
                      <w:r>
                        <w:rPr>
                          <w:b/>
                        </w:rPr>
                        <w:t>A</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6A1C3DA9" wp14:editId="58766B36">
                <wp:simplePos x="0" y="0"/>
                <wp:positionH relativeFrom="column">
                  <wp:posOffset>4279900</wp:posOffset>
                </wp:positionH>
                <wp:positionV relativeFrom="paragraph">
                  <wp:posOffset>139700</wp:posOffset>
                </wp:positionV>
                <wp:extent cx="508000" cy="317500"/>
                <wp:effectExtent l="0" t="0" r="0" b="0"/>
                <wp:wrapNone/>
                <wp:docPr id="14" name="Rectangle 14"/>
                <wp:cNvGraphicFramePr/>
                <a:graphic xmlns:a="http://schemas.openxmlformats.org/drawingml/2006/main">
                  <a:graphicData uri="http://schemas.microsoft.com/office/word/2010/wordprocessingShape">
                    <wps:wsp>
                      <wps:cNvSpPr/>
                      <wps:spPr>
                        <a:xfrm>
                          <a:off x="5104700" y="3633950"/>
                          <a:ext cx="482600" cy="292100"/>
                        </a:xfrm>
                        <a:prstGeom prst="rect">
                          <a:avLst/>
                        </a:prstGeom>
                        <a:solidFill>
                          <a:schemeClr val="lt1"/>
                        </a:solidFill>
                        <a:ln w="25400" cap="flat" cmpd="sng">
                          <a:solidFill>
                            <a:schemeClr val="dk1"/>
                          </a:solidFill>
                          <a:prstDash val="solid"/>
                          <a:round/>
                          <a:headEnd type="none" w="sm" len="sm"/>
                          <a:tailEnd type="none" w="sm" len="sm"/>
                        </a:ln>
                      </wps:spPr>
                      <wps:txbx>
                        <w:txbxContent>
                          <w:p w14:paraId="46F6B535" w14:textId="77777777" w:rsidR="00566E32" w:rsidRDefault="003867CF">
                            <w:pPr>
                              <w:ind w:right="6"/>
                              <w:jc w:val="center"/>
                              <w:textDirection w:val="btLr"/>
                            </w:pPr>
                            <w:r>
                              <w:rPr>
                                <w:b/>
                              </w:rPr>
                              <w:t>C</w:t>
                            </w:r>
                          </w:p>
                        </w:txbxContent>
                      </wps:txbx>
                      <wps:bodyPr spcFirstLastPara="1" wrap="square" lIns="91425" tIns="45700" rIns="91425" bIns="45700" anchor="ctr" anchorCtr="0">
                        <a:noAutofit/>
                      </wps:bodyPr>
                    </wps:wsp>
                  </a:graphicData>
                </a:graphic>
              </wp:anchor>
            </w:drawing>
          </mc:Choice>
          <mc:Fallback>
            <w:pict>
              <v:rect w14:anchorId="6A1C3DA9" id="Rectangle 14" o:spid="_x0000_s1039" style="position:absolute;left:0;text-align:left;margin-left:337pt;margin-top:11pt;width:40pt;height: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" fillcolor="white [3201]" strokecolor="black [3200]" strokeweight="2pt">
                <v:stroke startarrowwidth="narrow" startarrowlength="short" endarrowwidth="narrow" endarrowlength="short" joinstyle="round"/>
                <v:textbox inset="2.53958mm,1.2694mm,2.53958mm,1.2694mm">
                  <w:txbxContent>
                    <w:p w14:paraId="46F6B535" w14:textId="77777777" w:rsidR="00566E32" w:rsidRDefault="003867CF">
                      <w:pPr>
                        <w:ind w:right="6"/>
                        <w:jc w:val="center"/>
                        <w:textDirection w:val="btLr"/>
                      </w:pPr>
                      <w:r>
                        <w:rPr>
                          <w:b/>
                        </w:rPr>
                        <w:t>C</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51FBE942" wp14:editId="48305F5E">
                <wp:simplePos x="0" y="0"/>
                <wp:positionH relativeFrom="column">
                  <wp:posOffset>2387600</wp:posOffset>
                </wp:positionH>
                <wp:positionV relativeFrom="paragraph">
                  <wp:posOffset>152400</wp:posOffset>
                </wp:positionV>
                <wp:extent cx="508000" cy="317500"/>
                <wp:effectExtent l="0" t="0" r="0" b="0"/>
                <wp:wrapNone/>
                <wp:docPr id="15" name="Rectangle 15"/>
                <wp:cNvGraphicFramePr/>
                <a:graphic xmlns:a="http://schemas.openxmlformats.org/drawingml/2006/main">
                  <a:graphicData uri="http://schemas.microsoft.com/office/word/2010/wordprocessingShape">
                    <wps:wsp>
                      <wps:cNvSpPr/>
                      <wps:spPr>
                        <a:xfrm>
                          <a:off x="5104700" y="3633950"/>
                          <a:ext cx="482600" cy="292100"/>
                        </a:xfrm>
                        <a:prstGeom prst="rect">
                          <a:avLst/>
                        </a:prstGeom>
                        <a:solidFill>
                          <a:schemeClr val="lt1"/>
                        </a:solidFill>
                        <a:ln w="25400" cap="flat" cmpd="sng">
                          <a:solidFill>
                            <a:schemeClr val="dk1"/>
                          </a:solidFill>
                          <a:prstDash val="solid"/>
                          <a:round/>
                          <a:headEnd type="none" w="sm" len="sm"/>
                          <a:tailEnd type="none" w="sm" len="sm"/>
                        </a:ln>
                      </wps:spPr>
                      <wps:txbx>
                        <w:txbxContent>
                          <w:p w14:paraId="6FC1931E" w14:textId="77777777" w:rsidR="00566E32" w:rsidRDefault="003867CF">
                            <w:pPr>
                              <w:ind w:right="6"/>
                              <w:jc w:val="center"/>
                              <w:textDirection w:val="btLr"/>
                            </w:pPr>
                            <w:r>
                              <w:rPr>
                                <w:b/>
                              </w:rPr>
                              <w:t>B</w:t>
                            </w:r>
                          </w:p>
                        </w:txbxContent>
                      </wps:txbx>
                      <wps:bodyPr spcFirstLastPara="1" wrap="square" lIns="91425" tIns="45700" rIns="91425" bIns="45700" anchor="ctr" anchorCtr="0">
                        <a:noAutofit/>
                      </wps:bodyPr>
                    </wps:wsp>
                  </a:graphicData>
                </a:graphic>
              </wp:anchor>
            </w:drawing>
          </mc:Choice>
          <mc:Fallback>
            <w:pict>
              <v:rect w14:anchorId="51FBE942" id="Rectangle 15" o:spid="_x0000_s1040" style="position:absolute;left:0;text-align:left;margin-left:188pt;margin-top:12pt;width:40pt;height: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" fillcolor="white [3201]" strokecolor="black [3200]" strokeweight="2pt">
                <v:stroke startarrowwidth="narrow" startarrowlength="short" endarrowwidth="narrow" endarrowlength="short" joinstyle="round"/>
                <v:textbox inset="2.53958mm,1.2694mm,2.53958mm,1.2694mm">
                  <w:txbxContent>
                    <w:p w14:paraId="6FC1931E" w14:textId="77777777" w:rsidR="00566E32" w:rsidRDefault="003867CF">
                      <w:pPr>
                        <w:ind w:right="6"/>
                        <w:jc w:val="center"/>
                        <w:textDirection w:val="btLr"/>
                      </w:pPr>
                      <w:r>
                        <w:rPr>
                          <w:b/>
                        </w:rPr>
                        <w:t>B</w:t>
                      </w:r>
                    </w:p>
                  </w:txbxContent>
                </v:textbox>
              </v:rect>
            </w:pict>
          </mc:Fallback>
        </mc:AlternateContent>
      </w:r>
    </w:p>
    <w:p w14:paraId="174F3FA0"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5648A5F4" w14:textId="77777777" w:rsidR="00566E32" w:rsidRDefault="003867CF">
      <w:pPr>
        <w:pBdr>
          <w:top w:val="nil"/>
          <w:left w:val="nil"/>
          <w:bottom w:val="nil"/>
          <w:right w:val="nil"/>
          <w:between w:val="nil"/>
        </w:pBdr>
        <w:spacing w:after="0" w:line="360" w:lineRule="auto"/>
        <w:ind w:right="0" w:firstLine="0"/>
        <w:rPr>
          <w:color w:val="000000"/>
          <w:sz w:val="24"/>
          <w:szCs w:val="24"/>
        </w:rPr>
      </w:pPr>
      <w:r>
        <w:rPr>
          <w:color w:val="000000"/>
          <w:sz w:val="24"/>
          <w:szCs w:val="24"/>
        </w:rPr>
        <w:t>Gambar 2. Pemeriksaan terhadap adanya kelainan pada organ jantung (A), hati (B) dan Paru-paru (C)</w:t>
      </w:r>
    </w:p>
    <w:p w14:paraId="3C1370C3" w14:textId="77777777" w:rsidR="00566E32" w:rsidRDefault="003867CF">
      <w:pPr>
        <w:pBdr>
          <w:top w:val="nil"/>
          <w:left w:val="nil"/>
          <w:bottom w:val="nil"/>
          <w:right w:val="nil"/>
          <w:between w:val="nil"/>
        </w:pBdr>
        <w:spacing w:after="0" w:line="360" w:lineRule="auto"/>
        <w:ind w:right="0" w:firstLine="0"/>
        <w:rPr>
          <w:color w:val="000000"/>
          <w:sz w:val="24"/>
          <w:szCs w:val="24"/>
        </w:rPr>
      </w:pPr>
      <w:r>
        <w:rPr>
          <w:color w:val="000000"/>
          <w:sz w:val="24"/>
          <w:szCs w:val="24"/>
        </w:rPr>
        <w:tab/>
        <w:t xml:space="preserve">Pemeriksaan ini dilaksanakan agar daging yang diperoleh aman, sehat, utuh dan halal (ASUH). Hal ini sesuai dengan pernyataan Anggraini </w:t>
      </w:r>
      <w:r>
        <w:rPr>
          <w:i/>
          <w:color w:val="000000"/>
          <w:sz w:val="24"/>
          <w:szCs w:val="24"/>
        </w:rPr>
        <w:t>et al</w:t>
      </w:r>
      <w:r>
        <w:rPr>
          <w:color w:val="000000"/>
          <w:sz w:val="24"/>
          <w:szCs w:val="24"/>
        </w:rPr>
        <w:t xml:space="preserve">., (2021), yang menyatakan bahwa, produk hasil RPH harus memperhatikan pedoman ASUH dan HACCP untuk menjaga kualitas daging dan perlindungan terhadap konsumen. Memperhatikan syarat kesehatan, proses penyembelihan daging harus dilakukan secara higiene sesuai dengan syariat Islam agar mendapatkan daging yang baik dikonsumsi oleh masyarakat. Daging, karkas, dan jeroan apabila berdasarkan pemeriksaan ini ditemukan perubahan atau kelainan pada organ maka dilakukan pemusnahan dan afkir. Hal ini demi mencegah penularan mata rantai penyakit dan daging yang diedarkan ke masyarakat adalah daging yang ASUH. </w:t>
      </w:r>
    </w:p>
    <w:p w14:paraId="50D9AAA0"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4973A865"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75101696"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053F67EA" w14:textId="77777777" w:rsidR="00566E32" w:rsidRDefault="003867CF">
      <w:pPr>
        <w:pBdr>
          <w:top w:val="nil"/>
          <w:left w:val="nil"/>
          <w:bottom w:val="nil"/>
          <w:right w:val="nil"/>
          <w:between w:val="nil"/>
        </w:pBdr>
        <w:spacing w:after="0" w:line="360" w:lineRule="auto"/>
        <w:ind w:right="0" w:firstLine="0"/>
        <w:rPr>
          <w:color w:val="000000"/>
          <w:sz w:val="24"/>
          <w:szCs w:val="24"/>
        </w:rPr>
      </w:pPr>
      <w:r>
        <w:rPr>
          <w:noProof/>
        </w:rPr>
        <w:lastRenderedPageBreak/>
        <w:drawing>
          <wp:anchor distT="0" distB="0" distL="114300" distR="114300" simplePos="0" relativeHeight="251664384" behindDoc="0" locked="0" layoutInCell="1" hidden="0" allowOverlap="1" wp14:anchorId="02C7838D" wp14:editId="3B0E6900">
            <wp:simplePos x="0" y="0"/>
            <wp:positionH relativeFrom="column">
              <wp:posOffset>2185035</wp:posOffset>
            </wp:positionH>
            <wp:positionV relativeFrom="paragraph">
              <wp:posOffset>111125</wp:posOffset>
            </wp:positionV>
            <wp:extent cx="2095500" cy="2161540"/>
            <wp:effectExtent l="0" t="0" r="0" b="0"/>
            <wp:wrapSquare wrapText="bothSides" distT="0" distB="0" distL="114300" distR="11430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1"/>
                    <a:srcRect/>
                    <a:stretch>
                      <a:fillRect/>
                    </a:stretch>
                  </pic:blipFill>
                  <pic:spPr>
                    <a:xfrm>
                      <a:off x="0" y="0"/>
                      <a:ext cx="2095500" cy="2161540"/>
                    </a:xfrm>
                    <a:prstGeom prst="rect">
                      <a:avLst/>
                    </a:prstGeom>
                    <a:ln/>
                  </pic:spPr>
                </pic:pic>
              </a:graphicData>
            </a:graphic>
          </wp:anchor>
        </w:drawing>
      </w:r>
    </w:p>
    <w:p w14:paraId="6C823361"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59F9F2FE" w14:textId="77777777" w:rsidR="00566E32" w:rsidRDefault="00566E32">
      <w:pPr>
        <w:pBdr>
          <w:top w:val="nil"/>
          <w:left w:val="nil"/>
          <w:bottom w:val="nil"/>
          <w:right w:val="nil"/>
          <w:between w:val="nil"/>
        </w:pBdr>
        <w:spacing w:after="0" w:line="360" w:lineRule="auto"/>
        <w:ind w:right="0" w:firstLine="0"/>
        <w:rPr>
          <w:color w:val="000000"/>
          <w:sz w:val="24"/>
          <w:szCs w:val="24"/>
        </w:rPr>
      </w:pPr>
    </w:p>
    <w:p w14:paraId="64EBE3B2" w14:textId="77777777" w:rsidR="00566E32" w:rsidRDefault="003867CF">
      <w:pPr>
        <w:pBdr>
          <w:top w:val="nil"/>
          <w:left w:val="nil"/>
          <w:bottom w:val="nil"/>
          <w:right w:val="nil"/>
          <w:between w:val="nil"/>
        </w:pBdr>
        <w:spacing w:after="0" w:line="360" w:lineRule="auto"/>
        <w:ind w:right="0" w:firstLine="0"/>
        <w:rPr>
          <w:color w:val="000000"/>
          <w:sz w:val="24"/>
          <w:szCs w:val="24"/>
        </w:rPr>
      </w:pPr>
      <w:r>
        <w:rPr>
          <w:color w:val="000000"/>
          <w:sz w:val="24"/>
          <w:szCs w:val="24"/>
        </w:rPr>
        <w:tab/>
      </w:r>
    </w:p>
    <w:p w14:paraId="488B134F" w14:textId="77777777" w:rsidR="00566E32" w:rsidRDefault="00566E32">
      <w:pPr>
        <w:pBdr>
          <w:top w:val="nil"/>
          <w:left w:val="nil"/>
          <w:bottom w:val="nil"/>
          <w:right w:val="nil"/>
          <w:between w:val="nil"/>
        </w:pBdr>
        <w:ind w:firstLine="0"/>
      </w:pPr>
    </w:p>
    <w:p w14:paraId="1A7089E7" w14:textId="77777777" w:rsidR="00566E32" w:rsidRDefault="00566E32">
      <w:pPr>
        <w:pBdr>
          <w:top w:val="nil"/>
          <w:left w:val="nil"/>
          <w:bottom w:val="nil"/>
          <w:right w:val="nil"/>
          <w:between w:val="nil"/>
        </w:pBdr>
        <w:ind w:firstLine="0"/>
      </w:pPr>
    </w:p>
    <w:p w14:paraId="6A673257" w14:textId="77777777" w:rsidR="00566E32" w:rsidRDefault="00566E32">
      <w:pPr>
        <w:pBdr>
          <w:top w:val="nil"/>
          <w:left w:val="nil"/>
          <w:bottom w:val="nil"/>
          <w:right w:val="nil"/>
          <w:between w:val="nil"/>
        </w:pBdr>
        <w:ind w:firstLine="0"/>
      </w:pPr>
    </w:p>
    <w:p w14:paraId="14032221" w14:textId="77777777" w:rsidR="00566E32" w:rsidRDefault="00566E32">
      <w:pPr>
        <w:pBdr>
          <w:top w:val="nil"/>
          <w:left w:val="nil"/>
          <w:bottom w:val="nil"/>
          <w:right w:val="nil"/>
          <w:between w:val="nil"/>
        </w:pBdr>
        <w:ind w:firstLine="0"/>
      </w:pPr>
    </w:p>
    <w:p w14:paraId="5740FC64" w14:textId="77777777" w:rsidR="00566E32" w:rsidRDefault="00566E32">
      <w:pPr>
        <w:pBdr>
          <w:top w:val="nil"/>
          <w:left w:val="nil"/>
          <w:bottom w:val="nil"/>
          <w:right w:val="nil"/>
          <w:between w:val="nil"/>
        </w:pBdr>
        <w:ind w:firstLine="0"/>
      </w:pPr>
    </w:p>
    <w:p w14:paraId="731F6F34" w14:textId="77777777" w:rsidR="00566E32" w:rsidRDefault="00566E32">
      <w:pPr>
        <w:pBdr>
          <w:top w:val="nil"/>
          <w:left w:val="nil"/>
          <w:bottom w:val="nil"/>
          <w:right w:val="nil"/>
          <w:between w:val="nil"/>
        </w:pBdr>
        <w:ind w:firstLine="0"/>
      </w:pPr>
    </w:p>
    <w:p w14:paraId="17FA06CB" w14:textId="77777777" w:rsidR="00566E32" w:rsidRDefault="00566E32">
      <w:pPr>
        <w:pBdr>
          <w:top w:val="nil"/>
          <w:left w:val="nil"/>
          <w:bottom w:val="nil"/>
          <w:right w:val="nil"/>
          <w:between w:val="nil"/>
        </w:pBdr>
        <w:ind w:firstLine="0"/>
      </w:pPr>
    </w:p>
    <w:p w14:paraId="6DE3589C" w14:textId="77777777" w:rsidR="00566E32" w:rsidRDefault="003867CF">
      <w:pPr>
        <w:pBdr>
          <w:top w:val="nil"/>
          <w:left w:val="nil"/>
          <w:bottom w:val="nil"/>
          <w:right w:val="nil"/>
          <w:between w:val="nil"/>
        </w:pBdr>
        <w:ind w:firstLine="0"/>
      </w:pPr>
      <w:r>
        <w:t>Gambar 3. Karkas, daging dan jeroan apabila ditemukan perubahan organoleptik dilakikan pemusnahan/afkir</w:t>
      </w:r>
    </w:p>
    <w:p w14:paraId="45CB41B9" w14:textId="77777777" w:rsidR="00566E32" w:rsidRDefault="00566E32">
      <w:pPr>
        <w:pBdr>
          <w:top w:val="nil"/>
          <w:left w:val="nil"/>
          <w:bottom w:val="nil"/>
          <w:right w:val="nil"/>
          <w:between w:val="nil"/>
        </w:pBdr>
        <w:ind w:firstLine="0"/>
      </w:pPr>
    </w:p>
    <w:p w14:paraId="21A52329" w14:textId="77777777" w:rsidR="00566E32" w:rsidRDefault="003867CF">
      <w:pPr>
        <w:pBdr>
          <w:top w:val="nil"/>
          <w:left w:val="nil"/>
          <w:bottom w:val="nil"/>
          <w:right w:val="nil"/>
          <w:between w:val="nil"/>
        </w:pBdr>
        <w:spacing w:line="360" w:lineRule="auto"/>
        <w:ind w:firstLine="0"/>
      </w:pPr>
      <w:r>
        <w:tab/>
        <w:t xml:space="preserve">Praktik penanganan daging yang tepat memainkan peranan penting dalam memastikan kualitas dan keamanan daging. Pengetahuan tentang praktek penanganan daging yang higienis selama produksi, pemprosesan, dan distribusi sangatlah penting dalam mencegah penyakit yang berasal dari pangan. Selain itu juga perlu adanya perhatian dalam praktek penanganan daging, distribusi, penyimpanan, dan penjualan daging yang beresiko tercemarnya daging oleh mikroba.  </w:t>
      </w:r>
    </w:p>
    <w:p w14:paraId="5742A446" w14:textId="77777777" w:rsidR="00566E32" w:rsidRDefault="00566E32">
      <w:pPr>
        <w:pBdr>
          <w:top w:val="nil"/>
          <w:left w:val="nil"/>
          <w:bottom w:val="nil"/>
          <w:right w:val="nil"/>
          <w:between w:val="nil"/>
        </w:pBdr>
        <w:ind w:firstLine="0"/>
        <w:rPr>
          <w:sz w:val="24"/>
          <w:szCs w:val="24"/>
        </w:rPr>
      </w:pPr>
    </w:p>
    <w:p w14:paraId="32A4FD1A" w14:textId="77777777" w:rsidR="00566E32" w:rsidRDefault="003867CF">
      <w:pPr>
        <w:pStyle w:val="Heading1"/>
        <w:spacing w:line="360" w:lineRule="auto"/>
        <w:ind w:left="-4"/>
        <w:rPr>
          <w:sz w:val="24"/>
          <w:szCs w:val="24"/>
        </w:rPr>
      </w:pPr>
      <w:r>
        <w:rPr>
          <w:sz w:val="24"/>
          <w:szCs w:val="24"/>
        </w:rPr>
        <w:t>SIMPULAN</w:t>
      </w:r>
    </w:p>
    <w:p w14:paraId="7E8EA8F5" w14:textId="4BC8E8D3" w:rsidR="00566E32" w:rsidRDefault="003867CF">
      <w:pPr>
        <w:spacing w:after="0" w:line="360" w:lineRule="auto"/>
        <w:ind w:right="0" w:firstLine="720"/>
        <w:rPr>
          <w:color w:val="000000"/>
          <w:sz w:val="24"/>
          <w:szCs w:val="24"/>
          <w:highlight w:val="white"/>
        </w:rPr>
      </w:pPr>
      <w:r>
        <w:rPr>
          <w:color w:val="000000"/>
          <w:sz w:val="24"/>
          <w:szCs w:val="24"/>
          <w:highlight w:val="white"/>
        </w:rPr>
        <w:t>Produksi daging yang higienis diharapkan dapat diterapkan di</w:t>
      </w:r>
      <w:r w:rsidR="00BA5F36">
        <w:rPr>
          <w:color w:val="000000"/>
          <w:sz w:val="24"/>
          <w:szCs w:val="24"/>
          <w:highlight w:val="white"/>
        </w:rPr>
        <w:t xml:space="preserve"> </w:t>
      </w:r>
      <w:r>
        <w:rPr>
          <w:color w:val="000000"/>
          <w:sz w:val="24"/>
          <w:szCs w:val="24"/>
          <w:highlight w:val="white"/>
        </w:rPr>
        <w:t xml:space="preserve">semua aspek di RPH mulai dari pemeriksaan kesehatan hewan, pemeriksaan daging, karkas dan jeroan dan penanganan daging hingga sampai ke konsumen sehingga daging tersebut sesuai dengan prinsip aman, sehat, utuh dan halal. </w:t>
      </w:r>
    </w:p>
    <w:p w14:paraId="41F4A907" w14:textId="77777777" w:rsidR="00566E32" w:rsidRDefault="003867CF">
      <w:pPr>
        <w:pBdr>
          <w:top w:val="nil"/>
          <w:left w:val="nil"/>
          <w:bottom w:val="nil"/>
          <w:right w:val="nil"/>
          <w:between w:val="nil"/>
        </w:pBdr>
        <w:rPr>
          <w:color w:val="000000"/>
        </w:rPr>
      </w:pPr>
      <w:r>
        <w:t>.</w:t>
      </w:r>
    </w:p>
    <w:p w14:paraId="62054C48" w14:textId="77777777" w:rsidR="00566E32" w:rsidRDefault="00566E32">
      <w:pPr>
        <w:pBdr>
          <w:top w:val="nil"/>
          <w:left w:val="nil"/>
          <w:bottom w:val="nil"/>
          <w:right w:val="nil"/>
          <w:between w:val="nil"/>
        </w:pBdr>
        <w:ind w:firstLine="0"/>
      </w:pPr>
    </w:p>
    <w:p w14:paraId="004C3EBA" w14:textId="77777777" w:rsidR="00566E32" w:rsidRDefault="003867CF">
      <w:pPr>
        <w:pStyle w:val="Heading1"/>
        <w:spacing w:line="360" w:lineRule="auto"/>
        <w:ind w:left="-4"/>
        <w:rPr>
          <w:sz w:val="24"/>
          <w:szCs w:val="24"/>
        </w:rPr>
      </w:pPr>
      <w:r>
        <w:rPr>
          <w:sz w:val="24"/>
          <w:szCs w:val="24"/>
        </w:rPr>
        <w:t>DAFTAR PUSTAKA</w:t>
      </w:r>
    </w:p>
    <w:p w14:paraId="080F0D83" w14:textId="77777777" w:rsidR="00566E32" w:rsidRDefault="003867CF">
      <w:pPr>
        <w:ind w:left="709" w:hanging="709"/>
        <w:rPr>
          <w:sz w:val="24"/>
          <w:szCs w:val="24"/>
        </w:rPr>
      </w:pPr>
      <w:r>
        <w:rPr>
          <w:color w:val="000000"/>
          <w:sz w:val="24"/>
          <w:szCs w:val="24"/>
        </w:rPr>
        <w:t xml:space="preserve">Anggraini, D. A., </w:t>
      </w:r>
      <w:r w:rsidR="00252FD2">
        <w:rPr>
          <w:color w:val="000000"/>
          <w:sz w:val="24"/>
          <w:szCs w:val="24"/>
        </w:rPr>
        <w:t xml:space="preserve">F.F. </w:t>
      </w:r>
      <w:r>
        <w:rPr>
          <w:color w:val="000000"/>
          <w:sz w:val="24"/>
          <w:szCs w:val="24"/>
        </w:rPr>
        <w:t>Norma,</w:t>
      </w:r>
      <w:r w:rsidR="00252FD2">
        <w:rPr>
          <w:color w:val="000000"/>
          <w:sz w:val="24"/>
          <w:szCs w:val="24"/>
        </w:rPr>
        <w:t xml:space="preserve"> A.P.</w:t>
      </w:r>
      <w:r>
        <w:rPr>
          <w:color w:val="000000"/>
          <w:sz w:val="24"/>
          <w:szCs w:val="24"/>
        </w:rPr>
        <w:t xml:space="preserve"> Devi,</w:t>
      </w:r>
      <w:r w:rsidR="00252FD2">
        <w:rPr>
          <w:color w:val="000000"/>
          <w:sz w:val="24"/>
          <w:szCs w:val="24"/>
        </w:rPr>
        <w:t xml:space="preserve"> and S.H.</w:t>
      </w:r>
      <w:r>
        <w:rPr>
          <w:color w:val="000000"/>
          <w:sz w:val="24"/>
          <w:szCs w:val="24"/>
        </w:rPr>
        <w:t xml:space="preserve"> Moh</w:t>
      </w:r>
      <w:r w:rsidR="00252FD2">
        <w:rPr>
          <w:color w:val="000000"/>
          <w:sz w:val="24"/>
          <w:szCs w:val="24"/>
        </w:rPr>
        <w:t>.</w:t>
      </w:r>
      <w:r>
        <w:rPr>
          <w:color w:val="000000"/>
          <w:sz w:val="24"/>
          <w:szCs w:val="24"/>
        </w:rPr>
        <w:t xml:space="preserve"> 2021. Kebijakan</w:t>
      </w:r>
      <w:r>
        <w:rPr>
          <w:color w:val="000000"/>
          <w:sz w:val="24"/>
          <w:szCs w:val="24"/>
        </w:rPr>
        <w:br/>
        <w:t>Pemotongan Sapi di RPH (Rumah Potong Hewan) dalam Kaitanya dengan Prinsip Manajemen Halal dan HACCP ( Hazard Analysis Critical Control Point). Halal Research.  1(1): 31-32</w:t>
      </w:r>
    </w:p>
    <w:p w14:paraId="448606F3" w14:textId="77777777" w:rsidR="00566E32" w:rsidRDefault="003867CF">
      <w:pPr>
        <w:ind w:left="709" w:hanging="709"/>
        <w:rPr>
          <w:color w:val="231F20"/>
          <w:sz w:val="24"/>
          <w:szCs w:val="24"/>
        </w:rPr>
      </w:pPr>
      <w:r>
        <w:rPr>
          <w:color w:val="231F20"/>
          <w:sz w:val="24"/>
          <w:szCs w:val="24"/>
        </w:rPr>
        <w:t>Anshar, M. Tadete, F.H. Elly, L.S. Kalangi and R. Hadju. 2016. Pengaruh Pendapatan Masyarakat Terhadap Konsumsi Daging Sapi di Desa Kotabunan Kabupaten Bolaang Mongondow Timur. Jurnal Zootek. 36(2) : 363-371</w:t>
      </w:r>
    </w:p>
    <w:p w14:paraId="64C56E82" w14:textId="77777777" w:rsidR="00566E32" w:rsidRDefault="003867CF">
      <w:pPr>
        <w:ind w:left="851" w:hanging="851"/>
        <w:rPr>
          <w:color w:val="231F20"/>
          <w:sz w:val="24"/>
          <w:szCs w:val="24"/>
        </w:rPr>
      </w:pPr>
      <w:r>
        <w:rPr>
          <w:sz w:val="24"/>
          <w:szCs w:val="24"/>
        </w:rPr>
        <w:t>FAO,2019. Prospek pangan, laporan 2 tahun tentang pasar pangan global.</w:t>
      </w:r>
      <w:r>
        <w:rPr>
          <w:color w:val="231F20"/>
          <w:sz w:val="24"/>
          <w:szCs w:val="24"/>
        </w:rPr>
        <w:t>http://www.fao. org/3/CA6911EN/CA6911EN.pdf. Diakses 17 September 2023.</w:t>
      </w:r>
    </w:p>
    <w:p w14:paraId="052D64C5" w14:textId="5EA27AA8" w:rsidR="00566E32" w:rsidRPr="00BA5F36" w:rsidRDefault="003867CF">
      <w:pPr>
        <w:ind w:left="709" w:hanging="709"/>
        <w:rPr>
          <w:sz w:val="24"/>
          <w:szCs w:val="24"/>
          <w:lang w:val="pt-BR"/>
        </w:rPr>
      </w:pPr>
      <w:r>
        <w:rPr>
          <w:sz w:val="24"/>
          <w:szCs w:val="24"/>
        </w:rPr>
        <w:t xml:space="preserve">Fitri, M., H. Nuraini, R. Priyono and Y.C. Endrawati. </w:t>
      </w:r>
      <w:r w:rsidRPr="00645D94">
        <w:rPr>
          <w:sz w:val="24"/>
          <w:szCs w:val="24"/>
          <w:lang w:val="pt-BR"/>
        </w:rPr>
        <w:t xml:space="preserve">2019. Implementasi higiene sanitasi pada RPH kategori 1 sebagai syarat produksi daging sehat. </w:t>
      </w:r>
      <w:r w:rsidRPr="00BA5F36">
        <w:rPr>
          <w:sz w:val="24"/>
          <w:szCs w:val="24"/>
          <w:lang w:val="pt-BR"/>
        </w:rPr>
        <w:t>Jurnal Ilmu Produksi dan Teknologi Hasil Peternakan. 9(3): 138-143</w:t>
      </w:r>
      <w:r w:rsidR="00701239" w:rsidRPr="00BA5F36">
        <w:rPr>
          <w:sz w:val="24"/>
          <w:szCs w:val="24"/>
          <w:lang w:val="pt-BR"/>
        </w:rPr>
        <w:t>.</w:t>
      </w:r>
    </w:p>
    <w:p w14:paraId="054FB93E" w14:textId="77777777" w:rsidR="00701239" w:rsidRPr="00BA5F36" w:rsidRDefault="00701239" w:rsidP="00701239">
      <w:pPr>
        <w:ind w:left="567" w:hanging="567"/>
        <w:rPr>
          <w:color w:val="000000"/>
          <w:lang w:val="pt-BR"/>
        </w:rPr>
      </w:pPr>
      <w:r w:rsidRPr="00BA5F36">
        <w:rPr>
          <w:color w:val="000000"/>
          <w:lang w:val="pt-BR"/>
        </w:rPr>
        <w:lastRenderedPageBreak/>
        <w:t>Hafid, H. (2011). Pengantar Evaluasi Karkas. Universitas Haluoleo (Unhalu) Press, Kendari.</w:t>
      </w:r>
    </w:p>
    <w:p w14:paraId="5E822BF4" w14:textId="77777777" w:rsidR="00701239" w:rsidRPr="00BA5F36" w:rsidRDefault="00701239" w:rsidP="00701239">
      <w:pPr>
        <w:ind w:left="567" w:hanging="567"/>
        <w:rPr>
          <w:color w:val="000000"/>
          <w:lang w:val="pt-BR"/>
        </w:rPr>
      </w:pPr>
    </w:p>
    <w:p w14:paraId="42DD24D4" w14:textId="77777777" w:rsidR="00701239" w:rsidRPr="00BA5F36" w:rsidRDefault="00701239" w:rsidP="00701239">
      <w:pPr>
        <w:ind w:left="567" w:hanging="567"/>
        <w:rPr>
          <w:lang w:val="pt-BR"/>
        </w:rPr>
      </w:pPr>
      <w:r w:rsidRPr="00BA5F36">
        <w:rPr>
          <w:lang w:val="pt-BR"/>
        </w:rPr>
        <w:t>Hafid, H. (2017). Pengantar Pengolahan Daging: Teori dan Praktik. Cetakan Pertama Penerbit Alfabeta, Bandung</w:t>
      </w:r>
    </w:p>
    <w:p w14:paraId="38DAB627" w14:textId="77777777" w:rsidR="00701239" w:rsidRPr="00BA5F36" w:rsidRDefault="00701239" w:rsidP="00701239">
      <w:pPr>
        <w:ind w:left="567" w:hanging="567"/>
        <w:rPr>
          <w:color w:val="000000"/>
          <w:lang w:val="pt-BR"/>
        </w:rPr>
      </w:pPr>
    </w:p>
    <w:p w14:paraId="398AC78A" w14:textId="77777777" w:rsidR="00701239" w:rsidRDefault="00701239" w:rsidP="00701239">
      <w:pPr>
        <w:ind w:left="567" w:hanging="567"/>
      </w:pPr>
      <w:r w:rsidRPr="00BA5F36">
        <w:rPr>
          <w:lang w:val="pt-BR"/>
        </w:rPr>
        <w:t xml:space="preserve">Hafid, H &amp; P. Patriani. (2021). Teknologi Pasca Panen Peternakan. </w:t>
      </w:r>
      <w:r>
        <w:t>Cetakan Pertama. Penerbit Widina Bhakti Persada, Bandung.</w:t>
      </w:r>
    </w:p>
    <w:p w14:paraId="1C15DD04" w14:textId="77777777" w:rsidR="00701239" w:rsidRDefault="00701239" w:rsidP="00701239">
      <w:pPr>
        <w:ind w:left="567" w:hanging="567"/>
      </w:pPr>
    </w:p>
    <w:p w14:paraId="0DCC9ACD" w14:textId="77777777" w:rsidR="00701239" w:rsidRDefault="00701239" w:rsidP="00701239">
      <w:pPr>
        <w:ind w:left="567" w:hanging="567"/>
      </w:pPr>
      <w:r w:rsidRPr="003572AD">
        <w:rPr>
          <w:lang w:val="pt-BR"/>
        </w:rPr>
        <w:t xml:space="preserve">Hafid H, P. Patriani, </w:t>
      </w:r>
      <w:r>
        <w:rPr>
          <w:lang w:val="pt-BR"/>
        </w:rPr>
        <w:t>S.H.</w:t>
      </w:r>
      <w:r w:rsidRPr="003572AD">
        <w:rPr>
          <w:lang w:val="pt-BR"/>
        </w:rPr>
        <w:t xml:space="preserve"> Ananda</w:t>
      </w:r>
      <w:r>
        <w:rPr>
          <w:lang w:val="pt-BR"/>
        </w:rPr>
        <w:t xml:space="preserve"> &amp; A.S. Aku. </w:t>
      </w:r>
      <w:r w:rsidRPr="00F4146F">
        <w:rPr>
          <w:lang w:val="en-ID"/>
        </w:rPr>
        <w:t xml:space="preserve">(2022ª). </w:t>
      </w:r>
      <w:r w:rsidRPr="00E1383C">
        <w:rPr>
          <w:i/>
          <w:iCs/>
        </w:rPr>
        <w:t>Application of Meat Post-Harvest Technology By The Housewife Group In Kendari City</w:t>
      </w:r>
      <w:r>
        <w:t>. Journal of Saintech Transfer. 5(2) : 110-116.</w:t>
      </w:r>
    </w:p>
    <w:p w14:paraId="7D5B74B9" w14:textId="77777777" w:rsidR="00701239" w:rsidRPr="003572AD" w:rsidRDefault="00701239" w:rsidP="00701239">
      <w:pPr>
        <w:ind w:left="567" w:hanging="567"/>
        <w:rPr>
          <w:lang w:val="en-ID"/>
        </w:rPr>
      </w:pPr>
    </w:p>
    <w:p w14:paraId="3899DDA3" w14:textId="77777777" w:rsidR="00701239" w:rsidRPr="00F4146F" w:rsidRDefault="00701239" w:rsidP="00701239">
      <w:pPr>
        <w:ind w:left="567" w:hanging="567"/>
        <w:rPr>
          <w:lang w:val="pt-BR"/>
        </w:rPr>
      </w:pPr>
      <w:r w:rsidRPr="00F4146F">
        <w:rPr>
          <w:lang w:val="en-ID"/>
        </w:rPr>
        <w:t>Hafid H, R.D.S. Toba, A Pratiwi. &amp; S.H. Ananda. (2022</w:t>
      </w:r>
      <w:r w:rsidRPr="00F4146F">
        <w:rPr>
          <w:vertAlign w:val="superscript"/>
          <w:lang w:val="en-ID"/>
        </w:rPr>
        <w:t>b)</w:t>
      </w:r>
      <w:r w:rsidRPr="00F4146F">
        <w:rPr>
          <w:lang w:val="en-ID"/>
        </w:rPr>
        <w:t xml:space="preserve">. Bimbingan Pengolahan Abon Itik dengan Penambahan Buah Nangka Bagi Kelompok PKK di Kelurahan Kambu Kota Kendari. </w:t>
      </w:r>
      <w:r w:rsidRPr="00F4146F">
        <w:rPr>
          <w:lang w:val="pt-BR"/>
        </w:rPr>
        <w:t>Jurnal Pengabdian Kepada Masyarakat (JAPIMAS). 1(2) : 37-40.</w:t>
      </w:r>
    </w:p>
    <w:p w14:paraId="01D87695" w14:textId="77777777" w:rsidR="00701239" w:rsidRPr="00F4146F" w:rsidRDefault="00701239" w:rsidP="00701239">
      <w:pPr>
        <w:ind w:left="567" w:hanging="567"/>
        <w:rPr>
          <w:lang w:val="pt-BR"/>
        </w:rPr>
      </w:pPr>
    </w:p>
    <w:p w14:paraId="368E0B89" w14:textId="67EEC7FF" w:rsidR="009C7ABC" w:rsidRDefault="009C7ABC" w:rsidP="009C7ABC">
      <w:pPr>
        <w:pStyle w:val="BodyText"/>
        <w:spacing w:before="1"/>
        <w:ind w:left="1427" w:hanging="1427"/>
        <w:jc w:val="both"/>
        <w:rPr>
          <w:rFonts w:ascii="Times New Roman" w:hAnsi="Times New Roman"/>
          <w:lang w:val="en-ID"/>
        </w:rPr>
      </w:pPr>
      <w:r>
        <w:rPr>
          <w:rFonts w:ascii="Times New Roman" w:hAnsi="Times New Roman"/>
          <w:lang w:val="en-US"/>
        </w:rPr>
        <w:t>Hafid, H., (</w:t>
      </w:r>
      <w:r w:rsidRPr="009211C9">
        <w:rPr>
          <w:rFonts w:ascii="Times New Roman" w:hAnsi="Times New Roman"/>
          <w:i/>
          <w:lang w:val="en-US"/>
        </w:rPr>
        <w:t>et al</w:t>
      </w:r>
      <w:r>
        <w:rPr>
          <w:rFonts w:ascii="Times New Roman" w:hAnsi="Times New Roman"/>
          <w:lang w:val="en-US"/>
        </w:rPr>
        <w:t>). 2023</w:t>
      </w:r>
      <w:r w:rsidR="00926D1B">
        <w:rPr>
          <w:rFonts w:ascii="Times New Roman" w:hAnsi="Times New Roman"/>
          <w:vertAlign w:val="superscript"/>
          <w:lang w:val="en-US"/>
        </w:rPr>
        <w:t>a</w:t>
      </w:r>
      <w:r>
        <w:rPr>
          <w:rFonts w:ascii="Times New Roman" w:hAnsi="Times New Roman"/>
          <w:lang w:val="en-US"/>
        </w:rPr>
        <w:t xml:space="preserve">. </w:t>
      </w:r>
      <w:r w:rsidRPr="009211C9">
        <w:rPr>
          <w:rFonts w:ascii="Times New Roman" w:hAnsi="Times New Roman"/>
          <w:lang w:val="en-ID"/>
        </w:rPr>
        <w:t>Ternak Potong : Teori dan Prak</w:t>
      </w:r>
      <w:r>
        <w:rPr>
          <w:rFonts w:ascii="Times New Roman" w:hAnsi="Times New Roman"/>
          <w:lang w:val="en-ID"/>
        </w:rPr>
        <w:t>tik. Cetakan Pertama. Penerbit Widina Bhakti Persada. Bandung.</w:t>
      </w:r>
    </w:p>
    <w:p w14:paraId="025D4724" w14:textId="77777777" w:rsidR="009C7ABC" w:rsidRDefault="009C7ABC" w:rsidP="009C7ABC">
      <w:pPr>
        <w:pStyle w:val="BodyText"/>
        <w:spacing w:before="1"/>
        <w:ind w:left="1427" w:hanging="1427"/>
        <w:jc w:val="both"/>
        <w:rPr>
          <w:rFonts w:ascii="Times New Roman" w:hAnsi="Times New Roman"/>
          <w:lang w:val="en-ID"/>
        </w:rPr>
      </w:pPr>
    </w:p>
    <w:p w14:paraId="6E1EC41F" w14:textId="069D9F23" w:rsidR="00926D1B" w:rsidRDefault="00926D1B" w:rsidP="00926D1B">
      <w:pPr>
        <w:ind w:left="567" w:hanging="567"/>
        <w:rPr>
          <w:lang w:val="en-ID"/>
        </w:rPr>
      </w:pPr>
      <w:r w:rsidRPr="000068FD">
        <w:rPr>
          <w:lang w:val="pt-BR"/>
        </w:rPr>
        <w:t xml:space="preserve">Hafid </w:t>
      </w:r>
      <w:r>
        <w:rPr>
          <w:lang w:val="pt-BR"/>
        </w:rPr>
        <w:t>H</w:t>
      </w:r>
      <w:r w:rsidRPr="000068FD">
        <w:rPr>
          <w:lang w:val="pt-BR"/>
        </w:rPr>
        <w:t>, A</w:t>
      </w:r>
      <w:r>
        <w:rPr>
          <w:lang w:val="pt-BR"/>
        </w:rPr>
        <w:t>.</w:t>
      </w:r>
      <w:r w:rsidRPr="000068FD">
        <w:rPr>
          <w:lang w:val="pt-BR"/>
        </w:rPr>
        <w:t>B</w:t>
      </w:r>
      <w:r>
        <w:rPr>
          <w:lang w:val="pt-BR"/>
        </w:rPr>
        <w:t xml:space="preserve">. </w:t>
      </w:r>
      <w:r w:rsidRPr="000068FD">
        <w:rPr>
          <w:lang w:val="pt-BR"/>
        </w:rPr>
        <w:t>Kimestri, S</w:t>
      </w:r>
      <w:r>
        <w:rPr>
          <w:lang w:val="pt-BR"/>
        </w:rPr>
        <w:t>.</w:t>
      </w:r>
      <w:r w:rsidRPr="000068FD">
        <w:rPr>
          <w:lang w:val="pt-BR"/>
        </w:rPr>
        <w:t>H</w:t>
      </w:r>
      <w:r>
        <w:rPr>
          <w:lang w:val="pt-BR"/>
        </w:rPr>
        <w:t xml:space="preserve">. </w:t>
      </w:r>
      <w:r w:rsidRPr="000068FD">
        <w:rPr>
          <w:lang w:val="pt-BR"/>
        </w:rPr>
        <w:t>Ananda,</w:t>
      </w:r>
      <w:r>
        <w:rPr>
          <w:lang w:val="pt-BR"/>
        </w:rPr>
        <w:t xml:space="preserve"> &amp;</w:t>
      </w:r>
      <w:r w:rsidRPr="000068FD">
        <w:rPr>
          <w:lang w:val="pt-BR"/>
        </w:rPr>
        <w:t xml:space="preserve"> A</w:t>
      </w:r>
      <w:r>
        <w:rPr>
          <w:lang w:val="pt-BR"/>
        </w:rPr>
        <w:t>.</w:t>
      </w:r>
      <w:r w:rsidRPr="000068FD">
        <w:rPr>
          <w:lang w:val="pt-BR"/>
        </w:rPr>
        <w:t>M</w:t>
      </w:r>
      <w:r>
        <w:rPr>
          <w:lang w:val="pt-BR"/>
        </w:rPr>
        <w:t xml:space="preserve">. </w:t>
      </w:r>
      <w:r w:rsidRPr="000068FD">
        <w:rPr>
          <w:lang w:val="pt-BR"/>
        </w:rPr>
        <w:t>Tasse</w:t>
      </w:r>
      <w:r>
        <w:rPr>
          <w:lang w:val="pt-BR"/>
        </w:rPr>
        <w:t xml:space="preserve">. </w:t>
      </w:r>
      <w:r w:rsidRPr="00F4146F">
        <w:rPr>
          <w:lang w:val="en-ID"/>
        </w:rPr>
        <w:t>(2023</w:t>
      </w:r>
      <w:r>
        <w:rPr>
          <w:vertAlign w:val="superscript"/>
          <w:lang w:val="en-ID"/>
        </w:rPr>
        <w:t>b</w:t>
      </w:r>
      <w:r w:rsidRPr="00F4146F">
        <w:rPr>
          <w:lang w:val="en-ID"/>
        </w:rPr>
        <w:t>). Pemantapan Keterampilan Mahasiswa Peternakan Pada Pengolahan Naget Ayam dengan Penambahan Labu Kuning. Jurnal Pengabdian Kepada Masyarakat (JAPIMAS). 2(1) : 49-53.</w:t>
      </w:r>
    </w:p>
    <w:p w14:paraId="4F7ED551" w14:textId="6C615C4C" w:rsidR="009C7ABC" w:rsidRDefault="009C7ABC" w:rsidP="009C7ABC">
      <w:pPr>
        <w:pStyle w:val="BodyText"/>
        <w:spacing w:before="1"/>
        <w:ind w:left="1427" w:hanging="1427"/>
        <w:jc w:val="both"/>
        <w:rPr>
          <w:rFonts w:ascii="Times New Roman" w:hAnsi="Times New Roman"/>
          <w:lang w:val="en-ID"/>
        </w:rPr>
      </w:pPr>
      <w:r>
        <w:rPr>
          <w:rFonts w:ascii="Times New Roman" w:hAnsi="Times New Roman"/>
          <w:lang w:val="en-ID"/>
        </w:rPr>
        <w:t>.</w:t>
      </w:r>
    </w:p>
    <w:p w14:paraId="397F907D" w14:textId="77777777" w:rsidR="00566E32" w:rsidRDefault="003867CF">
      <w:pPr>
        <w:ind w:left="709" w:hanging="709"/>
        <w:rPr>
          <w:color w:val="231F20"/>
          <w:sz w:val="24"/>
          <w:szCs w:val="24"/>
        </w:rPr>
      </w:pPr>
      <w:r>
        <w:rPr>
          <w:color w:val="231F20"/>
          <w:sz w:val="24"/>
          <w:szCs w:val="24"/>
        </w:rPr>
        <w:t>Junior, P.O.V., R.C.V. Cardoso, I.L. Nunes, and W.K.S. Lima. 2021. Quality and safety of fresh beef. J. Food Protect. 85(3): 435-447</w:t>
      </w:r>
    </w:p>
    <w:p w14:paraId="6DD6EAB7" w14:textId="77777777" w:rsidR="00566E32" w:rsidRDefault="003867CF">
      <w:pPr>
        <w:spacing w:after="0" w:line="240" w:lineRule="auto"/>
        <w:ind w:right="0" w:firstLine="0"/>
        <w:rPr>
          <w:color w:val="000000"/>
          <w:sz w:val="24"/>
          <w:szCs w:val="24"/>
        </w:rPr>
      </w:pPr>
      <w:r>
        <w:rPr>
          <w:color w:val="000000"/>
          <w:sz w:val="24"/>
          <w:szCs w:val="24"/>
        </w:rPr>
        <w:t>Jutzi S. 2004. Good practices for the meat industry: Food &amp; Agriculture Org.</w:t>
      </w:r>
    </w:p>
    <w:p w14:paraId="68F7707B" w14:textId="77777777" w:rsidR="00566E32" w:rsidRDefault="003867CF">
      <w:pPr>
        <w:ind w:left="709" w:hanging="709"/>
        <w:rPr>
          <w:color w:val="000000"/>
          <w:sz w:val="24"/>
          <w:szCs w:val="24"/>
        </w:rPr>
      </w:pPr>
      <w:r w:rsidRPr="00645D94">
        <w:rPr>
          <w:color w:val="000000"/>
          <w:sz w:val="24"/>
          <w:szCs w:val="24"/>
          <w:lang w:val="pt-BR"/>
        </w:rPr>
        <w:t xml:space="preserve">Kuntoro, B., R.R.A. Maheswari, H. Nuraini. </w:t>
      </w:r>
      <w:r>
        <w:rPr>
          <w:color w:val="000000"/>
          <w:sz w:val="24"/>
          <w:szCs w:val="24"/>
        </w:rPr>
        <w:t>2012. Hubungan Penerapan Standard Sanitation Operasional Procedure (SSOP) terhadap Mutu Daging Ditinjau dari Tingkat Cemaran Mikroba. Jurnal Ilmiah Ilmu Peternakan.15(2): 70-80.</w:t>
      </w:r>
    </w:p>
    <w:p w14:paraId="77A2FE37" w14:textId="77777777" w:rsidR="00566E32" w:rsidRDefault="003867CF">
      <w:pPr>
        <w:ind w:left="709" w:hanging="709"/>
        <w:rPr>
          <w:color w:val="231F20"/>
          <w:sz w:val="24"/>
          <w:szCs w:val="24"/>
        </w:rPr>
      </w:pPr>
      <w:r>
        <w:rPr>
          <w:color w:val="231F20"/>
          <w:sz w:val="24"/>
          <w:szCs w:val="24"/>
        </w:rPr>
        <w:t>Puradireja, R.H., L. Herlina, and H. Arief. 2021. Analisis faktor-faktor yang mempengaruhi daging sapi di Provinsi Lampung. Jurnal Pemikiran Ilmiah Berwawasan Agribisnis. 7(2) : 1439-1449</w:t>
      </w:r>
    </w:p>
    <w:p w14:paraId="42FF7486" w14:textId="77777777" w:rsidR="00566E32" w:rsidRDefault="003867CF">
      <w:pPr>
        <w:ind w:left="709" w:hanging="709"/>
        <w:rPr>
          <w:sz w:val="24"/>
          <w:szCs w:val="24"/>
        </w:rPr>
      </w:pPr>
      <w:r>
        <w:rPr>
          <w:color w:val="000000"/>
          <w:sz w:val="24"/>
          <w:szCs w:val="24"/>
        </w:rPr>
        <w:t xml:space="preserve">Sidabalok, H.A., Macfud, Nahrowi, N.K. Pandjaitan. 2018. Pengetahuan, sikap dan praktik pengelola rumah potong hewan di Provinsi DKI Jakarta. Jurnal Sosiologi Pedesaan. 6(3): 263-271 </w:t>
      </w:r>
    </w:p>
    <w:p w14:paraId="5D260BEC" w14:textId="77777777" w:rsidR="00566E32" w:rsidRDefault="003867CF">
      <w:pPr>
        <w:ind w:left="709" w:hanging="709"/>
        <w:rPr>
          <w:sz w:val="24"/>
          <w:szCs w:val="24"/>
        </w:rPr>
      </w:pPr>
      <w:r>
        <w:rPr>
          <w:sz w:val="24"/>
          <w:szCs w:val="24"/>
        </w:rPr>
        <w:t xml:space="preserve">WHO, 2015. Estimates of the global burden of food borne disease. </w:t>
      </w:r>
      <w:hyperlink r:id="rId22">
        <w:r>
          <w:rPr>
            <w:color w:val="000000"/>
            <w:sz w:val="24"/>
            <w:szCs w:val="24"/>
          </w:rPr>
          <w:t>https://apps.who.int/iris/rest/bitstreams/887092/retrieve</w:t>
        </w:r>
      </w:hyperlink>
      <w:r>
        <w:rPr>
          <w:color w:val="000000"/>
          <w:sz w:val="24"/>
          <w:szCs w:val="24"/>
        </w:rPr>
        <w:t>. Diakses tanggal 17 September 2023.</w:t>
      </w:r>
    </w:p>
    <w:sectPr w:rsidR="00566E32">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3A80" w14:textId="77777777" w:rsidR="00CF66B9" w:rsidRDefault="00CF66B9">
      <w:pPr>
        <w:spacing w:after="0" w:line="240" w:lineRule="auto"/>
      </w:pPr>
      <w:r>
        <w:separator/>
      </w:r>
    </w:p>
  </w:endnote>
  <w:endnote w:type="continuationSeparator" w:id="0">
    <w:p w14:paraId="6708C9B6" w14:textId="77777777" w:rsidR="00CF66B9" w:rsidRDefault="00CF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3D7F" w14:textId="77777777" w:rsidR="00566E32" w:rsidRDefault="00566E32">
    <w:pPr>
      <w:widowControl w:val="0"/>
      <w:pBdr>
        <w:top w:val="nil"/>
        <w:left w:val="nil"/>
        <w:bottom w:val="nil"/>
        <w:right w:val="nil"/>
        <w:between w:val="nil"/>
      </w:pBdr>
      <w:spacing w:after="0" w:line="276" w:lineRule="auto"/>
      <w:ind w:right="0" w:firstLine="0"/>
      <w:jc w:val="left"/>
    </w:pPr>
  </w:p>
  <w:tbl>
    <w:tblPr>
      <w:tblStyle w:val="a"/>
      <w:tblW w:w="10170" w:type="dxa"/>
      <w:tblInd w:w="-115" w:type="dxa"/>
      <w:tblLayout w:type="fixed"/>
      <w:tblLook w:val="0400" w:firstRow="0" w:lastRow="0" w:firstColumn="0" w:lastColumn="0" w:noHBand="0" w:noVBand="1"/>
    </w:tblPr>
    <w:tblGrid>
      <w:gridCol w:w="9491"/>
      <w:gridCol w:w="679"/>
    </w:tblGrid>
    <w:tr w:rsidR="00566E32" w14:paraId="124D48F1" w14:textId="77777777">
      <w:trPr>
        <w:trHeight w:val="40"/>
      </w:trPr>
      <w:tc>
        <w:tcPr>
          <w:tcW w:w="9491" w:type="dxa"/>
          <w:tcBorders>
            <w:right w:val="single" w:sz="18" w:space="0" w:color="4F81BD"/>
          </w:tcBorders>
        </w:tcPr>
        <w:p w14:paraId="6BD70DF8" w14:textId="77777777" w:rsidR="00566E32" w:rsidRDefault="003867CF">
          <w:pPr>
            <w:pBdr>
              <w:top w:val="nil"/>
              <w:left w:val="nil"/>
              <w:bottom w:val="nil"/>
              <w:right w:val="nil"/>
              <w:between w:val="nil"/>
            </w:pBdr>
            <w:tabs>
              <w:tab w:val="center" w:pos="4320"/>
              <w:tab w:val="right" w:pos="8640"/>
            </w:tabs>
            <w:spacing w:after="0" w:line="240" w:lineRule="auto"/>
            <w:jc w:val="right"/>
            <w:rPr>
              <w:sz w:val="20"/>
              <w:szCs w:val="20"/>
            </w:rPr>
          </w:pPr>
          <w:r>
            <w:rPr>
              <w:highlight w:val="white"/>
            </w:rPr>
            <w:t xml:space="preserve">     </w:t>
          </w:r>
        </w:p>
      </w:tc>
      <w:tc>
        <w:tcPr>
          <w:tcW w:w="679" w:type="dxa"/>
          <w:tcBorders>
            <w:left w:val="single" w:sz="18" w:space="0" w:color="4F81BD"/>
          </w:tcBorders>
        </w:tcPr>
        <w:p w14:paraId="343FE552" w14:textId="77777777" w:rsidR="00566E32" w:rsidRDefault="003867CF">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Pr>
              <w:sz w:val="20"/>
              <w:szCs w:val="20"/>
            </w:rPr>
            <w:instrText>PAGE</w:instrText>
          </w:r>
          <w:r>
            <w:rPr>
              <w:sz w:val="20"/>
              <w:szCs w:val="20"/>
            </w:rPr>
            <w:fldChar w:fldCharType="separate"/>
          </w:r>
          <w:r w:rsidR="00252FD2">
            <w:rPr>
              <w:noProof/>
              <w:sz w:val="20"/>
              <w:szCs w:val="20"/>
            </w:rPr>
            <w:t>2</w:t>
          </w:r>
          <w:r>
            <w:rPr>
              <w:sz w:val="20"/>
              <w:szCs w:val="20"/>
            </w:rPr>
            <w:fldChar w:fldCharType="end"/>
          </w:r>
        </w:p>
      </w:tc>
    </w:tr>
  </w:tbl>
  <w:p w14:paraId="39F40A56" w14:textId="77777777" w:rsidR="00566E32" w:rsidRDefault="00566E32">
    <w:pPr>
      <w:pBdr>
        <w:top w:val="nil"/>
        <w:left w:val="nil"/>
        <w:bottom w:val="nil"/>
        <w:right w:val="nil"/>
        <w:between w:val="nil"/>
      </w:pBdr>
      <w:tabs>
        <w:tab w:val="center" w:pos="4320"/>
        <w:tab w:val="right" w:pos="8640"/>
      </w:tabs>
      <w:spacing w:after="0" w:line="240" w:lineRule="auto"/>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CB1C" w14:textId="77777777" w:rsidR="00566E32" w:rsidRDefault="00566E32">
    <w:pPr>
      <w:widowControl w:val="0"/>
      <w:pBdr>
        <w:top w:val="nil"/>
        <w:left w:val="nil"/>
        <w:bottom w:val="nil"/>
        <w:right w:val="nil"/>
        <w:between w:val="nil"/>
      </w:pBdr>
      <w:spacing w:after="0" w:line="276" w:lineRule="auto"/>
      <w:ind w:right="0" w:firstLine="0"/>
      <w:jc w:val="left"/>
    </w:pPr>
  </w:p>
  <w:tbl>
    <w:tblPr>
      <w:tblStyle w:val="a0"/>
      <w:tblW w:w="10170" w:type="dxa"/>
      <w:tblInd w:w="-115" w:type="dxa"/>
      <w:tblLayout w:type="fixed"/>
      <w:tblLook w:val="0400" w:firstRow="0" w:lastRow="0" w:firstColumn="0" w:lastColumn="0" w:noHBand="0" w:noVBand="1"/>
    </w:tblPr>
    <w:tblGrid>
      <w:gridCol w:w="9491"/>
      <w:gridCol w:w="679"/>
    </w:tblGrid>
    <w:tr w:rsidR="00566E32" w14:paraId="0D2303E0" w14:textId="77777777">
      <w:trPr>
        <w:trHeight w:val="40"/>
      </w:trPr>
      <w:tc>
        <w:tcPr>
          <w:tcW w:w="9491" w:type="dxa"/>
          <w:tcBorders>
            <w:right w:val="single" w:sz="18" w:space="0" w:color="4F81BD"/>
          </w:tcBorders>
        </w:tcPr>
        <w:p w14:paraId="211FEF94" w14:textId="77777777" w:rsidR="00566E32" w:rsidRDefault="003867CF">
          <w:pPr>
            <w:pBdr>
              <w:top w:val="nil"/>
              <w:left w:val="nil"/>
              <w:bottom w:val="nil"/>
              <w:right w:val="nil"/>
              <w:between w:val="nil"/>
            </w:pBdr>
            <w:tabs>
              <w:tab w:val="center" w:pos="4320"/>
              <w:tab w:val="right" w:pos="8640"/>
            </w:tabs>
            <w:spacing w:after="0" w:line="240" w:lineRule="auto"/>
            <w:jc w:val="center"/>
            <w:rPr>
              <w:sz w:val="20"/>
              <w:szCs w:val="20"/>
            </w:rPr>
          </w:pPr>
          <w:r>
            <w:rPr>
              <w:highlight w:val="white"/>
            </w:rPr>
            <w:t xml:space="preserve">     </w:t>
          </w:r>
        </w:p>
      </w:tc>
      <w:tc>
        <w:tcPr>
          <w:tcW w:w="679" w:type="dxa"/>
          <w:tcBorders>
            <w:left w:val="single" w:sz="18" w:space="0" w:color="4F81BD"/>
          </w:tcBorders>
        </w:tcPr>
        <w:p w14:paraId="6136C4A6" w14:textId="77777777" w:rsidR="00566E32" w:rsidRDefault="003867CF">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Pr>
              <w:sz w:val="20"/>
              <w:szCs w:val="20"/>
            </w:rPr>
            <w:instrText>PAGE</w:instrText>
          </w:r>
          <w:r>
            <w:rPr>
              <w:sz w:val="20"/>
              <w:szCs w:val="20"/>
            </w:rPr>
            <w:fldChar w:fldCharType="separate"/>
          </w:r>
          <w:r w:rsidR="00252FD2">
            <w:rPr>
              <w:noProof/>
              <w:sz w:val="20"/>
              <w:szCs w:val="20"/>
            </w:rPr>
            <w:t>1</w:t>
          </w:r>
          <w:r>
            <w:rPr>
              <w:sz w:val="20"/>
              <w:szCs w:val="20"/>
            </w:rPr>
            <w:fldChar w:fldCharType="end"/>
          </w:r>
        </w:p>
      </w:tc>
    </w:tr>
  </w:tbl>
  <w:p w14:paraId="13586D9D" w14:textId="77777777" w:rsidR="00566E32" w:rsidRDefault="00566E32">
    <w:pPr>
      <w:pBdr>
        <w:top w:val="nil"/>
        <w:left w:val="nil"/>
        <w:bottom w:val="nil"/>
        <w:right w:val="nil"/>
        <w:between w:val="nil"/>
      </w:pBdr>
      <w:tabs>
        <w:tab w:val="center" w:pos="4320"/>
        <w:tab w:val="right" w:pos="8640"/>
      </w:tabs>
      <w:spacing w:after="0" w:line="240" w:lineRule="auto"/>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6420" w14:textId="77777777" w:rsidR="00566E32" w:rsidRDefault="00566E32">
    <w:pPr>
      <w:pBdr>
        <w:top w:val="nil"/>
        <w:left w:val="nil"/>
        <w:bottom w:val="nil"/>
        <w:right w:val="nil"/>
        <w:between w:val="nil"/>
      </w:pBdr>
      <w:tabs>
        <w:tab w:val="center" w:pos="4320"/>
        <w:tab w:val="right" w:pos="864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D94D" w14:textId="77777777" w:rsidR="00CF66B9" w:rsidRDefault="00CF66B9">
      <w:pPr>
        <w:spacing w:after="0" w:line="240" w:lineRule="auto"/>
      </w:pPr>
      <w:r>
        <w:separator/>
      </w:r>
    </w:p>
  </w:footnote>
  <w:footnote w:type="continuationSeparator" w:id="0">
    <w:p w14:paraId="6C283C4A" w14:textId="77777777" w:rsidR="00CF66B9" w:rsidRDefault="00CF6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8018" w14:textId="77777777" w:rsidR="00566E32" w:rsidRDefault="00566E32">
    <w:pPr>
      <w:widowControl w:val="0"/>
      <w:pBdr>
        <w:top w:val="nil"/>
        <w:left w:val="nil"/>
        <w:bottom w:val="nil"/>
        <w:right w:val="nil"/>
        <w:between w:val="nil"/>
      </w:pBdr>
      <w:spacing w:after="0" w:line="276" w:lineRule="auto"/>
      <w:ind w:right="0" w:firstLine="0"/>
      <w:jc w:val="left"/>
    </w:pPr>
  </w:p>
  <w:p w14:paraId="720BF5C7" w14:textId="77777777" w:rsidR="00566E32" w:rsidRDefault="003867CF">
    <w:pPr>
      <w:pBdr>
        <w:top w:val="nil"/>
        <w:left w:val="nil"/>
        <w:bottom w:val="nil"/>
        <w:right w:val="nil"/>
        <w:between w:val="nil"/>
      </w:pBdr>
      <w:tabs>
        <w:tab w:val="center" w:pos="4320"/>
        <w:tab w:val="right" w:pos="8640"/>
      </w:tabs>
      <w:spacing w:after="0" w:line="240" w:lineRule="auto"/>
      <w:jc w:val="right"/>
      <w:rPr>
        <w:i/>
      </w:rPr>
    </w:pPr>
    <w:r>
      <w:rPr>
        <w:i/>
      </w:rPr>
      <w:t>Jurnal Pengamas, Vol. XX, No.XX, Bulan (Tahun)</w:t>
    </w:r>
  </w:p>
  <w:p w14:paraId="4FE0C40F" w14:textId="77777777" w:rsidR="00566E32" w:rsidRDefault="003867CF">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e-ISSN: 2622-383X      </w:t>
    </w:r>
  </w:p>
  <w:p w14:paraId="7CCE5B85" w14:textId="77777777" w:rsidR="00566E32" w:rsidRDefault="00566E32">
    <w:pPr>
      <w:pBdr>
        <w:top w:val="nil"/>
        <w:left w:val="nil"/>
        <w:bottom w:val="single" w:sz="6" w:space="1" w:color="000000"/>
        <w:right w:val="nil"/>
        <w:between w:val="nil"/>
      </w:pBdr>
      <w:tabs>
        <w:tab w:val="center" w:pos="4320"/>
        <w:tab w:val="right" w:pos="8640"/>
      </w:tabs>
      <w:spacing w:after="0" w:line="240" w:lineRule="auto"/>
      <w:jc w:val="right"/>
      <w:rPr>
        <w:i/>
      </w:rPr>
    </w:pPr>
  </w:p>
  <w:p w14:paraId="139A08FC" w14:textId="77777777" w:rsidR="00566E32" w:rsidRDefault="00566E32">
    <w:pPr>
      <w:pBdr>
        <w:top w:val="nil"/>
        <w:left w:val="nil"/>
        <w:bottom w:val="nil"/>
        <w:right w:val="nil"/>
        <w:between w:val="nil"/>
      </w:pBdr>
      <w:tabs>
        <w:tab w:val="center" w:pos="4320"/>
        <w:tab w:val="right" w:pos="864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1493" w14:textId="77777777" w:rsidR="00566E32" w:rsidRDefault="00566E32">
    <w:pPr>
      <w:widowControl w:val="0"/>
      <w:pBdr>
        <w:top w:val="nil"/>
        <w:left w:val="nil"/>
        <w:bottom w:val="nil"/>
        <w:right w:val="nil"/>
        <w:between w:val="nil"/>
      </w:pBdr>
      <w:spacing w:after="0" w:line="276" w:lineRule="auto"/>
      <w:ind w:right="0" w:firstLine="0"/>
      <w:jc w:val="left"/>
    </w:pPr>
  </w:p>
  <w:p w14:paraId="2F7A0639" w14:textId="77777777" w:rsidR="00566E32" w:rsidRDefault="003867CF">
    <w:pPr>
      <w:pBdr>
        <w:top w:val="nil"/>
        <w:left w:val="nil"/>
        <w:bottom w:val="nil"/>
        <w:right w:val="nil"/>
        <w:between w:val="nil"/>
      </w:pBdr>
      <w:tabs>
        <w:tab w:val="center" w:pos="4320"/>
        <w:tab w:val="right" w:pos="8640"/>
      </w:tabs>
      <w:spacing w:after="0" w:line="240" w:lineRule="auto"/>
      <w:jc w:val="right"/>
      <w:rPr>
        <w:i/>
      </w:rPr>
    </w:pPr>
    <w:bookmarkStart w:id="0" w:name="_gjdgxs" w:colFirst="0" w:colLast="0"/>
    <w:bookmarkEnd w:id="0"/>
    <w:r>
      <w:rPr>
        <w:i/>
      </w:rPr>
      <w:t>Jurnal Pengamas, Vol. XX, No.XX, Bulan (Tahun)</w:t>
    </w:r>
  </w:p>
  <w:p w14:paraId="774D82BC" w14:textId="77777777" w:rsidR="00566E32" w:rsidRDefault="003867CF">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e-ISSN: 2622-383X   </w:t>
    </w:r>
  </w:p>
  <w:p w14:paraId="739D51D1" w14:textId="77777777" w:rsidR="00566E32" w:rsidRDefault="00566E32">
    <w:pPr>
      <w:pBdr>
        <w:top w:val="nil"/>
        <w:left w:val="nil"/>
        <w:bottom w:val="single" w:sz="6" w:space="1" w:color="000000"/>
        <w:right w:val="nil"/>
        <w:between w:val="nil"/>
      </w:pBdr>
      <w:tabs>
        <w:tab w:val="center" w:pos="4320"/>
        <w:tab w:val="right" w:pos="8640"/>
      </w:tabs>
      <w:spacing w:after="0" w:line="240" w:lineRule="auto"/>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A521" w14:textId="77777777" w:rsidR="00566E32" w:rsidRDefault="00566E32">
    <w:pPr>
      <w:pBdr>
        <w:top w:val="nil"/>
        <w:left w:val="nil"/>
        <w:bottom w:val="nil"/>
        <w:right w:val="nil"/>
        <w:between w:val="nil"/>
      </w:pBdr>
      <w:tabs>
        <w:tab w:val="center" w:pos="4320"/>
        <w:tab w:val="right" w:pos="864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D3F"/>
    <w:multiLevelType w:val="multilevel"/>
    <w:tmpl w:val="C3341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263527"/>
    <w:multiLevelType w:val="multilevel"/>
    <w:tmpl w:val="941C7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4847317">
    <w:abstractNumId w:val="1"/>
  </w:num>
  <w:num w:numId="2" w16cid:durableId="26315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32"/>
    <w:rsid w:val="00252FD2"/>
    <w:rsid w:val="003867CF"/>
    <w:rsid w:val="00566E32"/>
    <w:rsid w:val="00645D94"/>
    <w:rsid w:val="00701239"/>
    <w:rsid w:val="007D1458"/>
    <w:rsid w:val="00926D1B"/>
    <w:rsid w:val="009C7ABC"/>
    <w:rsid w:val="00AC4DCC"/>
    <w:rsid w:val="00BA5F36"/>
    <w:rsid w:val="00CF66B9"/>
    <w:rsid w:val="00FD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CB51"/>
  <w15:docId w15:val="{63ACA5EC-E8E7-4E9A-833F-ECDC8B3D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181717"/>
        <w:sz w:val="22"/>
        <w:szCs w:val="22"/>
        <w:lang w:val="en-US" w:eastAsia="en-US" w:bidi="ar-SA"/>
      </w:rPr>
    </w:rPrDefault>
    <w:pPrDefault>
      <w:pPr>
        <w:spacing w:after="1" w:line="264" w:lineRule="auto"/>
        <w:ind w:right="7" w:firstLine="33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8" w:type="dxa"/>
        <w:left w:w="115" w:type="dxa"/>
        <w:bottom w:w="58" w:type="dxa"/>
        <w:right w:w="115" w:type="dxa"/>
      </w:tblCellMar>
    </w:tblPr>
  </w:style>
  <w:style w:type="table" w:customStyle="1" w:styleId="a0">
    <w:basedOn w:val="TableNormal"/>
    <w:tblPr>
      <w:tblStyleRowBandSize w:val="1"/>
      <w:tblStyleColBandSize w:val="1"/>
      <w:tblCellMar>
        <w:top w:w="58" w:type="dxa"/>
        <w:left w:w="115" w:type="dxa"/>
        <w:bottom w:w="58" w:type="dxa"/>
        <w:right w:w="115" w:type="dxa"/>
      </w:tblCellMar>
    </w:tblPr>
  </w:style>
  <w:style w:type="character" w:styleId="Hyperlink">
    <w:name w:val="Hyperlink"/>
    <w:basedOn w:val="DefaultParagraphFont"/>
    <w:uiPriority w:val="99"/>
    <w:unhideWhenUsed/>
    <w:rsid w:val="00701239"/>
    <w:rPr>
      <w:color w:val="0000FF" w:themeColor="hyperlink"/>
      <w:u w:val="single"/>
    </w:rPr>
  </w:style>
  <w:style w:type="character" w:styleId="UnresolvedMention">
    <w:name w:val="Unresolved Mention"/>
    <w:basedOn w:val="DefaultParagraphFont"/>
    <w:uiPriority w:val="99"/>
    <w:semiHidden/>
    <w:unhideWhenUsed/>
    <w:rsid w:val="00701239"/>
    <w:rPr>
      <w:color w:val="605E5C"/>
      <w:shd w:val="clear" w:color="auto" w:fill="E1DFDD"/>
    </w:rPr>
  </w:style>
  <w:style w:type="paragraph" w:styleId="BodyText">
    <w:name w:val="Body Text"/>
    <w:basedOn w:val="Normal"/>
    <w:link w:val="BodyTextChar"/>
    <w:uiPriority w:val="1"/>
    <w:qFormat/>
    <w:rsid w:val="009C7ABC"/>
    <w:pPr>
      <w:widowControl w:val="0"/>
      <w:autoSpaceDE w:val="0"/>
      <w:autoSpaceDN w:val="0"/>
      <w:spacing w:after="0" w:line="240" w:lineRule="auto"/>
      <w:ind w:right="0" w:firstLine="0"/>
      <w:jc w:val="left"/>
    </w:pPr>
    <w:rPr>
      <w:rFonts w:ascii="Tahoma" w:eastAsia="Tahoma" w:hAnsi="Tahoma"/>
      <w:color w:val="auto"/>
      <w:sz w:val="24"/>
      <w:szCs w:val="24"/>
      <w:lang w:val="id" w:eastAsia="id"/>
    </w:rPr>
  </w:style>
  <w:style w:type="character" w:customStyle="1" w:styleId="BodyTextChar">
    <w:name w:val="Body Text Char"/>
    <w:basedOn w:val="DefaultParagraphFont"/>
    <w:link w:val="BodyText"/>
    <w:uiPriority w:val="1"/>
    <w:rsid w:val="009C7ABC"/>
    <w:rPr>
      <w:rFonts w:ascii="Tahoma" w:eastAsia="Tahoma" w:hAnsi="Tahoma"/>
      <w:color w:val="auto"/>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itihadrayantia@gmail.com" TargetMode="External"/><Relationship Id="rId13" Type="http://schemas.openxmlformats.org/officeDocument/2006/relationships/header" Target="header3.xm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hyperlink" Target="mailto:fadlimamun@gmail.com" TargetMode="Externa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pps.who.int/iris/rest/bitstreams/887092/retri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 Harapin Hafid</cp:lastModifiedBy>
  <cp:revision>3</cp:revision>
  <dcterms:created xsi:type="dcterms:W3CDTF">2023-09-22T10:59:00Z</dcterms:created>
  <dcterms:modified xsi:type="dcterms:W3CDTF">2023-09-22T10:59:00Z</dcterms:modified>
</cp:coreProperties>
</file>