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5A144" w14:textId="5B42E82B" w:rsidR="00D84677" w:rsidRPr="00876EFC" w:rsidRDefault="00D84677" w:rsidP="008F3828">
      <w:pPr>
        <w:shd w:val="clear" w:color="auto" w:fill="FFFFFF" w:themeFill="background1"/>
        <w:spacing w:before="0" w:after="0"/>
        <w:jc w:val="center"/>
        <w:rPr>
          <w:b/>
          <w:sz w:val="24"/>
          <w:szCs w:val="30"/>
        </w:rPr>
      </w:pPr>
    </w:p>
    <w:p w14:paraId="29EB830C" w14:textId="7006C1AC" w:rsidR="00D84677" w:rsidRPr="00677864" w:rsidRDefault="008F3828" w:rsidP="008F3828">
      <w:pPr>
        <w:shd w:val="clear" w:color="auto" w:fill="FFFFFF" w:themeFill="background1"/>
        <w:spacing w:before="0" w:after="0"/>
        <w:jc w:val="center"/>
        <w:rPr>
          <w:b/>
          <w:sz w:val="44"/>
          <w:szCs w:val="44"/>
        </w:rPr>
      </w:pPr>
      <w:proofErr w:type="gramStart"/>
      <w:r w:rsidRPr="008F3828">
        <w:rPr>
          <w:b/>
          <w:sz w:val="44"/>
          <w:szCs w:val="44"/>
        </w:rPr>
        <w:t>Mathematical  Representation</w:t>
      </w:r>
      <w:proofErr w:type="gramEnd"/>
      <w:r w:rsidRPr="008F3828">
        <w:rPr>
          <w:b/>
          <w:sz w:val="44"/>
          <w:szCs w:val="44"/>
        </w:rPr>
        <w:t xml:space="preserve"> for speech signal based on polynomial equation</w:t>
      </w:r>
      <w:r w:rsidR="004276F6" w:rsidRPr="00677864">
        <w:rPr>
          <w:b/>
          <w:sz w:val="44"/>
          <w:szCs w:val="44"/>
        </w:rPr>
        <w:t xml:space="preserve"> </w:t>
      </w:r>
    </w:p>
    <w:p w14:paraId="1A9E42EF" w14:textId="77777777" w:rsidR="005B21F8" w:rsidRPr="00677864" w:rsidRDefault="005B21F8" w:rsidP="008F3828">
      <w:pPr>
        <w:shd w:val="clear" w:color="auto" w:fill="FFFFFF" w:themeFill="background1"/>
        <w:spacing w:before="0" w:after="0"/>
        <w:jc w:val="center"/>
        <w:rPr>
          <w:b/>
          <w:sz w:val="40"/>
          <w:szCs w:val="40"/>
        </w:rPr>
      </w:pPr>
    </w:p>
    <w:p w14:paraId="4B0F29F1" w14:textId="77777777" w:rsidR="00D84677" w:rsidRPr="00677864" w:rsidRDefault="00D84677" w:rsidP="008F3828">
      <w:pPr>
        <w:shd w:val="clear" w:color="auto" w:fill="FFFFFF" w:themeFill="background1"/>
        <w:spacing w:before="0" w:after="0"/>
        <w:jc w:val="center"/>
        <w:rPr>
          <w:b/>
          <w:sz w:val="10"/>
          <w:szCs w:val="10"/>
        </w:rPr>
        <w:sectPr w:rsidR="00D84677" w:rsidRPr="00677864">
          <w:headerReference w:type="default" r:id="rId9"/>
          <w:footerReference w:type="even" r:id="rId10"/>
          <w:footerReference w:type="default" r:id="rId11"/>
          <w:headerReference w:type="first" r:id="rId12"/>
          <w:footerReference w:type="first" r:id="rId13"/>
          <w:pgSz w:w="11907" w:h="16840"/>
          <w:pgMar w:top="1440" w:right="1440" w:bottom="1440" w:left="1440" w:header="720" w:footer="567" w:gutter="0"/>
          <w:pgNumType w:start="1"/>
          <w:cols w:space="720"/>
          <w:titlePg/>
        </w:sectPr>
      </w:pPr>
    </w:p>
    <w:p w14:paraId="1FC8E070" w14:textId="4818E615" w:rsidR="00D84677" w:rsidRPr="00677864" w:rsidRDefault="008F3828" w:rsidP="008F3828">
      <w:pPr>
        <w:shd w:val="clear" w:color="auto" w:fill="FFFFFF" w:themeFill="background1"/>
        <w:spacing w:before="0" w:after="0"/>
        <w:jc w:val="center"/>
        <w:rPr>
          <w:b/>
        </w:rPr>
      </w:pPr>
      <w:bookmarkStart w:id="0" w:name="_GoBack"/>
      <w:proofErr w:type="spellStart"/>
      <w:r w:rsidRPr="008F3828">
        <w:rPr>
          <w:b/>
          <w:sz w:val="20"/>
          <w:szCs w:val="20"/>
        </w:rPr>
        <w:lastRenderedPageBreak/>
        <w:t>Intesar</w:t>
      </w:r>
      <w:proofErr w:type="spellEnd"/>
      <w:r w:rsidRPr="008F3828">
        <w:rPr>
          <w:b/>
          <w:sz w:val="20"/>
          <w:szCs w:val="20"/>
        </w:rPr>
        <w:t xml:space="preserve"> A.S. </w:t>
      </w:r>
      <w:proofErr w:type="spellStart"/>
      <w:r w:rsidRPr="008F3828">
        <w:rPr>
          <w:b/>
          <w:sz w:val="20"/>
          <w:szCs w:val="20"/>
        </w:rPr>
        <w:t>Asa'ad</w:t>
      </w:r>
      <w:proofErr w:type="spellEnd"/>
    </w:p>
    <w:p w14:paraId="4027326A" w14:textId="7E3F8B37" w:rsidR="00846B9F" w:rsidRPr="00677864" w:rsidRDefault="00846B9F" w:rsidP="008F3828">
      <w:pPr>
        <w:shd w:val="clear" w:color="auto" w:fill="FFFFFF" w:themeFill="background1"/>
        <w:spacing w:before="0" w:after="0"/>
        <w:jc w:val="center"/>
        <w:rPr>
          <w:sz w:val="20"/>
          <w:szCs w:val="20"/>
        </w:rPr>
      </w:pPr>
      <w:r w:rsidRPr="00677864">
        <w:rPr>
          <w:sz w:val="20"/>
          <w:szCs w:val="20"/>
        </w:rPr>
        <w:t xml:space="preserve">Department of Computer Science, </w:t>
      </w:r>
    </w:p>
    <w:p w14:paraId="3AB5C17C" w14:textId="3BA4E663" w:rsidR="00D84677" w:rsidRPr="00677864" w:rsidRDefault="00846B9F" w:rsidP="008F3828">
      <w:pPr>
        <w:shd w:val="clear" w:color="auto" w:fill="FFFFFF" w:themeFill="background1"/>
        <w:spacing w:before="0" w:after="0"/>
        <w:jc w:val="center"/>
        <w:rPr>
          <w:sz w:val="20"/>
          <w:szCs w:val="20"/>
        </w:rPr>
      </w:pPr>
      <w:r w:rsidRPr="00677864">
        <w:rPr>
          <w:sz w:val="20"/>
          <w:szCs w:val="20"/>
        </w:rPr>
        <w:t>College of Computer Science and Mathematics, University of Mosul, Iraq</w:t>
      </w:r>
    </w:p>
    <w:p w14:paraId="69CC9493" w14:textId="418BB215" w:rsidR="00D84677" w:rsidRPr="00677864" w:rsidRDefault="008F3828" w:rsidP="008F3828">
      <w:pPr>
        <w:shd w:val="clear" w:color="auto" w:fill="FFFFFF" w:themeFill="background1"/>
        <w:spacing w:before="0" w:after="0"/>
        <w:jc w:val="center"/>
        <w:rPr>
          <w:sz w:val="20"/>
          <w:szCs w:val="20"/>
        </w:rPr>
      </w:pPr>
      <w:r w:rsidRPr="008F3828">
        <w:rPr>
          <w:sz w:val="20"/>
          <w:szCs w:val="20"/>
        </w:rPr>
        <w:t>Intesar.csp39@student.uomosul.edu.iq</w:t>
      </w:r>
    </w:p>
    <w:p w14:paraId="7719F2D2" w14:textId="77777777" w:rsidR="005A78D0" w:rsidRPr="00677864" w:rsidRDefault="005A78D0" w:rsidP="008F3828">
      <w:pPr>
        <w:shd w:val="clear" w:color="auto" w:fill="FFFFFF" w:themeFill="background1"/>
        <w:spacing w:before="0" w:after="0"/>
        <w:jc w:val="center"/>
        <w:rPr>
          <w:b/>
          <w:sz w:val="20"/>
          <w:szCs w:val="20"/>
          <w:vertAlign w:val="superscript"/>
        </w:rPr>
      </w:pPr>
    </w:p>
    <w:p w14:paraId="686CC622" w14:textId="38672023" w:rsidR="00D84677" w:rsidRPr="00677864" w:rsidRDefault="008F3828" w:rsidP="008F3828">
      <w:pPr>
        <w:shd w:val="clear" w:color="auto" w:fill="FFFFFF" w:themeFill="background1"/>
        <w:spacing w:before="0" w:after="0"/>
        <w:jc w:val="center"/>
        <w:rPr>
          <w:b/>
        </w:rPr>
      </w:pPr>
      <w:proofErr w:type="gramStart"/>
      <w:r w:rsidRPr="008F3828">
        <w:rPr>
          <w:b/>
          <w:sz w:val="20"/>
          <w:szCs w:val="20"/>
        </w:rPr>
        <w:lastRenderedPageBreak/>
        <w:t>Khalil  I</w:t>
      </w:r>
      <w:proofErr w:type="gramEnd"/>
      <w:r w:rsidRPr="008F3828">
        <w:rPr>
          <w:b/>
          <w:sz w:val="20"/>
          <w:szCs w:val="20"/>
        </w:rPr>
        <w:t xml:space="preserve">. </w:t>
      </w:r>
      <w:proofErr w:type="spellStart"/>
      <w:r w:rsidRPr="008F3828">
        <w:rPr>
          <w:b/>
          <w:sz w:val="20"/>
          <w:szCs w:val="20"/>
        </w:rPr>
        <w:t>Alsaif</w:t>
      </w:r>
      <w:proofErr w:type="spellEnd"/>
    </w:p>
    <w:p w14:paraId="4B7BC5CA" w14:textId="0954202A" w:rsidR="00846B9F" w:rsidRPr="00677864" w:rsidRDefault="005A78D0" w:rsidP="008F3828">
      <w:pPr>
        <w:shd w:val="clear" w:color="auto" w:fill="FFFFFF" w:themeFill="background1"/>
        <w:spacing w:before="0" w:after="0"/>
        <w:jc w:val="center"/>
        <w:rPr>
          <w:sz w:val="20"/>
          <w:szCs w:val="20"/>
        </w:rPr>
      </w:pPr>
      <w:r w:rsidRPr="00677864">
        <w:rPr>
          <w:sz w:val="20"/>
          <w:szCs w:val="20"/>
          <w:vertAlign w:val="superscript"/>
        </w:rPr>
        <w:t>1</w:t>
      </w:r>
      <w:r w:rsidR="00846B9F" w:rsidRPr="00677864">
        <w:rPr>
          <w:sz w:val="20"/>
          <w:szCs w:val="20"/>
        </w:rPr>
        <w:t xml:space="preserve">Department of Computer Science, </w:t>
      </w:r>
    </w:p>
    <w:p w14:paraId="2322A68F" w14:textId="665FBAEF" w:rsidR="00D84677" w:rsidRPr="00677864" w:rsidRDefault="00846B9F" w:rsidP="008F3828">
      <w:pPr>
        <w:shd w:val="clear" w:color="auto" w:fill="FFFFFF" w:themeFill="background1"/>
        <w:spacing w:before="0" w:after="0"/>
        <w:jc w:val="center"/>
        <w:rPr>
          <w:sz w:val="20"/>
          <w:szCs w:val="20"/>
        </w:rPr>
      </w:pPr>
      <w:r w:rsidRPr="00677864">
        <w:rPr>
          <w:sz w:val="20"/>
          <w:szCs w:val="20"/>
        </w:rPr>
        <w:t>College of Computer Science and Mathematics, University of Mosul, Iraq</w:t>
      </w:r>
    </w:p>
    <w:p w14:paraId="035C6ED4" w14:textId="674AC9CD" w:rsidR="00D84677" w:rsidRPr="00677864" w:rsidRDefault="00846B9F" w:rsidP="008F3828">
      <w:pPr>
        <w:shd w:val="clear" w:color="auto" w:fill="FFFFFF" w:themeFill="background1"/>
        <w:spacing w:before="0" w:after="0"/>
        <w:jc w:val="center"/>
        <w:rPr>
          <w:sz w:val="20"/>
          <w:szCs w:val="20"/>
        </w:rPr>
      </w:pPr>
      <w:r w:rsidRPr="00677864">
        <w:rPr>
          <w:sz w:val="20"/>
          <w:szCs w:val="20"/>
        </w:rPr>
        <w:t>qizohair@uomosul.edu.iq</w:t>
      </w:r>
      <w:r w:rsidR="008F3828" w:rsidRPr="00677864">
        <w:rPr>
          <w:sz w:val="20"/>
          <w:szCs w:val="20"/>
        </w:rPr>
        <w:t>*</w:t>
      </w:r>
    </w:p>
    <w:bookmarkEnd w:id="0"/>
    <w:p w14:paraId="36B966BC" w14:textId="386D769B" w:rsidR="00D84677" w:rsidRPr="00677864" w:rsidRDefault="00D84677" w:rsidP="008F3828">
      <w:pPr>
        <w:shd w:val="clear" w:color="auto" w:fill="FFFFFF" w:themeFill="background1"/>
        <w:spacing w:before="0" w:after="0"/>
        <w:jc w:val="center"/>
        <w:rPr>
          <w:sz w:val="20"/>
          <w:szCs w:val="20"/>
        </w:rPr>
        <w:sectPr w:rsidR="00D84677" w:rsidRPr="00677864" w:rsidSect="005B21F8">
          <w:type w:val="continuous"/>
          <w:pgSz w:w="11907" w:h="16840"/>
          <w:pgMar w:top="1440" w:right="1440" w:bottom="1440" w:left="1440" w:header="720" w:footer="567" w:gutter="0"/>
          <w:pgNumType w:start="90"/>
          <w:cols w:num="2" w:space="1105" w:equalWidth="0">
            <w:col w:w="3961" w:space="1105"/>
            <w:col w:w="3961" w:space="708"/>
          </w:cols>
          <w:titlePg/>
        </w:sectPr>
      </w:pPr>
    </w:p>
    <w:p w14:paraId="01A711BE" w14:textId="77777777" w:rsidR="00D84677" w:rsidRPr="008F3828" w:rsidRDefault="00D84677" w:rsidP="008F3828">
      <w:pPr>
        <w:shd w:val="clear" w:color="auto" w:fill="FFFFFF" w:themeFill="background1"/>
        <w:spacing w:before="0" w:after="0"/>
        <w:jc w:val="center"/>
        <w:rPr>
          <w:szCs w:val="36"/>
        </w:rPr>
        <w:sectPr w:rsidR="00D84677" w:rsidRPr="008F3828">
          <w:type w:val="continuous"/>
          <w:pgSz w:w="11907" w:h="16840"/>
          <w:pgMar w:top="1440" w:right="1440" w:bottom="1440" w:left="1440" w:header="720" w:footer="567" w:gutter="0"/>
          <w:pgNumType w:start="90"/>
          <w:cols w:space="720"/>
          <w:titlePg/>
        </w:sectPr>
      </w:pPr>
    </w:p>
    <w:p w14:paraId="01605887" w14:textId="189D6799" w:rsidR="00D84677" w:rsidRPr="00677864" w:rsidRDefault="004276F6" w:rsidP="008F3828">
      <w:pPr>
        <w:pBdr>
          <w:top w:val="nil"/>
          <w:left w:val="nil"/>
          <w:bottom w:val="nil"/>
          <w:right w:val="nil"/>
          <w:between w:val="nil"/>
        </w:pBdr>
        <w:shd w:val="clear" w:color="auto" w:fill="FFFFFF" w:themeFill="background1"/>
        <w:spacing w:before="0" w:after="0"/>
        <w:ind w:firstLine="202"/>
        <w:jc w:val="both"/>
        <w:rPr>
          <w:b/>
          <w:color w:val="000000"/>
          <w:szCs w:val="18"/>
        </w:rPr>
      </w:pPr>
      <w:r w:rsidRPr="00677864">
        <w:rPr>
          <w:b/>
          <w:i/>
          <w:color w:val="000000"/>
          <w:szCs w:val="18"/>
        </w:rPr>
        <w:lastRenderedPageBreak/>
        <w:t>Abstract</w:t>
      </w:r>
      <w:r w:rsidRPr="00677864">
        <w:rPr>
          <w:b/>
          <w:color w:val="000000"/>
          <w:szCs w:val="18"/>
        </w:rPr>
        <w:t xml:space="preserve"> – </w:t>
      </w:r>
      <w:r w:rsidR="008F3828" w:rsidRPr="008F3828">
        <w:rPr>
          <w:b/>
          <w:color w:val="000000"/>
          <w:szCs w:val="18"/>
        </w:rPr>
        <w:t xml:space="preserve">The sound is an important vital information that it relies to recognize the character when lessening to it. Therefore, the audio signal adopted into many important applications. Sound forming and synthesizing in addition to distinguishing the speaker are so important in fields of digital signal </w:t>
      </w:r>
      <w:proofErr w:type="spellStart"/>
      <w:r w:rsidR="008F3828" w:rsidRPr="008F3828">
        <w:rPr>
          <w:b/>
          <w:color w:val="000000"/>
          <w:szCs w:val="18"/>
        </w:rPr>
        <w:t>processing.In</w:t>
      </w:r>
      <w:proofErr w:type="spellEnd"/>
      <w:r w:rsidR="008F3828" w:rsidRPr="008F3828">
        <w:rPr>
          <w:b/>
          <w:color w:val="000000"/>
          <w:szCs w:val="18"/>
        </w:rPr>
        <w:t xml:space="preserve"> this paper, work is done to represent acquired acoustic signal based on mathematical techniques. Mathematical representation </w:t>
      </w:r>
      <w:proofErr w:type="gramStart"/>
      <w:r w:rsidR="008F3828" w:rsidRPr="008F3828">
        <w:rPr>
          <w:b/>
          <w:color w:val="000000"/>
          <w:szCs w:val="18"/>
        </w:rPr>
        <w:t>provides  deal</w:t>
      </w:r>
      <w:proofErr w:type="gramEnd"/>
      <w:r w:rsidR="008F3828" w:rsidRPr="008F3828">
        <w:rPr>
          <w:b/>
          <w:color w:val="000000"/>
          <w:szCs w:val="18"/>
        </w:rPr>
        <w:t xml:space="preserve"> with the sound signal which lead to smoothing, amplification or compression, in addition to the sound filtering process.   In the proposed algorithm, polynomials of various degrees were adopted as a mathematical representation for speech signal, then the retrieved speech was studied based on level of clarity and the possibility of adopting it as an alternative signal in terms of the proximity to the original sound and the amount of noise added to it. The results shows that the proposed algorithm with degree of polynomial 20 and segment length 25 had the best sound representation and so closed to the original, which clearly seen from the evaluation parameters (Correlation=0.9993, Mean squared error(MSE) =1.32e-06, Standard deviation(STD)=1.80e-05 and the Euclidean dimension(ED) =0.1703).</w:t>
      </w:r>
      <w:r w:rsidR="003B11B9" w:rsidRPr="00677864">
        <w:rPr>
          <w:b/>
          <w:color w:val="000000"/>
          <w:szCs w:val="18"/>
        </w:rPr>
        <w:t xml:space="preserve"> </w:t>
      </w:r>
    </w:p>
    <w:p w14:paraId="6830F6DA" w14:textId="77777777" w:rsidR="00D84677" w:rsidRPr="00677864" w:rsidRDefault="00D84677" w:rsidP="008F3828">
      <w:pPr>
        <w:pBdr>
          <w:top w:val="nil"/>
          <w:left w:val="nil"/>
          <w:bottom w:val="nil"/>
          <w:right w:val="nil"/>
          <w:between w:val="nil"/>
        </w:pBdr>
        <w:shd w:val="clear" w:color="auto" w:fill="FFFFFF" w:themeFill="background1"/>
        <w:spacing w:before="0" w:after="0"/>
        <w:jc w:val="both"/>
        <w:rPr>
          <w:b/>
          <w:i/>
          <w:color w:val="000000"/>
          <w:szCs w:val="18"/>
        </w:rPr>
      </w:pPr>
      <w:bookmarkStart w:id="1" w:name="bookmark=id.gjdgxs" w:colFirst="0" w:colLast="0"/>
      <w:bookmarkEnd w:id="1"/>
    </w:p>
    <w:p w14:paraId="397AFD4C" w14:textId="4DA25F98" w:rsidR="00D84677" w:rsidRPr="008F3828" w:rsidRDefault="004276F6" w:rsidP="008F3828">
      <w:pPr>
        <w:pBdr>
          <w:top w:val="nil"/>
          <w:left w:val="nil"/>
          <w:bottom w:val="nil"/>
          <w:right w:val="nil"/>
          <w:between w:val="nil"/>
        </w:pBdr>
        <w:shd w:val="clear" w:color="auto" w:fill="FFFFFF" w:themeFill="background1"/>
        <w:spacing w:before="0" w:after="0"/>
        <w:jc w:val="both"/>
        <w:rPr>
          <w:b/>
          <w:color w:val="000000"/>
          <w:szCs w:val="18"/>
        </w:rPr>
      </w:pPr>
      <w:r w:rsidRPr="008F3828">
        <w:rPr>
          <w:b/>
          <w:color w:val="000000"/>
          <w:szCs w:val="18"/>
        </w:rPr>
        <w:t>Keywords:</w:t>
      </w:r>
      <w:r w:rsidR="00A205C0" w:rsidRPr="008F3828">
        <w:rPr>
          <w:b/>
          <w:color w:val="000000"/>
          <w:szCs w:val="18"/>
        </w:rPr>
        <w:t xml:space="preserve"> </w:t>
      </w:r>
      <w:r w:rsidR="008F3828" w:rsidRPr="008F3828">
        <w:rPr>
          <w:b/>
          <w:color w:val="000000"/>
          <w:szCs w:val="18"/>
        </w:rPr>
        <w:t>curve fitting, sound representation, digital speech processing, digital signal processing</w:t>
      </w:r>
      <w:r w:rsidRPr="008F3828">
        <w:rPr>
          <w:b/>
          <w:color w:val="000000"/>
          <w:szCs w:val="18"/>
        </w:rPr>
        <w:t>.</w:t>
      </w:r>
    </w:p>
    <w:p w14:paraId="3E540DA6" w14:textId="18BF6442" w:rsidR="00D84677" w:rsidRPr="00677864" w:rsidRDefault="008F3828" w:rsidP="008F3828">
      <w:pPr>
        <w:pBdr>
          <w:top w:val="nil"/>
          <w:left w:val="nil"/>
          <w:bottom w:val="nil"/>
          <w:right w:val="nil"/>
          <w:between w:val="nil"/>
        </w:pBdr>
        <w:shd w:val="clear" w:color="auto" w:fill="FFFFFF" w:themeFill="background1"/>
        <w:spacing w:before="0" w:after="0"/>
        <w:jc w:val="both"/>
        <w:rPr>
          <w:b/>
          <w:i/>
          <w:color w:val="000000"/>
          <w:szCs w:val="18"/>
        </w:rPr>
      </w:pPr>
      <w:r w:rsidRPr="00677864">
        <w:rPr>
          <w:noProof/>
        </w:rPr>
        <w:drawing>
          <wp:anchor distT="0" distB="0" distL="114300" distR="114300" simplePos="0" relativeHeight="251658240" behindDoc="0" locked="0" layoutInCell="1" hidden="0" allowOverlap="1" wp14:anchorId="236E585A" wp14:editId="660553FC">
            <wp:simplePos x="0" y="0"/>
            <wp:positionH relativeFrom="column">
              <wp:posOffset>-32689</wp:posOffset>
            </wp:positionH>
            <wp:positionV relativeFrom="paragraph">
              <wp:posOffset>114300</wp:posOffset>
            </wp:positionV>
            <wp:extent cx="647065" cy="227965"/>
            <wp:effectExtent l="0" t="0" r="635" b="635"/>
            <wp:wrapNone/>
            <wp:docPr id="16" name="image5.png" descr="Creative Commons License"/>
            <wp:cNvGraphicFramePr/>
            <a:graphic xmlns:a="http://schemas.openxmlformats.org/drawingml/2006/main">
              <a:graphicData uri="http://schemas.openxmlformats.org/drawingml/2006/picture">
                <pic:pic xmlns:pic="http://schemas.openxmlformats.org/drawingml/2006/picture">
                  <pic:nvPicPr>
                    <pic:cNvPr id="0" name="image5.png" descr="Creative Commons License"/>
                    <pic:cNvPicPr preferRelativeResize="0"/>
                  </pic:nvPicPr>
                  <pic:blipFill>
                    <a:blip r:embed="rId14"/>
                    <a:srcRect/>
                    <a:stretch>
                      <a:fillRect/>
                    </a:stretch>
                  </pic:blipFill>
                  <pic:spPr>
                    <a:xfrm>
                      <a:off x="0" y="0"/>
                      <a:ext cx="647065" cy="227965"/>
                    </a:xfrm>
                    <a:prstGeom prst="rect">
                      <a:avLst/>
                    </a:prstGeom>
                    <a:ln/>
                  </pic:spPr>
                </pic:pic>
              </a:graphicData>
            </a:graphic>
          </wp:anchor>
        </w:drawing>
      </w:r>
      <w:r w:rsidR="004276F6" w:rsidRPr="00677864">
        <w:rPr>
          <w:b/>
          <w:i/>
        </w:rPr>
        <w:t xml:space="preserve"> </w:t>
      </w:r>
    </w:p>
    <w:p w14:paraId="399C6642" w14:textId="77777777" w:rsidR="00D84677" w:rsidRDefault="002D239A" w:rsidP="008F3828">
      <w:pPr>
        <w:pBdr>
          <w:top w:val="nil"/>
          <w:left w:val="nil"/>
          <w:bottom w:val="nil"/>
          <w:right w:val="nil"/>
          <w:between w:val="nil"/>
        </w:pBdr>
        <w:shd w:val="clear" w:color="auto" w:fill="FFFFFF" w:themeFill="background1"/>
        <w:spacing w:before="0" w:after="0"/>
        <w:ind w:left="990"/>
        <w:rPr>
          <w:sz w:val="16"/>
          <w:szCs w:val="16"/>
        </w:rPr>
      </w:pPr>
      <w:hyperlink r:id="rId15">
        <w:r w:rsidR="004276F6" w:rsidRPr="00677864">
          <w:rPr>
            <w:sz w:val="16"/>
            <w:szCs w:val="16"/>
          </w:rPr>
          <w:t>Creative Commons Attribution-</w:t>
        </w:r>
        <w:proofErr w:type="spellStart"/>
        <w:r w:rsidR="004276F6" w:rsidRPr="00677864">
          <w:rPr>
            <w:sz w:val="16"/>
            <w:szCs w:val="16"/>
          </w:rPr>
          <w:t>NonCommercial</w:t>
        </w:r>
        <w:proofErr w:type="spellEnd"/>
        <w:r w:rsidR="004276F6" w:rsidRPr="00677864">
          <w:rPr>
            <w:sz w:val="16"/>
            <w:szCs w:val="16"/>
          </w:rPr>
          <w:t>-</w:t>
        </w:r>
        <w:proofErr w:type="spellStart"/>
        <w:r w:rsidR="004276F6" w:rsidRPr="00677864">
          <w:rPr>
            <w:sz w:val="16"/>
            <w:szCs w:val="16"/>
          </w:rPr>
          <w:t>ShareAlike</w:t>
        </w:r>
        <w:proofErr w:type="spellEnd"/>
        <w:r w:rsidR="004276F6" w:rsidRPr="00677864">
          <w:rPr>
            <w:sz w:val="16"/>
            <w:szCs w:val="16"/>
          </w:rPr>
          <w:t xml:space="preserve"> 4.0 International License</w:t>
        </w:r>
      </w:hyperlink>
      <w:r w:rsidR="004276F6" w:rsidRPr="00677864">
        <w:rPr>
          <w:sz w:val="16"/>
          <w:szCs w:val="16"/>
        </w:rPr>
        <w:t xml:space="preserve">. </w:t>
      </w:r>
    </w:p>
    <w:p w14:paraId="7573D026" w14:textId="77777777" w:rsidR="008F3828" w:rsidRDefault="008F3828" w:rsidP="008F3828">
      <w:pPr>
        <w:pBdr>
          <w:top w:val="nil"/>
          <w:left w:val="nil"/>
          <w:bottom w:val="nil"/>
          <w:right w:val="nil"/>
          <w:between w:val="nil"/>
        </w:pBdr>
        <w:shd w:val="clear" w:color="auto" w:fill="FFFFFF" w:themeFill="background1"/>
        <w:spacing w:before="0" w:after="0"/>
        <w:ind w:left="990"/>
        <w:rPr>
          <w:sz w:val="16"/>
          <w:szCs w:val="16"/>
        </w:rPr>
      </w:pPr>
    </w:p>
    <w:p w14:paraId="400BBA5C" w14:textId="7D3B33B4" w:rsidR="00D84677" w:rsidRPr="00677864" w:rsidRDefault="009734BF" w:rsidP="008F3828">
      <w:pPr>
        <w:pStyle w:val="Heading1"/>
        <w:keepLines/>
        <w:numPr>
          <w:ilvl w:val="0"/>
          <w:numId w:val="0"/>
        </w:numPr>
        <w:shd w:val="clear" w:color="auto" w:fill="FFFFFF" w:themeFill="background1"/>
        <w:tabs>
          <w:tab w:val="left" w:pos="216"/>
        </w:tabs>
        <w:spacing w:before="0" w:after="0"/>
      </w:pPr>
      <w:r w:rsidRPr="00677864">
        <w:t xml:space="preserve">I. </w:t>
      </w:r>
      <w:r w:rsidR="004276F6" w:rsidRPr="00677864">
        <w:t>Introduction</w:t>
      </w:r>
    </w:p>
    <w:p w14:paraId="3DA9D2DF" w14:textId="77777777" w:rsidR="008F3828" w:rsidRPr="008F3828" w:rsidRDefault="008F3828" w:rsidP="008F3828">
      <w:pPr>
        <w:shd w:val="clear" w:color="auto" w:fill="FFFFFF" w:themeFill="background1"/>
        <w:spacing w:before="0" w:after="0"/>
        <w:ind w:firstLine="270"/>
        <w:jc w:val="both"/>
        <w:rPr>
          <w:sz w:val="20"/>
          <w:szCs w:val="20"/>
        </w:rPr>
      </w:pPr>
      <w:bookmarkStart w:id="2" w:name="_heading=h.30j0zll" w:colFirst="0" w:colLast="0"/>
      <w:bookmarkEnd w:id="2"/>
      <w:r w:rsidRPr="008F3828">
        <w:rPr>
          <w:sz w:val="20"/>
          <w:szCs w:val="20"/>
        </w:rPr>
        <w:t xml:space="preserve">Sound is a continuous analog wave with an amplitude (representing the degree of loudness) and a frequency (representing the intensity of the sound), and it is a one-dimensional signal (in terms of time) representing the air pressure in the </w:t>
      </w:r>
      <w:proofErr w:type="gramStart"/>
      <w:r w:rsidRPr="008F3828">
        <w:rPr>
          <w:sz w:val="20"/>
          <w:szCs w:val="20"/>
        </w:rPr>
        <w:t>ear[</w:t>
      </w:r>
      <w:proofErr w:type="gramEnd"/>
      <w:r w:rsidRPr="008F3828">
        <w:rPr>
          <w:sz w:val="20"/>
          <w:szCs w:val="20"/>
        </w:rPr>
        <w:t>1]. Work is done on the audio signal with digital data, where separate values of analog waves are captured within small fields in a process known as (sampling) using an analog-to-digital converter (A/DC) in the sound card, then the samples are then converted to Binary numbers, where each number represents the height of the sound wave in binary coding. To be stored and then dealt with again through a loudspeaker, for example, where it is transformed in the same way from digital signals to analog waves using an (D/AC) [2]. As shown in Figure (1</w:t>
      </w:r>
      <w:proofErr w:type="gramStart"/>
      <w:r w:rsidRPr="008F3828">
        <w:rPr>
          <w:sz w:val="20"/>
          <w:szCs w:val="20"/>
        </w:rPr>
        <w:t>)[</w:t>
      </w:r>
      <w:proofErr w:type="gramEnd"/>
      <w:r w:rsidRPr="008F3828">
        <w:rPr>
          <w:sz w:val="20"/>
          <w:szCs w:val="20"/>
        </w:rPr>
        <w:t xml:space="preserve">3]. </w:t>
      </w:r>
    </w:p>
    <w:p w14:paraId="370B8E07" w14:textId="77777777" w:rsidR="008F3828" w:rsidRPr="008F3828" w:rsidRDefault="008F3828" w:rsidP="008F3828">
      <w:pPr>
        <w:shd w:val="clear" w:color="auto" w:fill="FFFFFF" w:themeFill="background1"/>
        <w:spacing w:before="0" w:after="0"/>
        <w:ind w:firstLine="270"/>
        <w:jc w:val="both"/>
        <w:rPr>
          <w:sz w:val="20"/>
          <w:szCs w:val="20"/>
        </w:rPr>
      </w:pPr>
      <w:r w:rsidRPr="008F3828">
        <w:rPr>
          <w:sz w:val="20"/>
          <w:szCs w:val="20"/>
        </w:rPr>
        <w:t xml:space="preserve"> </w:t>
      </w:r>
    </w:p>
    <w:p w14:paraId="18D0A541" w14:textId="7C2CA885" w:rsidR="008F3828" w:rsidRDefault="008F3828" w:rsidP="008F3828">
      <w:pPr>
        <w:shd w:val="clear" w:color="auto" w:fill="FFFFFF" w:themeFill="background1"/>
        <w:spacing w:before="0" w:after="0"/>
        <w:jc w:val="center"/>
        <w:rPr>
          <w:sz w:val="20"/>
          <w:szCs w:val="20"/>
        </w:rPr>
      </w:pPr>
      <w:r>
        <w:rPr>
          <w:noProof/>
          <w:sz w:val="20"/>
          <w:szCs w:val="20"/>
        </w:rPr>
        <w:lastRenderedPageBreak/>
        <w:drawing>
          <wp:inline distT="0" distB="0" distL="0" distR="0" wp14:anchorId="3F794B4B" wp14:editId="71B3677A">
            <wp:extent cx="2694967" cy="26181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6240" b="15833"/>
                    <a:stretch/>
                  </pic:blipFill>
                  <pic:spPr bwMode="auto">
                    <a:xfrm flipV="1">
                      <a:off x="0" y="0"/>
                      <a:ext cx="2776129" cy="269698"/>
                    </a:xfrm>
                    <a:prstGeom prst="rect">
                      <a:avLst/>
                    </a:prstGeom>
                    <a:noFill/>
                    <a:ln>
                      <a:noFill/>
                    </a:ln>
                    <a:extLst>
                      <a:ext uri="{53640926-AAD7-44D8-BBD7-CCE9431645EC}">
                        <a14:shadowObscured xmlns:a14="http://schemas.microsoft.com/office/drawing/2010/main"/>
                      </a:ext>
                    </a:extLst>
                  </pic:spPr>
                </pic:pic>
              </a:graphicData>
            </a:graphic>
          </wp:inline>
        </w:drawing>
      </w:r>
    </w:p>
    <w:p w14:paraId="5154744A" w14:textId="7B616E68" w:rsidR="008F3828" w:rsidRPr="00BE6BFD" w:rsidRDefault="008F3828" w:rsidP="00BE6BFD">
      <w:pPr>
        <w:shd w:val="clear" w:color="auto" w:fill="FFFFFF" w:themeFill="background1"/>
        <w:spacing w:before="0" w:after="0"/>
        <w:jc w:val="center"/>
        <w:rPr>
          <w:szCs w:val="20"/>
        </w:rPr>
      </w:pPr>
      <w:r w:rsidRPr="00BE6BFD">
        <w:rPr>
          <w:szCs w:val="20"/>
        </w:rPr>
        <w:t xml:space="preserve">Figure 1. </w:t>
      </w:r>
      <w:r w:rsidR="00BE6BFD" w:rsidRPr="00BE6BFD">
        <w:rPr>
          <w:szCs w:val="20"/>
        </w:rPr>
        <w:t>A Complete Digital Audio Processing S</w:t>
      </w:r>
      <w:r w:rsidRPr="00BE6BFD">
        <w:rPr>
          <w:szCs w:val="20"/>
        </w:rPr>
        <w:t>ystem</w:t>
      </w:r>
    </w:p>
    <w:p w14:paraId="2FFE1B3E" w14:textId="77777777" w:rsidR="008F3828" w:rsidRPr="008F3828" w:rsidRDefault="008F3828" w:rsidP="008F3828">
      <w:pPr>
        <w:shd w:val="clear" w:color="auto" w:fill="FFFFFF" w:themeFill="background1"/>
        <w:spacing w:before="0" w:after="0"/>
        <w:ind w:firstLine="270"/>
        <w:jc w:val="both"/>
        <w:rPr>
          <w:sz w:val="20"/>
          <w:szCs w:val="20"/>
        </w:rPr>
      </w:pPr>
    </w:p>
    <w:p w14:paraId="4267E3A1" w14:textId="77777777" w:rsidR="008F3828" w:rsidRPr="008F3828" w:rsidRDefault="008F3828" w:rsidP="008F3828">
      <w:pPr>
        <w:shd w:val="clear" w:color="auto" w:fill="FFFFFF" w:themeFill="background1"/>
        <w:spacing w:before="0" w:after="0"/>
        <w:ind w:firstLine="270"/>
        <w:jc w:val="both"/>
        <w:rPr>
          <w:sz w:val="20"/>
          <w:szCs w:val="20"/>
        </w:rPr>
      </w:pPr>
      <w:r w:rsidRPr="008F3828">
        <w:rPr>
          <w:sz w:val="20"/>
          <w:szCs w:val="20"/>
        </w:rPr>
        <w:t xml:space="preserve">       Digital processing is now the preferred method of dealing with sound and speech as new applications and sound systems are mostly digital in nature. This revolution from analog to digital has mostly occurred during the last century</w:t>
      </w:r>
      <w:proofErr w:type="gramStart"/>
      <w:r w:rsidRPr="008F3828">
        <w:rPr>
          <w:sz w:val="20"/>
          <w:szCs w:val="20"/>
        </w:rPr>
        <w:t>.[</w:t>
      </w:r>
      <w:proofErr w:type="gramEnd"/>
      <w:r w:rsidRPr="008F3828">
        <w:rPr>
          <w:sz w:val="20"/>
          <w:szCs w:val="20"/>
        </w:rPr>
        <w:t xml:space="preserve">4]. Researcher </w:t>
      </w:r>
      <w:proofErr w:type="spellStart"/>
      <w:proofErr w:type="gramStart"/>
      <w:r w:rsidRPr="008F3828">
        <w:rPr>
          <w:sz w:val="20"/>
          <w:szCs w:val="20"/>
        </w:rPr>
        <w:t>Oded</w:t>
      </w:r>
      <w:proofErr w:type="spellEnd"/>
      <w:proofErr w:type="gramEnd"/>
      <w:r w:rsidRPr="008F3828">
        <w:rPr>
          <w:sz w:val="20"/>
          <w:szCs w:val="20"/>
        </w:rPr>
        <w:t xml:space="preserve"> </w:t>
      </w:r>
      <w:proofErr w:type="spellStart"/>
      <w:r w:rsidRPr="008F3828">
        <w:rPr>
          <w:sz w:val="20"/>
          <w:szCs w:val="20"/>
        </w:rPr>
        <w:t>Ghitza</w:t>
      </w:r>
      <w:proofErr w:type="spellEnd"/>
      <w:r w:rsidRPr="008F3828">
        <w:rPr>
          <w:sz w:val="20"/>
          <w:szCs w:val="20"/>
        </w:rPr>
        <w:t xml:space="preserve"> et al. In </w:t>
      </w:r>
      <w:proofErr w:type="gramStart"/>
      <w:r w:rsidRPr="008F3828">
        <w:rPr>
          <w:sz w:val="20"/>
          <w:szCs w:val="20"/>
        </w:rPr>
        <w:t>1994  presented</w:t>
      </w:r>
      <w:proofErr w:type="gramEnd"/>
      <w:r w:rsidRPr="008F3828">
        <w:rPr>
          <w:sz w:val="20"/>
          <w:szCs w:val="20"/>
        </w:rPr>
        <w:t xml:space="preserve"> an assessment of the suitability of current peripheral auditory models to mimic human performance in the context of speech recognition and speech coding. Drawing on principles derived from the properties of the auditory system, and thus the ability to simulate human performance in the same task for the purpose of speech </w:t>
      </w:r>
      <w:proofErr w:type="gramStart"/>
      <w:r w:rsidRPr="008F3828">
        <w:rPr>
          <w:sz w:val="20"/>
          <w:szCs w:val="20"/>
        </w:rPr>
        <w:t>recognition[</w:t>
      </w:r>
      <w:proofErr w:type="gramEnd"/>
      <w:r w:rsidRPr="008F3828">
        <w:rPr>
          <w:sz w:val="20"/>
          <w:szCs w:val="20"/>
        </w:rPr>
        <w:t xml:space="preserve">5]. A study was conducted by </w:t>
      </w:r>
      <w:proofErr w:type="spellStart"/>
      <w:r w:rsidRPr="008F3828">
        <w:rPr>
          <w:sz w:val="20"/>
          <w:szCs w:val="20"/>
        </w:rPr>
        <w:t>Anandthirtha</w:t>
      </w:r>
      <w:proofErr w:type="spellEnd"/>
      <w:r w:rsidRPr="008F3828">
        <w:rPr>
          <w:sz w:val="20"/>
          <w:szCs w:val="20"/>
        </w:rPr>
        <w:t xml:space="preserve">. B. GUDI and H. C. </w:t>
      </w:r>
      <w:proofErr w:type="spellStart"/>
      <w:r w:rsidRPr="008F3828">
        <w:rPr>
          <w:sz w:val="20"/>
          <w:szCs w:val="20"/>
        </w:rPr>
        <w:t>Nagara</w:t>
      </w:r>
      <w:proofErr w:type="spellEnd"/>
      <w:r w:rsidRPr="008F3828">
        <w:rPr>
          <w:sz w:val="20"/>
          <w:szCs w:val="20"/>
        </w:rPr>
        <w:t xml:space="preserve"> in 2009 on children (5 to 8 years old) native speakers of the Kannada language. In this work, the curve fitting technique was applied and obtaining suitable constant values for the curve by fitting the amplitude profile of the speech data taken using the sum of the sine functions with a confidence level of over 90% [6]. </w:t>
      </w:r>
      <w:proofErr w:type="spellStart"/>
      <w:r w:rsidRPr="008F3828">
        <w:rPr>
          <w:sz w:val="20"/>
          <w:szCs w:val="20"/>
        </w:rPr>
        <w:t>Heba</w:t>
      </w:r>
      <w:proofErr w:type="spellEnd"/>
      <w:r w:rsidRPr="008F3828">
        <w:rPr>
          <w:sz w:val="20"/>
          <w:szCs w:val="20"/>
        </w:rPr>
        <w:t xml:space="preserve"> Abdul </w:t>
      </w:r>
      <w:proofErr w:type="spellStart"/>
      <w:r w:rsidRPr="008F3828">
        <w:rPr>
          <w:sz w:val="20"/>
          <w:szCs w:val="20"/>
        </w:rPr>
        <w:t>Nabi</w:t>
      </w:r>
      <w:proofErr w:type="spellEnd"/>
      <w:r w:rsidRPr="008F3828">
        <w:rPr>
          <w:sz w:val="20"/>
          <w:szCs w:val="20"/>
        </w:rPr>
        <w:t xml:space="preserve"> and Dr. Khalil Ibrahim Al-</w:t>
      </w:r>
      <w:proofErr w:type="spellStart"/>
      <w:proofErr w:type="gramStart"/>
      <w:r w:rsidRPr="008F3828">
        <w:rPr>
          <w:sz w:val="20"/>
          <w:szCs w:val="20"/>
        </w:rPr>
        <w:t>Saif</w:t>
      </w:r>
      <w:proofErr w:type="spellEnd"/>
      <w:r w:rsidRPr="008F3828">
        <w:rPr>
          <w:sz w:val="20"/>
          <w:szCs w:val="20"/>
        </w:rPr>
        <w:t xml:space="preserve">  proposed</w:t>
      </w:r>
      <w:proofErr w:type="gramEnd"/>
      <w:r w:rsidRPr="008F3828">
        <w:rPr>
          <w:sz w:val="20"/>
          <w:szCs w:val="20"/>
        </w:rPr>
        <w:t xml:space="preserve"> in 2011 an algorithm that classifies the speaker’s age into two categories (young and old) based on his speech indication. Fit the curve by adopting a polynomial. After applying the proposed algorithm to 50 people of both sexes, it was found that the algorithm succeeded in classifying the age of people by 80% and failed in 20% of them[7]. </w:t>
      </w:r>
      <w:proofErr w:type="spellStart"/>
      <w:r w:rsidRPr="008F3828">
        <w:rPr>
          <w:sz w:val="20"/>
          <w:szCs w:val="20"/>
        </w:rPr>
        <w:t>Aditi</w:t>
      </w:r>
      <w:proofErr w:type="spellEnd"/>
      <w:r w:rsidRPr="008F3828">
        <w:rPr>
          <w:sz w:val="20"/>
          <w:szCs w:val="20"/>
        </w:rPr>
        <w:t xml:space="preserve"> </w:t>
      </w:r>
      <w:proofErr w:type="spellStart"/>
      <w:r w:rsidRPr="008F3828">
        <w:rPr>
          <w:sz w:val="20"/>
          <w:szCs w:val="20"/>
        </w:rPr>
        <w:t>Pareek</w:t>
      </w:r>
      <w:proofErr w:type="spellEnd"/>
      <w:r w:rsidRPr="008F3828">
        <w:rPr>
          <w:sz w:val="20"/>
          <w:szCs w:val="20"/>
        </w:rPr>
        <w:t xml:space="preserve"> and Dr. </w:t>
      </w:r>
      <w:proofErr w:type="spellStart"/>
      <w:r w:rsidRPr="008F3828">
        <w:rPr>
          <w:sz w:val="20"/>
          <w:szCs w:val="20"/>
        </w:rPr>
        <w:t>Lata</w:t>
      </w:r>
      <w:proofErr w:type="spellEnd"/>
      <w:r w:rsidRPr="008F3828">
        <w:rPr>
          <w:sz w:val="20"/>
          <w:szCs w:val="20"/>
        </w:rPr>
        <w:t xml:space="preserve"> </w:t>
      </w:r>
      <w:proofErr w:type="spellStart"/>
      <w:r w:rsidRPr="008F3828">
        <w:rPr>
          <w:sz w:val="20"/>
          <w:szCs w:val="20"/>
        </w:rPr>
        <w:t>Gidwani</w:t>
      </w:r>
      <w:proofErr w:type="spellEnd"/>
      <w:r w:rsidRPr="008F3828">
        <w:rPr>
          <w:sz w:val="20"/>
          <w:szCs w:val="20"/>
        </w:rPr>
        <w:t xml:space="preserve"> in 2015 used curve fitting methods for solar irradiance pressure and prediction based modeling. Where the curve fitting methods were used to derive the modeling equation to estimate the horizontal global solar irradiance. The polynomial data fit method was used for data homogeneity and was tested with different degrees of polynomial curve combinations, ranging from degree I (linear) to </w:t>
      </w:r>
      <w:proofErr w:type="gramStart"/>
      <w:r w:rsidRPr="008F3828">
        <w:rPr>
          <w:sz w:val="20"/>
          <w:szCs w:val="20"/>
        </w:rPr>
        <w:t>degree  [</w:t>
      </w:r>
      <w:proofErr w:type="gramEnd"/>
      <w:r w:rsidRPr="008F3828">
        <w:rPr>
          <w:sz w:val="20"/>
          <w:szCs w:val="20"/>
        </w:rPr>
        <w:t xml:space="preserve">8]. In 2017, </w:t>
      </w:r>
      <w:proofErr w:type="spellStart"/>
      <w:r w:rsidRPr="008F3828">
        <w:rPr>
          <w:sz w:val="20"/>
          <w:szCs w:val="20"/>
        </w:rPr>
        <w:t>Adedayo</w:t>
      </w:r>
      <w:proofErr w:type="spellEnd"/>
      <w:r w:rsidRPr="008F3828">
        <w:rPr>
          <w:sz w:val="20"/>
          <w:szCs w:val="20"/>
        </w:rPr>
        <w:t xml:space="preserve"> M. </w:t>
      </w:r>
      <w:proofErr w:type="spellStart"/>
      <w:r w:rsidRPr="008F3828">
        <w:rPr>
          <w:sz w:val="20"/>
          <w:szCs w:val="20"/>
        </w:rPr>
        <w:t>Farayola</w:t>
      </w:r>
      <w:proofErr w:type="spellEnd"/>
      <w:r w:rsidRPr="008F3828">
        <w:rPr>
          <w:sz w:val="20"/>
          <w:szCs w:val="20"/>
        </w:rPr>
        <w:t xml:space="preserve"> et al. </w:t>
      </w:r>
      <w:proofErr w:type="gramStart"/>
      <w:r w:rsidRPr="008F3828">
        <w:rPr>
          <w:sz w:val="20"/>
          <w:szCs w:val="20"/>
        </w:rPr>
        <w:t>Presented</w:t>
      </w:r>
      <w:proofErr w:type="gramEnd"/>
      <w:r w:rsidRPr="008F3828">
        <w:rPr>
          <w:sz w:val="20"/>
          <w:szCs w:val="20"/>
        </w:rPr>
        <w:t xml:space="preserve"> an approach to design MPPT (Maximum Power Point Tracking) fast tracking using a predicted grade VI polynomial curve compatible with MPPT technology. The results indicate that the use of a sixth order polynomial curve and Fuzzy Artificial Neural Inference System (ANFIS) </w:t>
      </w:r>
      <w:r w:rsidRPr="008F3828">
        <w:rPr>
          <w:sz w:val="20"/>
          <w:szCs w:val="20"/>
        </w:rPr>
        <w:lastRenderedPageBreak/>
        <w:t xml:space="preserve">techniques can trace the highest maximum power </w:t>
      </w:r>
      <w:proofErr w:type="gramStart"/>
      <w:r w:rsidRPr="008F3828">
        <w:rPr>
          <w:sz w:val="20"/>
          <w:szCs w:val="20"/>
        </w:rPr>
        <w:t>point</w:t>
      </w:r>
      <w:proofErr w:type="gramEnd"/>
      <w:r w:rsidRPr="008F3828">
        <w:rPr>
          <w:sz w:val="20"/>
          <w:szCs w:val="20"/>
        </w:rPr>
        <w:t xml:space="preserve"> from the lower order curve techniques[9]. Gabor </w:t>
      </w:r>
      <w:proofErr w:type="spellStart"/>
      <w:r w:rsidRPr="008F3828">
        <w:rPr>
          <w:sz w:val="20"/>
          <w:szCs w:val="20"/>
        </w:rPr>
        <w:t>Kees</w:t>
      </w:r>
      <w:proofErr w:type="spellEnd"/>
      <w:r w:rsidRPr="008F3828">
        <w:rPr>
          <w:sz w:val="20"/>
          <w:szCs w:val="20"/>
        </w:rPr>
        <w:t xml:space="preserve"> et al., 2017, consider a multilingual examination of prospects for expecting misery based on the discourse process. The test was conducted in three European dialects: German, Hungarian and Italian. These vocal selections were mapped by a mathematical vector of cursor-specific information that relate with the seriousness of sorrow in comparable dialect independent way. The technique is even fit for foreseeing the seriousness of despondency inside the instance of a dialect not utilized all through the training of the </w:t>
      </w:r>
      <w:proofErr w:type="gramStart"/>
      <w:r w:rsidRPr="008F3828">
        <w:rPr>
          <w:sz w:val="20"/>
          <w:szCs w:val="20"/>
        </w:rPr>
        <w:t>model[</w:t>
      </w:r>
      <w:proofErr w:type="gramEnd"/>
      <w:r w:rsidRPr="008F3828">
        <w:rPr>
          <w:sz w:val="20"/>
          <w:szCs w:val="20"/>
        </w:rPr>
        <w:t>10].</w:t>
      </w:r>
    </w:p>
    <w:p w14:paraId="2694639E" w14:textId="77777777" w:rsidR="008F3828" w:rsidRDefault="008F3828" w:rsidP="008F3828">
      <w:pPr>
        <w:shd w:val="clear" w:color="auto" w:fill="FFFFFF" w:themeFill="background1"/>
        <w:spacing w:before="0" w:after="0"/>
        <w:ind w:firstLine="270"/>
        <w:jc w:val="both"/>
        <w:rPr>
          <w:sz w:val="20"/>
          <w:szCs w:val="20"/>
        </w:rPr>
      </w:pPr>
      <w:proofErr w:type="spellStart"/>
      <w:r w:rsidRPr="008F3828">
        <w:rPr>
          <w:sz w:val="20"/>
          <w:szCs w:val="20"/>
        </w:rPr>
        <w:t>Fenghao</w:t>
      </w:r>
      <w:proofErr w:type="spellEnd"/>
      <w:r w:rsidRPr="008F3828">
        <w:rPr>
          <w:sz w:val="20"/>
          <w:szCs w:val="20"/>
        </w:rPr>
        <w:t xml:space="preserve"> Cui and others in 2019 presented a study whose purpose was to create an RWQM system to illustrate new calibration procedures using field river water quality data. The extensive application of numerical curve fitting techniques of cubic homogeneity, polynomial curve fitting, and nonlinear least squares provided a robust estimation procedure to support data analysis and parameter calibration when estimating unknown </w:t>
      </w:r>
      <w:proofErr w:type="gramStart"/>
      <w:r w:rsidRPr="008F3828">
        <w:rPr>
          <w:sz w:val="20"/>
          <w:szCs w:val="20"/>
        </w:rPr>
        <w:t>parameters[</w:t>
      </w:r>
      <w:proofErr w:type="gramEnd"/>
      <w:r w:rsidRPr="008F3828">
        <w:rPr>
          <w:sz w:val="20"/>
          <w:szCs w:val="20"/>
        </w:rPr>
        <w:t>11]. Speech is a form of communication in daily life that has been present in humans since the beginning of civilizations [12]. It is a complex signal that features variable distributions of energy in time as well as in frequency depending on the specific sound being produced. It also consists of an organized group of continuous sounds by virtue of its production mechanism [13]. Speech signals consist of a series of sounds and the sequence of sounds results from the acoustic excitation of the vocal tract when air is expelled from the lungs. Speech begins with lung contractions and carries a sound roughly Gaussian frequency distribution. This air is pushed up through the airways, bypassing a group of muscle folds at the top of the windpipe called the vocal cords. Then the air enters the back of the oral cavity, where it follows one of two paths to the outside. The first path is above and around the tongue, passes through the teeth and exits through the mouth. The second route passes through the nasal cavity - this is the only pathway possible when Vellum is closed [1].</w:t>
      </w:r>
    </w:p>
    <w:p w14:paraId="346BAFB5" w14:textId="77777777" w:rsidR="008F3828" w:rsidRPr="008F3828" w:rsidRDefault="008F3828" w:rsidP="008F3828">
      <w:pPr>
        <w:shd w:val="clear" w:color="auto" w:fill="FFFFFF" w:themeFill="background1"/>
        <w:spacing w:before="0" w:after="0"/>
        <w:ind w:firstLine="270"/>
        <w:jc w:val="both"/>
        <w:rPr>
          <w:sz w:val="2"/>
          <w:szCs w:val="20"/>
        </w:rPr>
      </w:pPr>
    </w:p>
    <w:p w14:paraId="25BE6CDB" w14:textId="6CAFF3C5" w:rsidR="008F3828" w:rsidRPr="008F3828" w:rsidRDefault="008F3828" w:rsidP="008F3828">
      <w:pPr>
        <w:shd w:val="clear" w:color="auto" w:fill="FFFFFF" w:themeFill="background1"/>
        <w:spacing w:before="0" w:after="0"/>
        <w:jc w:val="center"/>
        <w:rPr>
          <w:sz w:val="20"/>
          <w:szCs w:val="20"/>
        </w:rPr>
      </w:pPr>
      <w:r>
        <w:rPr>
          <w:noProof/>
          <w:sz w:val="20"/>
          <w:szCs w:val="20"/>
        </w:rPr>
        <w:drawing>
          <wp:inline distT="0" distB="0" distL="0" distR="0" wp14:anchorId="16B00064" wp14:editId="3E3CBF85">
            <wp:extent cx="2003729" cy="152137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26267" cy="1538491"/>
                    </a:xfrm>
                    <a:prstGeom prst="rect">
                      <a:avLst/>
                    </a:prstGeom>
                    <a:noFill/>
                  </pic:spPr>
                </pic:pic>
              </a:graphicData>
            </a:graphic>
          </wp:inline>
        </w:drawing>
      </w:r>
    </w:p>
    <w:p w14:paraId="1562D9D7" w14:textId="4478B4F4" w:rsidR="008F3828" w:rsidRPr="00287FC4" w:rsidRDefault="008F3828" w:rsidP="008F3828">
      <w:pPr>
        <w:shd w:val="clear" w:color="auto" w:fill="FFFFFF" w:themeFill="background1"/>
        <w:spacing w:before="0" w:after="0"/>
        <w:ind w:firstLine="270"/>
        <w:jc w:val="center"/>
        <w:rPr>
          <w:szCs w:val="20"/>
        </w:rPr>
      </w:pPr>
      <w:r w:rsidRPr="00287FC4">
        <w:rPr>
          <w:szCs w:val="20"/>
        </w:rPr>
        <w:t xml:space="preserve">Figure 2. A </w:t>
      </w:r>
      <w:r w:rsidR="00BE6BFD" w:rsidRPr="00287FC4">
        <w:rPr>
          <w:szCs w:val="20"/>
        </w:rPr>
        <w:t>Cross-Sectional Diagram Of The Human Vocal Apparatus, Showing The Main Hinges, Resonators, And Properties Of The Vocal And Nasal Tracts.</w:t>
      </w:r>
    </w:p>
    <w:p w14:paraId="1D0F7411" w14:textId="77777777" w:rsidR="00287FC4" w:rsidRPr="00287FC4" w:rsidRDefault="00287FC4" w:rsidP="008F3828">
      <w:pPr>
        <w:shd w:val="clear" w:color="auto" w:fill="FFFFFF" w:themeFill="background1"/>
        <w:spacing w:before="0" w:after="0"/>
        <w:ind w:firstLine="270"/>
        <w:jc w:val="center"/>
        <w:rPr>
          <w:sz w:val="14"/>
          <w:szCs w:val="20"/>
        </w:rPr>
      </w:pPr>
    </w:p>
    <w:p w14:paraId="50A3ABC0" w14:textId="77777777" w:rsidR="008F3828" w:rsidRPr="008F3828" w:rsidRDefault="008F3828" w:rsidP="008F3828">
      <w:pPr>
        <w:shd w:val="clear" w:color="auto" w:fill="FFFFFF" w:themeFill="background1"/>
        <w:spacing w:before="0" w:after="0"/>
        <w:ind w:firstLine="270"/>
        <w:jc w:val="both"/>
        <w:rPr>
          <w:sz w:val="20"/>
          <w:szCs w:val="20"/>
        </w:rPr>
      </w:pPr>
      <w:r w:rsidRPr="008F3828">
        <w:rPr>
          <w:sz w:val="20"/>
          <w:szCs w:val="20"/>
        </w:rPr>
        <w:t xml:space="preserve">       Figure 2 [2] shows a diagram of a speech production device (also known as a human head). The actual sound that is produced depends on many parameters including lung strength and pressure </w:t>
      </w:r>
      <w:r w:rsidRPr="008F3828">
        <w:rPr>
          <w:sz w:val="20"/>
          <w:szCs w:val="20"/>
        </w:rPr>
        <w:lastRenderedPageBreak/>
        <w:t xml:space="preserve">adjustment, glottis constriction, tension in the vocal cords, shape of the mouth, and position of tongue and teeth [2]. There is nothing special about speech from a phonological perspective (because it is simply like any other sound). It is only when we hear it that our brains begin to interpret this signal as speech. Regardless of this explanatory behavior of the human brain, there are acoustic properties in music and other sounds that are similar in nature to speech in their spectral and temporal characteristics [2]. Speech processing is one of the fastest growing topics, and its applications are also expanding very quickly, in addition to the rapid growth of computational capabilities with regard to digital machines, which leads to speed and ease of application. The goal of digital speech processing is to take advantage of digital computing techniques to process speech signal to increase comprehension, improve communication, and increase efficiency and productivity associated with speech </w:t>
      </w:r>
      <w:proofErr w:type="gramStart"/>
      <w:r w:rsidRPr="008F3828">
        <w:rPr>
          <w:sz w:val="20"/>
          <w:szCs w:val="20"/>
        </w:rPr>
        <w:t>activities[</w:t>
      </w:r>
      <w:proofErr w:type="gramEnd"/>
      <w:r w:rsidRPr="008F3828">
        <w:rPr>
          <w:sz w:val="20"/>
          <w:szCs w:val="20"/>
        </w:rPr>
        <w:t>14]. There are three main stages of speech processing [13]:</w:t>
      </w:r>
    </w:p>
    <w:p w14:paraId="19267D81" w14:textId="00559D67" w:rsidR="00724089" w:rsidRDefault="00287FC4" w:rsidP="00287FC4">
      <w:pPr>
        <w:shd w:val="clear" w:color="auto" w:fill="FFFFFF" w:themeFill="background1"/>
        <w:spacing w:before="0" w:after="0"/>
        <w:jc w:val="both"/>
        <w:rPr>
          <w:sz w:val="20"/>
          <w:szCs w:val="20"/>
          <w:lang w:bidi="ar-IQ"/>
        </w:rPr>
      </w:pPr>
      <w:proofErr w:type="gramStart"/>
      <w:r>
        <w:rPr>
          <w:sz w:val="20"/>
          <w:szCs w:val="20"/>
        </w:rPr>
        <w:t>speech</w:t>
      </w:r>
      <w:proofErr w:type="gramEnd"/>
      <w:r>
        <w:rPr>
          <w:sz w:val="20"/>
          <w:szCs w:val="20"/>
        </w:rPr>
        <w:t xml:space="preserve"> analysis, speech recognition and speech </w:t>
      </w:r>
      <w:r w:rsidR="008F3828" w:rsidRPr="008F3828">
        <w:rPr>
          <w:sz w:val="20"/>
          <w:szCs w:val="20"/>
        </w:rPr>
        <w:t>coding.</w:t>
      </w:r>
    </w:p>
    <w:p w14:paraId="77337D6A" w14:textId="0AEF6FDE" w:rsidR="00D84677" w:rsidRPr="00677864" w:rsidRDefault="009734BF" w:rsidP="008F3828">
      <w:pPr>
        <w:pStyle w:val="Heading1"/>
        <w:keepLines/>
        <w:numPr>
          <w:ilvl w:val="0"/>
          <w:numId w:val="0"/>
        </w:numPr>
        <w:shd w:val="clear" w:color="auto" w:fill="FFFFFF" w:themeFill="background1"/>
        <w:tabs>
          <w:tab w:val="left" w:pos="216"/>
        </w:tabs>
        <w:spacing w:before="0" w:after="0"/>
      </w:pPr>
      <w:r w:rsidRPr="00677864">
        <w:t xml:space="preserve">II. </w:t>
      </w:r>
      <w:r w:rsidR="008F3828" w:rsidRPr="008F3828">
        <w:t>METHODS</w:t>
      </w:r>
    </w:p>
    <w:p w14:paraId="0A08DFB2" w14:textId="77777777" w:rsidR="008F3828" w:rsidRDefault="00A53A47" w:rsidP="008F3828">
      <w:pPr>
        <w:shd w:val="clear" w:color="auto" w:fill="FFFFFF"/>
        <w:spacing w:before="0" w:after="0"/>
        <w:ind w:firstLine="360"/>
        <w:jc w:val="both"/>
        <w:rPr>
          <w:sz w:val="20"/>
          <w:szCs w:val="20"/>
          <w:lang w:bidi="ar-IQ"/>
        </w:rPr>
      </w:pPr>
      <w:r w:rsidRPr="00677864">
        <w:rPr>
          <w:sz w:val="20"/>
          <w:szCs w:val="20"/>
        </w:rPr>
        <w:tab/>
      </w:r>
      <w:r w:rsidR="008F3828">
        <w:rPr>
          <w:color w:val="000000" w:themeColor="text1"/>
          <w:sz w:val="20"/>
          <w:szCs w:val="20"/>
          <w:lang w:bidi="ar-IQ"/>
        </w:rPr>
        <w:t xml:space="preserve">The most important stage is speech recognition. The main goal of speech recognition is to obtain effective methods for humans to communicate with computers due to the complexity that exists in human languages. This makes automatic computer-assisted speech recognition a difficult problem. </w:t>
      </w:r>
      <w:r w:rsidR="008F3828">
        <w:rPr>
          <w:sz w:val="20"/>
          <w:szCs w:val="20"/>
        </w:rPr>
        <w:t xml:space="preserve">Curves fitting can be defined as a method in which a mathematical combination is made through mathematical equations for a number of points through which a curve is created that passes through the specified data, thus forming the best equation that can pass the points </w:t>
      </w:r>
      <w:r w:rsidR="008F3828">
        <w:rPr>
          <w:sz w:val="20"/>
          <w:szCs w:val="20"/>
        </w:rPr>
        <w:fldChar w:fldCharType="begin"/>
      </w:r>
      <w:r w:rsidR="008F3828">
        <w:rPr>
          <w:sz w:val="20"/>
          <w:szCs w:val="20"/>
        </w:rPr>
        <w:instrText xml:space="preserve"> ADDIN EN.CITE &lt;EndNote&gt;&lt;Cite&gt;&lt;Author&gt;Eraky&lt;/Author&gt;&lt;Year&gt;2018&lt;/Year&gt;&lt;RecNum&gt;2&lt;/RecNum&gt;&lt;DisplayText&gt;[15]&lt;/DisplayText&gt;&lt;record&gt;&lt;rec-number&gt;2&lt;/rec-number&gt;&lt;foreign-keys&gt;&lt;key app="EN" db-id="x5sdxz2fytsernerr96vfzfeeerrre525dtx" timestamp="1613588624"&gt;2&lt;/key&gt;&lt;/foreign-keys&gt;&lt;ref-type name="Journal Article"&gt;17&lt;/ref-type&gt;&lt;contributors&gt;&lt;authors&gt;&lt;author&gt;Mohamed tawfik ahmed Eraky&lt;/author&gt;&lt;/authors&gt;&lt;/contributors&gt;&lt;titles&gt;&lt;title&gt;Curve fitting and interpolation techniques&lt;/title&gt;&lt;secondary-title&gt;researchgate&lt;/secondary-title&gt;&lt;/titles&gt;&lt;periodical&gt;&lt;full-title&gt;researchgate&lt;/full-title&gt;&lt;/periodical&gt;&lt;dates&gt;&lt;year&gt;2018&lt;/year&gt;&lt;/dates&gt;&lt;urls&gt;&lt;/urls&gt;&lt;/record&gt;&lt;/Cite&gt;&lt;/EndNote&gt;</w:instrText>
      </w:r>
      <w:r w:rsidR="008F3828">
        <w:rPr>
          <w:sz w:val="20"/>
          <w:szCs w:val="20"/>
        </w:rPr>
        <w:fldChar w:fldCharType="separate"/>
      </w:r>
      <w:r w:rsidR="008F3828">
        <w:rPr>
          <w:noProof/>
          <w:sz w:val="20"/>
          <w:szCs w:val="20"/>
        </w:rPr>
        <w:t>[15]</w:t>
      </w:r>
      <w:r w:rsidR="008F3828">
        <w:rPr>
          <w:sz w:val="20"/>
          <w:szCs w:val="20"/>
        </w:rPr>
        <w:fldChar w:fldCharType="end"/>
      </w:r>
      <w:r w:rsidR="008F3828">
        <w:rPr>
          <w:sz w:val="20"/>
          <w:szCs w:val="20"/>
        </w:rPr>
        <w:t xml:space="preserve">. Ideally, a function will be found that best represents this data to allow for making predictions about how the data series will behave in the future </w:t>
      </w:r>
      <w:r w:rsidR="008F3828">
        <w:rPr>
          <w:sz w:val="20"/>
          <w:szCs w:val="20"/>
        </w:rPr>
        <w:fldChar w:fldCharType="begin"/>
      </w:r>
      <w:r w:rsidR="008F3828">
        <w:rPr>
          <w:sz w:val="20"/>
          <w:szCs w:val="20"/>
        </w:rPr>
        <w:instrText xml:space="preserve"> ADDIN EN.CITE &lt;EndNote&gt;&lt;Cite&gt;&lt;Author&gt;Pareek&lt;/Author&gt;&lt;Year&gt;2015&lt;/Year&gt;&lt;RecNum&gt;11&lt;/RecNum&gt;&lt;DisplayText&gt;[8]&lt;/DisplayText&gt;&lt;record&gt;&lt;rec-number&gt;11&lt;/rec-number&gt;&lt;foreign-keys&gt;&lt;key app="EN" db-id="x5sdxz2fytsernerr96vfzfeeerrre525dtx" timestamp="1613672404"&gt;11&lt;/key&gt;&lt;/foreign-keys&gt;&lt;ref-type name="Conference Proceedings"&gt;10&lt;/ref-type&gt;&lt;contributors&gt;&lt;authors&gt;&lt;author&gt;Pareek, Aditi&lt;/author&gt;&lt;author&gt;Gidwani, Lata&lt;/author&gt;&lt;/authors&gt;&lt;/contributors&gt;&lt;titles&gt;&lt;title&gt;Measured data of daily global solar irradiation using curve-fitting methods&lt;/title&gt;&lt;secondary-title&gt;2015 International Conference on Energy Systems and Applications&lt;/secondary-title&gt;&lt;/titles&gt;&lt;pages&gt;561-565&lt;/pages&gt;&lt;dates&gt;&lt;year&gt;2015&lt;/year&gt;&lt;/dates&gt;&lt;publisher&gt;IEEE&lt;/publisher&gt;&lt;isbn&gt;1467368172&lt;/isbn&gt;&lt;urls&gt;&lt;/urls&gt;&lt;/record&gt;&lt;/Cite&gt;&lt;/EndNote&gt;</w:instrText>
      </w:r>
      <w:r w:rsidR="008F3828">
        <w:rPr>
          <w:sz w:val="20"/>
          <w:szCs w:val="20"/>
        </w:rPr>
        <w:fldChar w:fldCharType="separate"/>
      </w:r>
      <w:r w:rsidR="008F3828">
        <w:rPr>
          <w:noProof/>
          <w:sz w:val="20"/>
          <w:szCs w:val="20"/>
        </w:rPr>
        <w:t>[8]</w:t>
      </w:r>
      <w:r w:rsidR="008F3828">
        <w:rPr>
          <w:sz w:val="20"/>
          <w:szCs w:val="20"/>
        </w:rPr>
        <w:fldChar w:fldCharType="end"/>
      </w:r>
      <w:r w:rsidR="008F3828">
        <w:rPr>
          <w:sz w:val="20"/>
          <w:szCs w:val="20"/>
          <w:lang w:bidi="ar-IQ"/>
        </w:rPr>
        <w:t xml:space="preserve">. </w:t>
      </w:r>
      <w:r w:rsidR="008F3828">
        <w:rPr>
          <w:sz w:val="20"/>
          <w:szCs w:val="20"/>
        </w:rPr>
        <w:t xml:space="preserve">Curves are classified in two types </w:t>
      </w:r>
      <w:r w:rsidR="008F3828">
        <w:rPr>
          <w:sz w:val="20"/>
          <w:szCs w:val="20"/>
        </w:rPr>
        <w:fldChar w:fldCharType="begin"/>
      </w:r>
      <w:r w:rsidR="008F3828">
        <w:rPr>
          <w:sz w:val="20"/>
          <w:szCs w:val="20"/>
        </w:rPr>
        <w:instrText xml:space="preserve"> ADDIN EN.CITE &lt;EndNote&gt;&lt;Cite&gt;&lt;Author&gt;Rougier&lt;/Author&gt;&lt;Year&gt;2016&lt;/Year&gt;&lt;RecNum&gt;19&lt;/RecNum&gt;&lt;DisplayText&gt;[16]&lt;/DisplayText&gt;&lt;record&gt;&lt;rec-number&gt;19&lt;/rec-number&gt;&lt;foreign-keys&gt;&lt;key app="EN" db-id="x5sdxz2fytsernerr96vfzfeeerrre525dtx" timestamp="1613676514"&gt;19&lt;/key&gt;&lt;/foreign-keys&gt;&lt;ref-type name="Journal Article"&gt;17&lt;/ref-type&gt;&lt;contributors&gt;&lt;authors&gt;&lt;author&gt;Rougier, Jonathan %J Journal of Climate&lt;/author&gt;&lt;/authors&gt;&lt;/contributors&gt;&lt;titles&gt;&lt;title&gt;Ensemble averaging and mean squared error&lt;/title&gt;&lt;/titles&gt;&lt;pages&gt;8865-8870&lt;/pages&gt;&lt;volume&gt;29&lt;/volume&gt;&lt;number&gt;24&lt;/number&gt;&lt;dates&gt;&lt;year&gt;2016&lt;/year&gt;&lt;/dates&gt;&lt;isbn&gt;0894-8755&lt;/isbn&gt;&lt;urls&gt;&lt;/urls&gt;&lt;/record&gt;&lt;/Cite&gt;&lt;/EndNote&gt;</w:instrText>
      </w:r>
      <w:r w:rsidR="008F3828">
        <w:rPr>
          <w:sz w:val="20"/>
          <w:szCs w:val="20"/>
        </w:rPr>
        <w:fldChar w:fldCharType="separate"/>
      </w:r>
      <w:r w:rsidR="008F3828">
        <w:rPr>
          <w:noProof/>
          <w:sz w:val="20"/>
          <w:szCs w:val="20"/>
        </w:rPr>
        <w:t>[16]</w:t>
      </w:r>
      <w:r w:rsidR="008F3828">
        <w:rPr>
          <w:sz w:val="20"/>
          <w:szCs w:val="20"/>
        </w:rPr>
        <w:fldChar w:fldCharType="end"/>
      </w:r>
      <w:r w:rsidR="008F3828">
        <w:rPr>
          <w:sz w:val="20"/>
          <w:szCs w:val="20"/>
        </w:rPr>
        <w:t>:</w:t>
      </w:r>
    </w:p>
    <w:p w14:paraId="117A6072" w14:textId="77777777" w:rsidR="008F3828" w:rsidRDefault="008F3828" w:rsidP="008F3828">
      <w:pPr>
        <w:shd w:val="clear" w:color="auto" w:fill="FFFFFF"/>
        <w:tabs>
          <w:tab w:val="left" w:pos="8788"/>
          <w:tab w:val="left" w:pos="8930"/>
        </w:tabs>
        <w:spacing w:before="0" w:after="0"/>
        <w:jc w:val="both"/>
        <w:rPr>
          <w:rFonts w:eastAsiaTheme="minorHAnsi"/>
          <w:sz w:val="20"/>
          <w:szCs w:val="20"/>
        </w:rPr>
      </w:pPr>
      <w:r>
        <w:rPr>
          <w:sz w:val="20"/>
          <w:szCs w:val="20"/>
        </w:rPr>
        <w:t>1. You meet exactly the specified points.</w:t>
      </w:r>
    </w:p>
    <w:p w14:paraId="1ED2B268" w14:textId="77777777" w:rsidR="008F3828" w:rsidRDefault="008F3828" w:rsidP="008F3828">
      <w:pPr>
        <w:shd w:val="clear" w:color="auto" w:fill="FFFFFF"/>
        <w:tabs>
          <w:tab w:val="left" w:pos="8788"/>
          <w:tab w:val="left" w:pos="8930"/>
        </w:tabs>
        <w:spacing w:before="0" w:after="0"/>
        <w:jc w:val="both"/>
        <w:rPr>
          <w:sz w:val="20"/>
          <w:szCs w:val="20"/>
        </w:rPr>
      </w:pPr>
      <w:r>
        <w:rPr>
          <w:sz w:val="20"/>
          <w:szCs w:val="20"/>
        </w:rPr>
        <w:t>2. Approximate passes through most of the points or close to some of them.</w:t>
      </w:r>
    </w:p>
    <w:p w14:paraId="14131414" w14:textId="77777777" w:rsidR="008F3828" w:rsidRDefault="008F3828" w:rsidP="008F3828">
      <w:pPr>
        <w:shd w:val="clear" w:color="auto" w:fill="FFFFFF"/>
        <w:spacing w:before="0" w:after="0"/>
        <w:jc w:val="both"/>
        <w:rPr>
          <w:sz w:val="20"/>
          <w:szCs w:val="20"/>
        </w:rPr>
      </w:pPr>
      <w:r>
        <w:rPr>
          <w:sz w:val="20"/>
          <w:szCs w:val="20"/>
        </w:rPr>
        <w:t xml:space="preserve">       Least squares is an important Curve fitting concept that is used to find the values of the coefficients of the equations used for the purpose of matching and with the lowest estimate of error.</w:t>
      </w:r>
    </w:p>
    <w:p w14:paraId="3AF60401" w14:textId="77777777" w:rsidR="008F3828" w:rsidRDefault="008F3828" w:rsidP="008F3828">
      <w:pPr>
        <w:shd w:val="clear" w:color="auto" w:fill="FFFFFF"/>
        <w:spacing w:before="0" w:after="0"/>
        <w:jc w:val="center"/>
        <w:rPr>
          <w:sz w:val="20"/>
          <w:szCs w:val="20"/>
        </w:rPr>
      </w:pPr>
      <m:oMath>
        <m:nary>
          <m:naryPr>
            <m:chr m:val="∑"/>
            <m:limLoc m:val="undOvr"/>
            <m:ctrlPr>
              <w:rPr>
                <w:rFonts w:ascii="Cambria Math" w:hAnsi="Cambria Math"/>
                <w:b/>
                <w:bCs/>
                <w:lang w:bidi="ar-IQ"/>
              </w:rPr>
            </m:ctrlPr>
          </m:naryPr>
          <m:sub>
            <m:r>
              <m:rPr>
                <m:sty m:val="b"/>
              </m:rPr>
              <w:rPr>
                <w:rFonts w:ascii="Cambria Math" w:hAnsi="Cambria Math"/>
                <w:sz w:val="20"/>
                <w:szCs w:val="20"/>
                <w:lang w:bidi="ar-IQ"/>
              </w:rPr>
              <m:t>i=0</m:t>
            </m:r>
          </m:sub>
          <m:sup>
            <m:r>
              <m:rPr>
                <m:sty m:val="b"/>
              </m:rPr>
              <w:rPr>
                <w:rFonts w:ascii="Cambria Math" w:hAnsi="Cambria Math"/>
                <w:sz w:val="20"/>
                <w:szCs w:val="20"/>
                <w:lang w:bidi="ar-IQ"/>
              </w:rPr>
              <m:t>n</m:t>
            </m:r>
          </m:sup>
          <m:e>
            <m:sSup>
              <m:sSupPr>
                <m:ctrlPr>
                  <w:rPr>
                    <w:rFonts w:ascii="Cambria Math" w:hAnsi="Cambria Math"/>
                    <w:b/>
                    <w:bCs/>
                  </w:rPr>
                </m:ctrlPr>
              </m:sSupPr>
              <m:e>
                <m:d>
                  <m:dPr>
                    <m:ctrlPr>
                      <w:rPr>
                        <w:rFonts w:ascii="Cambria Math" w:hAnsi="Cambria Math"/>
                        <w:b/>
                        <w:bCs/>
                      </w:rPr>
                    </m:ctrlPr>
                  </m:dPr>
                  <m:e>
                    <m:r>
                      <m:rPr>
                        <m:sty m:val="b"/>
                      </m:rPr>
                      <w:rPr>
                        <w:rFonts w:ascii="Cambria Math" w:hAnsi="Cambria Math"/>
                        <w:sz w:val="20"/>
                        <w:szCs w:val="20"/>
                      </w:rPr>
                      <m:t xml:space="preserve">  </m:t>
                    </m:r>
                    <m:sSub>
                      <m:sSubPr>
                        <m:ctrlPr>
                          <w:rPr>
                            <w:rFonts w:ascii="Cambria Math" w:hAnsi="Cambria Math"/>
                            <w:b/>
                            <w:bCs/>
                          </w:rPr>
                        </m:ctrlPr>
                      </m:sSubPr>
                      <m:e>
                        <m:r>
                          <m:rPr>
                            <m:sty m:val="b"/>
                          </m:rPr>
                          <w:rPr>
                            <w:rFonts w:ascii="Cambria Math" w:hAnsi="Cambria Math"/>
                            <w:sz w:val="20"/>
                            <w:szCs w:val="20"/>
                          </w:rPr>
                          <m:t>y</m:t>
                        </m:r>
                      </m:e>
                      <m:sub>
                        <m:r>
                          <m:rPr>
                            <m:sty m:val="b"/>
                          </m:rPr>
                          <w:rPr>
                            <w:rFonts w:ascii="Cambria Math" w:hAnsi="Cambria Math"/>
                            <w:sz w:val="20"/>
                            <w:szCs w:val="20"/>
                          </w:rPr>
                          <m:t>i</m:t>
                        </m:r>
                      </m:sub>
                    </m:sSub>
                    <m:r>
                      <m:rPr>
                        <m:sty m:val="b"/>
                      </m:rPr>
                      <w:rPr>
                        <w:rFonts w:ascii="Cambria Math" w:hAnsi="Cambria Math"/>
                        <w:sz w:val="20"/>
                        <w:szCs w:val="20"/>
                      </w:rPr>
                      <m:t>-F</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sz w:val="20"/>
                                <w:szCs w:val="20"/>
                              </w:rPr>
                              <m:t>x</m:t>
                            </m:r>
                          </m:e>
                          <m:sub>
                            <m:r>
                              <m:rPr>
                                <m:sty m:val="b"/>
                              </m:rPr>
                              <w:rPr>
                                <w:rFonts w:ascii="Cambria Math" w:hAnsi="Cambria Math"/>
                                <w:sz w:val="20"/>
                                <w:szCs w:val="20"/>
                              </w:rPr>
                              <m:t>i</m:t>
                            </m:r>
                          </m:sub>
                        </m:sSub>
                        <m:r>
                          <m:rPr>
                            <m:sty m:val="b"/>
                          </m:rPr>
                          <w:rPr>
                            <w:rFonts w:ascii="Cambria Math" w:hAnsi="Cambria Math"/>
                            <w:sz w:val="20"/>
                            <w:szCs w:val="20"/>
                          </w:rPr>
                          <m:t xml:space="preserve"> </m:t>
                        </m:r>
                      </m:e>
                    </m:d>
                  </m:e>
                </m:d>
              </m:e>
              <m:sup>
                <m:r>
                  <m:rPr>
                    <m:sty m:val="b"/>
                  </m:rPr>
                  <w:rPr>
                    <w:rFonts w:ascii="Cambria Math" w:hAnsi="Cambria Math"/>
                    <w:sz w:val="20"/>
                    <w:szCs w:val="20"/>
                  </w:rPr>
                  <m:t>2</m:t>
                </m:r>
              </m:sup>
            </m:sSup>
          </m:e>
        </m:nary>
      </m:oMath>
      <w:r>
        <w:rPr>
          <w:sz w:val="20"/>
          <w:szCs w:val="20"/>
        </w:rPr>
        <w:t xml:space="preserve"> ……… (1)</w:t>
      </w:r>
    </w:p>
    <w:p w14:paraId="0B0471CF" w14:textId="77777777" w:rsidR="008F3828" w:rsidRPr="008F3828" w:rsidRDefault="008F3828" w:rsidP="008F3828">
      <w:pPr>
        <w:shd w:val="clear" w:color="auto" w:fill="FFFFFF"/>
        <w:spacing w:before="0" w:after="0"/>
        <w:ind w:firstLine="360"/>
        <w:jc w:val="both"/>
        <w:rPr>
          <w:rStyle w:val="Hyperlink"/>
          <w:rFonts w:eastAsiaTheme="minorHAnsi"/>
          <w:color w:val="auto"/>
          <w:u w:val="none"/>
        </w:rPr>
      </w:pPr>
      <w:r w:rsidRPr="008F3828">
        <w:rPr>
          <w:sz w:val="20"/>
          <w:szCs w:val="20"/>
        </w:rPr>
        <w:t xml:space="preserve">In eqn.1 </w:t>
      </w:r>
      <w:proofErr w:type="spellStart"/>
      <w:r w:rsidRPr="008F3828">
        <w:rPr>
          <w:sz w:val="20"/>
          <w:szCs w:val="20"/>
        </w:rPr>
        <w:t>y</w:t>
      </w:r>
      <w:r w:rsidRPr="008F3828">
        <w:rPr>
          <w:sz w:val="20"/>
          <w:szCs w:val="20"/>
          <w:vertAlign w:val="subscript"/>
        </w:rPr>
        <w:t>i</w:t>
      </w:r>
      <w:proofErr w:type="spellEnd"/>
      <w:r w:rsidRPr="008F3828">
        <w:rPr>
          <w:sz w:val="20"/>
          <w:szCs w:val="20"/>
        </w:rPr>
        <w:t xml:space="preserve"> represents the experimental data and F(x</w:t>
      </w:r>
      <w:r w:rsidRPr="008F3828">
        <w:rPr>
          <w:sz w:val="20"/>
          <w:szCs w:val="20"/>
          <w:vertAlign w:val="subscript"/>
        </w:rPr>
        <w:t>i</w:t>
      </w:r>
      <w:r w:rsidRPr="008F3828">
        <w:rPr>
          <w:sz w:val="20"/>
          <w:szCs w:val="20"/>
        </w:rPr>
        <w:t>) is the curve-fitted model</w:t>
      </w:r>
      <w:r w:rsidRPr="008F3828">
        <w:rPr>
          <w:sz w:val="20"/>
          <w:szCs w:val="20"/>
        </w:rPr>
        <w:fldChar w:fldCharType="begin"/>
      </w:r>
      <w:r w:rsidRPr="008F3828">
        <w:rPr>
          <w:sz w:val="20"/>
          <w:szCs w:val="20"/>
        </w:rPr>
        <w:instrText xml:space="preserve"> ADDIN EN.CITE &lt;EndNote&gt;&lt;Cite&gt;&lt;Author&gt;Eraky&lt;/Author&gt;&lt;Year&gt;2018&lt;/Year&gt;&lt;RecNum&gt;2&lt;/RecNum&gt;&lt;DisplayText&gt;[15]&lt;/DisplayText&gt;&lt;record&gt;&lt;rec-number&gt;2&lt;/rec-number&gt;&lt;foreign-keys&gt;&lt;key app="EN" db-id="x5sdxz2fytsernerr96vfzfeeerrre525dtx" timestamp="1613588624"&gt;2&lt;/key&gt;&lt;/foreign-keys&gt;&lt;ref-type name="Journal Article"&gt;17&lt;/ref-type&gt;&lt;contributors&gt;&lt;authors&gt;&lt;author&gt;Mohamed tawfik ahmed Eraky&lt;/author&gt;&lt;/authors&gt;&lt;/contributors&gt;&lt;titles&gt;&lt;title&gt;Curve fitting and interpolation techniques&lt;/title&gt;&lt;secondary-title&gt;researchgate&lt;/secondary-title&gt;&lt;/titles&gt;&lt;periodical&gt;&lt;full-title&gt;researchgate&lt;/full-title&gt;&lt;/periodical&gt;&lt;dates&gt;&lt;year&gt;2018&lt;/year&gt;&lt;/dates&gt;&lt;urls&gt;&lt;/urls&gt;&lt;/record&gt;&lt;/Cite&gt;&lt;/EndNote&gt;</w:instrText>
      </w:r>
      <w:r w:rsidRPr="008F3828">
        <w:rPr>
          <w:sz w:val="20"/>
          <w:szCs w:val="20"/>
        </w:rPr>
        <w:fldChar w:fldCharType="separate"/>
      </w:r>
      <w:r w:rsidRPr="008F3828">
        <w:rPr>
          <w:noProof/>
          <w:sz w:val="20"/>
          <w:szCs w:val="20"/>
        </w:rPr>
        <w:t>[15]</w:t>
      </w:r>
      <w:r w:rsidRPr="008F3828">
        <w:rPr>
          <w:sz w:val="20"/>
          <w:szCs w:val="20"/>
        </w:rPr>
        <w:fldChar w:fldCharType="end"/>
      </w:r>
      <w:r w:rsidRPr="008F3828">
        <w:rPr>
          <w:sz w:val="20"/>
          <w:szCs w:val="20"/>
        </w:rPr>
        <w:t xml:space="preserve">. </w:t>
      </w:r>
      <w:r w:rsidRPr="008F3828">
        <w:rPr>
          <w:rStyle w:val="Hyperlink"/>
          <w:color w:val="auto"/>
          <w:sz w:val="20"/>
          <w:szCs w:val="20"/>
          <w:u w:val="none"/>
        </w:rPr>
        <w:t>Polynomials are an important class of functions with one (independent) variable. It is the sum of a set of terms with non-negative powers of the independent variable. The polynomial has the following form:</w:t>
      </w:r>
    </w:p>
    <w:p w14:paraId="448EC4B3" w14:textId="77777777" w:rsidR="008F3828" w:rsidRPr="008F3828" w:rsidRDefault="008F3828" w:rsidP="008F3828">
      <w:pPr>
        <w:pStyle w:val="ListParagraph"/>
        <w:shd w:val="clear" w:color="auto" w:fill="FFFFFF"/>
        <w:spacing w:before="0"/>
        <w:ind w:left="-1"/>
        <w:jc w:val="center"/>
        <w:rPr>
          <w:rStyle w:val="Hyperlink"/>
          <w:rFonts w:ascii="Times New Roman" w:hAnsi="Times New Roman"/>
          <w:color w:val="auto"/>
          <w:sz w:val="20"/>
          <w:szCs w:val="20"/>
          <w:u w:val="none"/>
          <w:lang w:bidi="ar-IQ"/>
        </w:rPr>
      </w:pPr>
      <w:r w:rsidRPr="008F3828">
        <w:rPr>
          <w:rFonts w:ascii="Times New Roman" w:hAnsi="Times New Roman"/>
          <w:b/>
          <w:bCs/>
          <w:sz w:val="20"/>
          <w:szCs w:val="20"/>
          <w:shd w:val="clear" w:color="auto" w:fill="FFFFFF"/>
          <w:lang w:bidi="ar-IQ"/>
        </w:rPr>
        <w:t>y = a</w:t>
      </w:r>
      <w:r w:rsidRPr="008F3828">
        <w:rPr>
          <w:rFonts w:ascii="Times New Roman" w:hAnsi="Times New Roman"/>
          <w:b/>
          <w:bCs/>
          <w:sz w:val="20"/>
          <w:szCs w:val="20"/>
          <w:shd w:val="clear" w:color="auto" w:fill="FFFFFF"/>
          <w:vertAlign w:val="subscript"/>
          <w:lang w:bidi="ar-IQ"/>
        </w:rPr>
        <w:t>0</w:t>
      </w:r>
      <w:r w:rsidRPr="008F3828">
        <w:rPr>
          <w:rFonts w:ascii="Times New Roman" w:hAnsi="Times New Roman"/>
          <w:b/>
          <w:bCs/>
          <w:sz w:val="20"/>
          <w:szCs w:val="20"/>
          <w:shd w:val="clear" w:color="auto" w:fill="FFFFFF"/>
          <w:lang w:bidi="ar-IQ"/>
        </w:rPr>
        <w:t xml:space="preserve"> + a</w:t>
      </w:r>
      <w:r w:rsidRPr="008F3828">
        <w:rPr>
          <w:rFonts w:ascii="Times New Roman" w:hAnsi="Times New Roman"/>
          <w:b/>
          <w:bCs/>
          <w:sz w:val="20"/>
          <w:szCs w:val="20"/>
          <w:shd w:val="clear" w:color="auto" w:fill="FFFFFF"/>
          <w:vertAlign w:val="subscript"/>
          <w:lang w:bidi="ar-IQ"/>
        </w:rPr>
        <w:t>1</w:t>
      </w:r>
      <w:r w:rsidRPr="008F3828">
        <w:rPr>
          <w:rFonts w:ascii="Times New Roman" w:hAnsi="Times New Roman"/>
          <w:b/>
          <w:bCs/>
          <w:sz w:val="20"/>
          <w:szCs w:val="20"/>
          <w:shd w:val="clear" w:color="auto" w:fill="FFFFFF"/>
          <w:lang w:bidi="ar-IQ"/>
        </w:rPr>
        <w:t>x + a</w:t>
      </w:r>
      <w:r w:rsidRPr="008F3828">
        <w:rPr>
          <w:rFonts w:ascii="Times New Roman" w:hAnsi="Times New Roman"/>
          <w:b/>
          <w:bCs/>
          <w:sz w:val="20"/>
          <w:szCs w:val="20"/>
          <w:shd w:val="clear" w:color="auto" w:fill="FFFFFF"/>
          <w:vertAlign w:val="subscript"/>
          <w:lang w:bidi="ar-IQ"/>
        </w:rPr>
        <w:t>2</w:t>
      </w:r>
      <w:r w:rsidRPr="008F3828">
        <w:rPr>
          <w:rFonts w:ascii="Times New Roman" w:hAnsi="Times New Roman"/>
          <w:b/>
          <w:bCs/>
          <w:sz w:val="20"/>
          <w:szCs w:val="20"/>
          <w:shd w:val="clear" w:color="auto" w:fill="FFFFFF"/>
          <w:lang w:bidi="ar-IQ"/>
        </w:rPr>
        <w:t>x</w:t>
      </w:r>
      <w:r w:rsidRPr="008F3828">
        <w:rPr>
          <w:rFonts w:ascii="Times New Roman" w:hAnsi="Times New Roman"/>
          <w:b/>
          <w:bCs/>
          <w:sz w:val="20"/>
          <w:szCs w:val="20"/>
          <w:shd w:val="clear" w:color="auto" w:fill="FFFFFF"/>
          <w:vertAlign w:val="superscript"/>
          <w:lang w:bidi="ar-IQ"/>
        </w:rPr>
        <w:t>2</w:t>
      </w:r>
      <w:r w:rsidRPr="008F3828">
        <w:rPr>
          <w:rFonts w:ascii="Times New Roman" w:hAnsi="Times New Roman"/>
          <w:b/>
          <w:bCs/>
          <w:sz w:val="20"/>
          <w:szCs w:val="20"/>
          <w:shd w:val="clear" w:color="auto" w:fill="FFFFFF"/>
          <w:lang w:bidi="ar-IQ"/>
        </w:rPr>
        <w:t xml:space="preserve"> + a</w:t>
      </w:r>
      <w:r w:rsidRPr="008F3828">
        <w:rPr>
          <w:rFonts w:ascii="Times New Roman" w:hAnsi="Times New Roman"/>
          <w:b/>
          <w:bCs/>
          <w:sz w:val="20"/>
          <w:szCs w:val="20"/>
          <w:shd w:val="clear" w:color="auto" w:fill="FFFFFF"/>
          <w:vertAlign w:val="subscript"/>
          <w:lang w:bidi="ar-IQ"/>
        </w:rPr>
        <w:t>3</w:t>
      </w:r>
      <w:r w:rsidRPr="008F3828">
        <w:rPr>
          <w:rFonts w:ascii="Times New Roman" w:hAnsi="Times New Roman"/>
          <w:b/>
          <w:bCs/>
          <w:sz w:val="20"/>
          <w:szCs w:val="20"/>
          <w:shd w:val="clear" w:color="auto" w:fill="FFFFFF"/>
          <w:lang w:bidi="ar-IQ"/>
        </w:rPr>
        <w:t>x</w:t>
      </w:r>
      <w:r w:rsidRPr="008F3828">
        <w:rPr>
          <w:rFonts w:ascii="Times New Roman" w:hAnsi="Times New Roman"/>
          <w:b/>
          <w:bCs/>
          <w:sz w:val="20"/>
          <w:szCs w:val="20"/>
          <w:shd w:val="clear" w:color="auto" w:fill="FFFFFF"/>
          <w:vertAlign w:val="superscript"/>
          <w:lang w:bidi="ar-IQ"/>
        </w:rPr>
        <w:t>3</w:t>
      </w:r>
      <w:r w:rsidRPr="008F3828">
        <w:rPr>
          <w:rFonts w:ascii="Times New Roman" w:hAnsi="Times New Roman"/>
          <w:b/>
          <w:bCs/>
          <w:sz w:val="20"/>
          <w:szCs w:val="20"/>
          <w:shd w:val="clear" w:color="auto" w:fill="FFFFFF"/>
          <w:lang w:bidi="ar-IQ"/>
        </w:rPr>
        <w:t xml:space="preserve"> + …</w:t>
      </w:r>
      <w:proofErr w:type="gramStart"/>
      <w:r w:rsidRPr="008F3828">
        <w:rPr>
          <w:rFonts w:ascii="Times New Roman" w:hAnsi="Times New Roman"/>
          <w:b/>
          <w:bCs/>
          <w:sz w:val="20"/>
          <w:szCs w:val="20"/>
          <w:shd w:val="clear" w:color="auto" w:fill="FFFFFF"/>
          <w:lang w:bidi="ar-IQ"/>
        </w:rPr>
        <w:t>.+</w:t>
      </w:r>
      <w:proofErr w:type="gramEnd"/>
      <w:r w:rsidRPr="008F3828">
        <w:rPr>
          <w:rFonts w:ascii="Times New Roman" w:hAnsi="Times New Roman"/>
          <w:b/>
          <w:bCs/>
          <w:sz w:val="20"/>
          <w:szCs w:val="20"/>
          <w:shd w:val="clear" w:color="auto" w:fill="FFFFFF"/>
          <w:lang w:bidi="ar-IQ"/>
        </w:rPr>
        <w:t xml:space="preserve"> </w:t>
      </w:r>
      <w:proofErr w:type="spellStart"/>
      <w:r w:rsidRPr="008F3828">
        <w:rPr>
          <w:rFonts w:ascii="Times New Roman" w:hAnsi="Times New Roman"/>
          <w:b/>
          <w:bCs/>
          <w:sz w:val="20"/>
          <w:szCs w:val="20"/>
          <w:shd w:val="clear" w:color="auto" w:fill="FFFFFF"/>
          <w:lang w:bidi="ar-IQ"/>
        </w:rPr>
        <w:t>a</w:t>
      </w:r>
      <w:r w:rsidRPr="008F3828">
        <w:rPr>
          <w:rFonts w:ascii="Times New Roman" w:hAnsi="Times New Roman"/>
          <w:b/>
          <w:bCs/>
          <w:sz w:val="20"/>
          <w:szCs w:val="20"/>
          <w:shd w:val="clear" w:color="auto" w:fill="FFFFFF"/>
          <w:vertAlign w:val="subscript"/>
          <w:lang w:bidi="ar-IQ"/>
        </w:rPr>
        <w:t>n</w:t>
      </w:r>
      <w:r w:rsidRPr="008F3828">
        <w:rPr>
          <w:rFonts w:ascii="Times New Roman" w:hAnsi="Times New Roman"/>
          <w:b/>
          <w:bCs/>
          <w:sz w:val="20"/>
          <w:szCs w:val="20"/>
          <w:shd w:val="clear" w:color="auto" w:fill="FFFFFF"/>
          <w:lang w:bidi="ar-IQ"/>
        </w:rPr>
        <w:t>x</w:t>
      </w:r>
      <w:r w:rsidRPr="008F3828">
        <w:rPr>
          <w:rFonts w:ascii="Times New Roman" w:hAnsi="Times New Roman"/>
          <w:b/>
          <w:bCs/>
          <w:sz w:val="20"/>
          <w:szCs w:val="20"/>
          <w:shd w:val="clear" w:color="auto" w:fill="FFFFFF"/>
          <w:vertAlign w:val="superscript"/>
          <w:lang w:bidi="ar-IQ"/>
        </w:rPr>
        <w:t>n</w:t>
      </w:r>
      <w:proofErr w:type="spellEnd"/>
      <w:r w:rsidRPr="008F3828">
        <w:rPr>
          <w:rFonts w:ascii="Times New Roman" w:hAnsi="Times New Roman"/>
          <w:b/>
          <w:bCs/>
          <w:sz w:val="20"/>
          <w:szCs w:val="20"/>
          <w:shd w:val="clear" w:color="auto" w:fill="FFFFFF"/>
          <w:lang w:bidi="ar-IQ"/>
        </w:rPr>
        <w:t xml:space="preserve"> </w:t>
      </w:r>
      <w:r w:rsidRPr="008F3828">
        <w:rPr>
          <w:rFonts w:ascii="Times New Roman" w:hAnsi="Times New Roman"/>
          <w:bCs/>
          <w:sz w:val="20"/>
          <w:szCs w:val="20"/>
          <w:shd w:val="clear" w:color="auto" w:fill="FFFFFF"/>
          <w:lang w:bidi="ar-IQ"/>
        </w:rPr>
        <w:t>……. (2)</w:t>
      </w:r>
      <w:r w:rsidRPr="008F3828">
        <w:rPr>
          <w:rFonts w:ascii="Times New Roman" w:hAnsi="Times New Roman"/>
          <w:bCs/>
          <w:sz w:val="20"/>
          <w:szCs w:val="20"/>
          <w:shd w:val="clear" w:color="auto" w:fill="FFFFFF"/>
          <w:vertAlign w:val="superscript"/>
          <w:lang w:bidi="ar-IQ"/>
        </w:rPr>
        <w:t xml:space="preserve"> </w:t>
      </w:r>
      <w:r w:rsidRPr="008F3828">
        <w:rPr>
          <w:rFonts w:ascii="Times New Roman" w:hAnsi="Times New Roman"/>
          <w:bCs/>
          <w:sz w:val="20"/>
          <w:szCs w:val="20"/>
          <w:shd w:val="clear" w:color="auto" w:fill="FFFFFF"/>
          <w:rtl/>
          <w:lang w:bidi="ar-IQ"/>
        </w:rPr>
        <w:t xml:space="preserve"> </w:t>
      </w:r>
    </w:p>
    <w:p w14:paraId="341CF134" w14:textId="77777777" w:rsidR="008F3828" w:rsidRDefault="008F3828" w:rsidP="008F3828">
      <w:pPr>
        <w:pStyle w:val="ListParagraph"/>
        <w:shd w:val="clear" w:color="auto" w:fill="FFFFFF"/>
        <w:spacing w:before="0"/>
        <w:ind w:left="-1"/>
        <w:jc w:val="both"/>
        <w:rPr>
          <w:rFonts w:eastAsia="Times New Roman"/>
          <w:rtl/>
        </w:rPr>
      </w:pPr>
      <w:r w:rsidRPr="008F3828">
        <w:rPr>
          <w:rStyle w:val="Hyperlink"/>
          <w:rFonts w:ascii="Times New Roman" w:hAnsi="Times New Roman"/>
          <w:color w:val="auto"/>
          <w:sz w:val="20"/>
          <w:szCs w:val="20"/>
          <w:u w:val="none"/>
        </w:rPr>
        <w:t xml:space="preserve">       Where</w:t>
      </w:r>
      <w:r w:rsidRPr="008F3828">
        <w:rPr>
          <w:rStyle w:val="Hyperlink"/>
          <w:rFonts w:ascii="Times New Roman" w:hAnsi="Times New Roman"/>
          <w:color w:val="auto"/>
          <w:sz w:val="20"/>
          <w:szCs w:val="20"/>
          <w:u w:val="none"/>
          <w:rtl/>
        </w:rPr>
        <w:t xml:space="preserve"> </w:t>
      </w:r>
      <w:proofErr w:type="spellStart"/>
      <w:r w:rsidRPr="008F3828">
        <w:rPr>
          <w:rStyle w:val="Hyperlink"/>
          <w:rFonts w:ascii="Times New Roman" w:hAnsi="Times New Roman"/>
          <w:color w:val="auto"/>
          <w:sz w:val="20"/>
          <w:szCs w:val="20"/>
          <w:u w:val="none"/>
        </w:rPr>
        <w:t>a</w:t>
      </w:r>
      <w:r w:rsidRPr="008F3828">
        <w:rPr>
          <w:rStyle w:val="Hyperlink"/>
          <w:rFonts w:ascii="Times New Roman" w:hAnsi="Times New Roman"/>
          <w:color w:val="auto"/>
          <w:sz w:val="20"/>
          <w:szCs w:val="20"/>
          <w:u w:val="none"/>
          <w:vertAlign w:val="subscript"/>
        </w:rPr>
        <w:t>i</w:t>
      </w:r>
      <w:proofErr w:type="spellEnd"/>
      <w:r w:rsidRPr="008F3828">
        <w:rPr>
          <w:rStyle w:val="Hyperlink"/>
          <w:rFonts w:ascii="Times New Roman" w:hAnsi="Times New Roman"/>
          <w:color w:val="auto"/>
          <w:sz w:val="20"/>
          <w:szCs w:val="20"/>
          <w:u w:val="none"/>
        </w:rPr>
        <w:t xml:space="preserve"> are the coefficients of the polynomial and may be real numbers, the highest power of the equation gives the degree of the equation. First-degree polynomials produce a straight line when represented in the coordinate plane and its formula </w:t>
      </w:r>
      <w:r w:rsidRPr="008F3828">
        <w:rPr>
          <w:rStyle w:val="Hyperlink"/>
          <w:rFonts w:ascii="Times New Roman" w:hAnsi="Times New Roman"/>
          <w:b/>
          <w:bCs/>
          <w:color w:val="auto"/>
          <w:sz w:val="20"/>
          <w:szCs w:val="20"/>
          <w:u w:val="none"/>
        </w:rPr>
        <w:t>y = ax + b</w:t>
      </w:r>
      <w:r w:rsidRPr="008F3828">
        <w:rPr>
          <w:rStyle w:val="Hyperlink"/>
          <w:rFonts w:ascii="Times New Roman" w:hAnsi="Times New Roman"/>
          <w:color w:val="auto"/>
          <w:sz w:val="20"/>
          <w:szCs w:val="20"/>
          <w:u w:val="none"/>
        </w:rPr>
        <w:t xml:space="preserve">, which we need to represent at least two points related to a straight line, while second-degree polynomials </w:t>
      </w:r>
      <w:r w:rsidRPr="008F3828">
        <w:rPr>
          <w:rStyle w:val="Hyperlink"/>
          <w:rFonts w:ascii="Times New Roman" w:hAnsi="Times New Roman"/>
          <w:color w:val="auto"/>
          <w:sz w:val="20"/>
          <w:szCs w:val="20"/>
          <w:u w:val="none"/>
        </w:rPr>
        <w:lastRenderedPageBreak/>
        <w:t xml:space="preserve">generate a class of curves called a parabola whose formula is </w:t>
      </w:r>
      <w:r w:rsidRPr="008F3828">
        <w:rPr>
          <w:rStyle w:val="Hyperlink"/>
          <w:rFonts w:ascii="Times New Roman" w:hAnsi="Times New Roman"/>
          <w:b/>
          <w:bCs/>
          <w:color w:val="auto"/>
          <w:sz w:val="20"/>
          <w:szCs w:val="20"/>
          <w:u w:val="none"/>
        </w:rPr>
        <w:t xml:space="preserve">y = ax2 + </w:t>
      </w:r>
      <w:proofErr w:type="spellStart"/>
      <w:r w:rsidRPr="008F3828">
        <w:rPr>
          <w:rStyle w:val="Hyperlink"/>
          <w:rFonts w:ascii="Times New Roman" w:hAnsi="Times New Roman"/>
          <w:b/>
          <w:bCs/>
          <w:color w:val="auto"/>
          <w:sz w:val="20"/>
          <w:szCs w:val="20"/>
          <w:u w:val="none"/>
        </w:rPr>
        <w:t>bx</w:t>
      </w:r>
      <w:proofErr w:type="spellEnd"/>
      <w:r w:rsidRPr="008F3828">
        <w:rPr>
          <w:rStyle w:val="Hyperlink"/>
          <w:rFonts w:ascii="Times New Roman" w:hAnsi="Times New Roman"/>
          <w:b/>
          <w:bCs/>
          <w:color w:val="auto"/>
          <w:sz w:val="20"/>
          <w:szCs w:val="20"/>
          <w:u w:val="none"/>
        </w:rPr>
        <w:t xml:space="preserve"> + c</w:t>
      </w:r>
      <w:r w:rsidRPr="008F3828">
        <w:rPr>
          <w:rStyle w:val="Hyperlink"/>
          <w:rFonts w:ascii="Times New Roman" w:hAnsi="Times New Roman"/>
          <w:color w:val="auto"/>
          <w:sz w:val="20"/>
          <w:szCs w:val="20"/>
          <w:u w:val="none"/>
        </w:rPr>
        <w:t xml:space="preserve"> and the simplest three-point curve. Third-degree polynomials generate cubic curves, and their simplest representation consists of four points, and their formula is </w:t>
      </w:r>
      <w:r w:rsidRPr="008F3828">
        <w:rPr>
          <w:rStyle w:val="Hyperlink"/>
          <w:rFonts w:ascii="Times New Roman" w:hAnsi="Times New Roman"/>
          <w:b/>
          <w:bCs/>
          <w:color w:val="auto"/>
          <w:sz w:val="20"/>
          <w:szCs w:val="20"/>
          <w:u w:val="none"/>
        </w:rPr>
        <w:t>y = ax3 + bx2 + cx + d</w:t>
      </w:r>
      <w:r w:rsidRPr="008F3828">
        <w:rPr>
          <w:rStyle w:val="Hyperlink"/>
          <w:rFonts w:ascii="Times New Roman" w:hAnsi="Times New Roman"/>
          <w:color w:val="auto"/>
          <w:sz w:val="20"/>
          <w:szCs w:val="20"/>
          <w:u w:val="none"/>
        </w:rPr>
        <w:t>. Thus, as the degree of the equation increases, it will give a series of curves with an increase in concave or convex</w:t>
      </w:r>
      <w:r w:rsidRPr="008F3828">
        <w:rPr>
          <w:rFonts w:ascii="Times New Roman" w:hAnsi="Times New Roman"/>
          <w:b/>
          <w:bCs/>
          <w:sz w:val="20"/>
          <w:szCs w:val="20"/>
        </w:rPr>
        <w:fldChar w:fldCharType="begin"/>
      </w:r>
      <w:r w:rsidRPr="008F3828">
        <w:rPr>
          <w:rFonts w:ascii="Times New Roman" w:hAnsi="Times New Roman"/>
          <w:b/>
          <w:bCs/>
          <w:sz w:val="20"/>
          <w:szCs w:val="20"/>
        </w:rPr>
        <w:instrText xml:space="preserve"> ADDIN EN.CITE &lt;EndNote&gt;&lt;Cite&gt;&lt;Author&gt;Rocchesso&lt;/Author&gt;&lt;Year&gt;2003&lt;/Year&gt;&lt;RecNum&gt;20&lt;/RecNum&gt;&lt;DisplayText&gt;[4]&lt;/DisplayText&gt;&lt;record&gt;&lt;rec-number&gt;20&lt;/rec-number&gt;&lt;foreign-keys&gt;&lt;key app="EN" db-id="x5sdxz2fytsernerr96vfzfeeerrre525dtx" timestamp="1613678129"&gt;20&lt;/key&gt;&lt;/foreign-keys&gt;&lt;ref-type name="Book"&gt;6&lt;/ref-type&gt;&lt;contributors&gt;&lt;authors&gt;&lt;author&gt;Rocchesso, Davide&lt;/author&gt;&lt;/authors&gt;&lt;/contributors&gt;&lt;titles&gt;&lt;title&gt;Introduction to sound processing&lt;/title&gt;&lt;/titles&gt;&lt;dates&gt;&lt;year&gt;2003&lt;/year&gt;&lt;/dates&gt;&lt;publisher&gt;Mondo estremo&lt;/publisher&gt;&lt;isbn&gt;8890112611&lt;/isbn&gt;&lt;urls&gt;&lt;/urls&gt;&lt;/record&gt;&lt;/Cite&gt;&lt;/EndNote&gt;</w:instrText>
      </w:r>
      <w:r w:rsidRPr="008F3828">
        <w:rPr>
          <w:rFonts w:ascii="Times New Roman" w:hAnsi="Times New Roman"/>
          <w:b/>
          <w:bCs/>
          <w:sz w:val="20"/>
          <w:szCs w:val="20"/>
        </w:rPr>
        <w:fldChar w:fldCharType="separate"/>
      </w:r>
      <w:r w:rsidRPr="008F3828">
        <w:rPr>
          <w:rFonts w:ascii="Times New Roman" w:hAnsi="Times New Roman"/>
          <w:b/>
          <w:bCs/>
          <w:noProof/>
          <w:sz w:val="20"/>
          <w:szCs w:val="20"/>
        </w:rPr>
        <w:t>[4]</w:t>
      </w:r>
      <w:r w:rsidRPr="008F3828">
        <w:rPr>
          <w:rFonts w:ascii="Times New Roman" w:hAnsi="Times New Roman"/>
          <w:b/>
          <w:bCs/>
          <w:sz w:val="20"/>
          <w:szCs w:val="20"/>
        </w:rPr>
        <w:fldChar w:fldCharType="end"/>
      </w:r>
      <w:r w:rsidRPr="008F3828">
        <w:rPr>
          <w:rStyle w:val="Hyperlink"/>
          <w:rFonts w:ascii="Times New Roman" w:hAnsi="Times New Roman"/>
          <w:color w:val="auto"/>
          <w:sz w:val="20"/>
          <w:szCs w:val="20"/>
          <w:u w:val="none"/>
        </w:rPr>
        <w:t>. For example, linear curve fit occurs when the data fit a straight line. Although there may be a move away from some of these data (not all of them fall on the line), the straight line provides a reasonable enough fit to make predictions</w:t>
      </w:r>
      <w:r w:rsidRPr="008F3828">
        <w:rPr>
          <w:rStyle w:val="Hyperlink"/>
          <w:rFonts w:ascii="Times New Roman" w:hAnsi="Times New Roman"/>
          <w:color w:val="auto"/>
          <w:sz w:val="20"/>
          <w:szCs w:val="20"/>
          <w:u w:val="none"/>
        </w:rPr>
        <w:fldChar w:fldCharType="begin"/>
      </w:r>
      <w:r w:rsidRPr="008F3828">
        <w:rPr>
          <w:rStyle w:val="Hyperlink"/>
          <w:rFonts w:ascii="Times New Roman" w:hAnsi="Times New Roman"/>
          <w:color w:val="auto"/>
          <w:sz w:val="20"/>
          <w:szCs w:val="20"/>
          <w:u w:val="none"/>
        </w:rPr>
        <w:instrText xml:space="preserve"> ADDIN EN.CITE &lt;EndNote&gt;&lt;Cite&gt;&lt;Author&gt;Tektas&lt;/Author&gt;&lt;Year&gt;2020&lt;/Year&gt;&lt;RecNum&gt;22&lt;/RecNum&gt;&lt;DisplayText&gt;[17]&lt;/DisplayText&gt;&lt;record&gt;&lt;rec-number&gt;22&lt;/rec-number&gt;&lt;foreign-keys&gt;&lt;key app="EN" db-id="x5sdxz2fytsernerr96vfzfeeerrre525dtx" timestamp="1613679214"&gt;22&lt;/key&gt;&lt;/foreign-keys&gt;&lt;ref-type name="Journal Article"&gt;17&lt;/ref-type&gt;&lt;contributors&gt;&lt;authors&gt;&lt;author&gt;Mehmet Tektas&lt;/author&gt;&lt;/authors&gt;&lt;/contributors&gt;&lt;titles&gt;&lt;title&gt;&lt;style face="normal" font="default" size="100%"&gt;MATLAB E&lt;/style&gt;&lt;style face="normal" font="default" charset="238" size="100%"&gt;ĞRİ UYDURMA&amp;#xD;(Curve Fitting)&lt;/style&gt;&lt;/title&gt;&lt;/titles&gt;&lt;dates&gt;&lt;year&gt;2020&lt;/year&gt;&lt;/dates&gt;&lt;urls&gt;&lt;/urls&gt;&lt;/record&gt;&lt;/Cite&gt;&lt;/EndNote&gt;</w:instrText>
      </w:r>
      <w:r w:rsidRPr="008F3828">
        <w:rPr>
          <w:rStyle w:val="Hyperlink"/>
          <w:rFonts w:ascii="Times New Roman" w:hAnsi="Times New Roman"/>
          <w:color w:val="auto"/>
          <w:sz w:val="20"/>
          <w:szCs w:val="20"/>
          <w:u w:val="none"/>
        </w:rPr>
        <w:fldChar w:fldCharType="separate"/>
      </w:r>
      <w:r w:rsidRPr="008F3828">
        <w:rPr>
          <w:rStyle w:val="Hyperlink"/>
          <w:rFonts w:ascii="Times New Roman" w:hAnsi="Times New Roman"/>
          <w:noProof/>
          <w:color w:val="auto"/>
          <w:sz w:val="20"/>
          <w:szCs w:val="20"/>
          <w:u w:val="none"/>
        </w:rPr>
        <w:t>[17]</w:t>
      </w:r>
      <w:r w:rsidRPr="008F3828">
        <w:rPr>
          <w:rStyle w:val="Hyperlink"/>
          <w:rFonts w:ascii="Times New Roman" w:hAnsi="Times New Roman"/>
          <w:color w:val="auto"/>
          <w:sz w:val="20"/>
          <w:szCs w:val="20"/>
          <w:u w:val="none"/>
        </w:rPr>
        <w:fldChar w:fldCharType="end"/>
      </w:r>
      <w:r w:rsidRPr="008F3828">
        <w:rPr>
          <w:rStyle w:val="Hyperlink"/>
          <w:rFonts w:ascii="Times New Roman" w:hAnsi="Times New Roman"/>
          <w:color w:val="auto"/>
          <w:sz w:val="20"/>
          <w:szCs w:val="20"/>
          <w:u w:val="none"/>
        </w:rPr>
        <w:t>.</w:t>
      </w:r>
      <w:r w:rsidRPr="008F3828">
        <w:rPr>
          <w:rStyle w:val="Hyperlink"/>
          <w:rFonts w:ascii="Times New Roman" w:hAnsi="Times New Roman"/>
          <w:color w:val="auto"/>
          <w:sz w:val="20"/>
          <w:szCs w:val="20"/>
        </w:rPr>
        <w:t xml:space="preserve"> </w:t>
      </w:r>
      <w:r>
        <w:rPr>
          <w:rFonts w:ascii="Times New Roman" w:eastAsia="Times New Roman" w:hAnsi="Times New Roman"/>
          <w:sz w:val="20"/>
          <w:szCs w:val="20"/>
          <w:lang w:bidi="ar-IQ"/>
        </w:rPr>
        <w:t xml:space="preserve">In addition, other types of curves can also be used, such as Exponential Models, </w:t>
      </w:r>
      <w:r>
        <w:rPr>
          <w:rFonts w:ascii="Times New Roman" w:hAnsi="Times New Roman"/>
          <w:sz w:val="20"/>
          <w:szCs w:val="20"/>
          <w:lang w:bidi="ar-IQ"/>
        </w:rPr>
        <w:t>Fourier Series</w:t>
      </w:r>
      <w:r>
        <w:rPr>
          <w:rFonts w:ascii="Times New Roman" w:eastAsia="Times New Roman" w:hAnsi="Times New Roman"/>
          <w:sz w:val="20"/>
          <w:szCs w:val="20"/>
          <w:lang w:bidi="ar-IQ"/>
        </w:rPr>
        <w:t xml:space="preserve">, </w:t>
      </w:r>
      <w:r>
        <w:rPr>
          <w:rFonts w:ascii="Times New Roman" w:hAnsi="Times New Roman"/>
          <w:sz w:val="20"/>
          <w:szCs w:val="20"/>
          <w:lang w:bidi="ar-IQ"/>
        </w:rPr>
        <w:t>Gaussian</w:t>
      </w:r>
      <w:r>
        <w:rPr>
          <w:rFonts w:ascii="Times New Roman" w:eastAsia="Times New Roman" w:hAnsi="Times New Roman"/>
          <w:sz w:val="20"/>
          <w:szCs w:val="20"/>
          <w:lang w:bidi="ar-IQ"/>
        </w:rPr>
        <w:t xml:space="preserve">, </w:t>
      </w:r>
      <w:r>
        <w:rPr>
          <w:rFonts w:ascii="Times New Roman" w:hAnsi="Times New Roman"/>
          <w:sz w:val="20"/>
          <w:szCs w:val="20"/>
        </w:rPr>
        <w:t>Power Series</w:t>
      </w:r>
      <w:r>
        <w:rPr>
          <w:rFonts w:ascii="Times New Roman" w:eastAsia="Times New Roman" w:hAnsi="Times New Roman"/>
          <w:sz w:val="20"/>
          <w:szCs w:val="20"/>
          <w:lang w:bidi="ar-IQ"/>
        </w:rPr>
        <w:t xml:space="preserve">, </w:t>
      </w:r>
      <w:r>
        <w:rPr>
          <w:rFonts w:ascii="Times New Roman" w:hAnsi="Times New Roman"/>
          <w:sz w:val="20"/>
          <w:szCs w:val="20"/>
        </w:rPr>
        <w:t xml:space="preserve">Sum of </w:t>
      </w:r>
      <w:proofErr w:type="spellStart"/>
      <w:r>
        <w:rPr>
          <w:rFonts w:ascii="Times New Roman" w:hAnsi="Times New Roman"/>
          <w:sz w:val="20"/>
          <w:szCs w:val="20"/>
        </w:rPr>
        <w:t>Sines</w:t>
      </w:r>
      <w:proofErr w:type="spellEnd"/>
      <w:r>
        <w:rPr>
          <w:rFonts w:ascii="Times New Roman" w:eastAsia="Times New Roman" w:hAnsi="Times New Roman"/>
          <w:sz w:val="20"/>
          <w:szCs w:val="20"/>
          <w:lang w:bidi="ar-IQ"/>
        </w:rPr>
        <w:t>, …</w:t>
      </w:r>
      <w:proofErr w:type="spellStart"/>
      <w:r>
        <w:rPr>
          <w:rFonts w:ascii="Times New Roman" w:eastAsia="Times New Roman" w:hAnsi="Times New Roman"/>
          <w:sz w:val="20"/>
          <w:szCs w:val="20"/>
          <w:lang w:bidi="ar-IQ"/>
        </w:rPr>
        <w:t>etc</w:t>
      </w:r>
      <w:proofErr w:type="spellEnd"/>
      <w:r>
        <w:rPr>
          <w:rFonts w:ascii="Times New Roman" w:eastAsia="Times New Roman" w:hAnsi="Times New Roman"/>
          <w:sz w:val="20"/>
          <w:szCs w:val="20"/>
          <w:lang w:bidi="ar-IQ"/>
        </w:rPr>
        <w:fldChar w:fldCharType="begin"/>
      </w:r>
      <w:r>
        <w:rPr>
          <w:rFonts w:ascii="Times New Roman" w:eastAsia="Times New Roman" w:hAnsi="Times New Roman"/>
          <w:sz w:val="20"/>
          <w:szCs w:val="20"/>
          <w:lang w:bidi="ar-IQ"/>
        </w:rPr>
        <w:instrText xml:space="preserve"> ADDIN EN.CITE &lt;EndNote&gt;&lt;Cite&gt;&lt;Author&gt;Tektas&lt;/Author&gt;&lt;Year&gt;2020&lt;/Year&gt;&lt;RecNum&gt;22&lt;/RecNum&gt;&lt;DisplayText&gt;[17]&lt;/DisplayText&gt;&lt;record&gt;&lt;rec-number&gt;22&lt;/rec-number&gt;&lt;foreign-keys&gt;&lt;key app="EN" db-id="x5sdxz2fytsernerr96vfzfeeerrre525dtx" timestamp="1613679214"&gt;22&lt;/key&gt;&lt;/foreign-keys&gt;&lt;ref-type name="Journal Article"&gt;17&lt;/ref-type&gt;&lt;contributors&gt;&lt;authors&gt;&lt;author&gt;Mehmet Tektas&lt;/author&gt;&lt;/authors&gt;&lt;/contributors&gt;&lt;titles&gt;&lt;title&gt;&lt;style face="normal" font="default" size="100%"&gt;MATLAB E&lt;/style&gt;&lt;style face="normal" font="default" charset="238" size="100%"&gt;ĞRİ UYDURMA&amp;#xD;(Curve Fitting)&lt;/style&gt;&lt;/title&gt;&lt;/titles&gt;&lt;dates&gt;&lt;year&gt;2020&lt;/year&gt;&lt;/dates&gt;&lt;urls&gt;&lt;/urls&gt;&lt;/record&gt;&lt;/Cite&gt;&lt;/EndNote&gt;</w:instrText>
      </w:r>
      <w:r>
        <w:rPr>
          <w:rFonts w:ascii="Times New Roman" w:eastAsia="Times New Roman" w:hAnsi="Times New Roman"/>
          <w:sz w:val="20"/>
          <w:szCs w:val="20"/>
          <w:lang w:bidi="ar-IQ"/>
        </w:rPr>
        <w:fldChar w:fldCharType="separate"/>
      </w:r>
      <w:r>
        <w:rPr>
          <w:rFonts w:ascii="Times New Roman" w:eastAsia="Times New Roman" w:hAnsi="Times New Roman"/>
          <w:noProof/>
          <w:sz w:val="20"/>
          <w:szCs w:val="20"/>
          <w:lang w:bidi="ar-IQ"/>
        </w:rPr>
        <w:t>[17]</w:t>
      </w:r>
      <w:r>
        <w:rPr>
          <w:rFonts w:ascii="Times New Roman" w:eastAsia="Times New Roman" w:hAnsi="Times New Roman"/>
          <w:sz w:val="20"/>
          <w:szCs w:val="20"/>
          <w:lang w:bidi="ar-IQ"/>
        </w:rPr>
        <w:fldChar w:fldCharType="end"/>
      </w:r>
      <w:r>
        <w:rPr>
          <w:rFonts w:ascii="Times New Roman" w:eastAsia="Times New Roman" w:hAnsi="Times New Roman"/>
          <w:sz w:val="20"/>
          <w:szCs w:val="20"/>
          <w:lang w:bidi="ar-IQ"/>
        </w:rPr>
        <w:t>.  Various fitting methods can evaluate the input data to find appropriate curve model parameters. Each method has its own criteria for evaluating composition residues in finding a suitable curve. By understanding the criteria of each method, then it is possible to choose the most appropriate method to apply to the data set and fit the curve as shown in Figure 3.</w:t>
      </w:r>
    </w:p>
    <w:p w14:paraId="555E1A20" w14:textId="1ABF749B" w:rsidR="008F3828" w:rsidRDefault="008F3828" w:rsidP="008F3828">
      <w:pPr>
        <w:pStyle w:val="ListParagraph"/>
        <w:shd w:val="clear" w:color="auto" w:fill="FFFFFF"/>
        <w:spacing w:before="0"/>
        <w:ind w:left="-1"/>
        <w:jc w:val="center"/>
        <w:rPr>
          <w:rFonts w:ascii="Times New Roman" w:eastAsia="Times New Roman" w:hAnsi="Times New Roman"/>
          <w:sz w:val="20"/>
          <w:szCs w:val="20"/>
          <w:lang w:bidi="ar-IQ"/>
        </w:rPr>
      </w:pPr>
      <w:r>
        <w:rPr>
          <w:rFonts w:ascii="Times New Roman" w:eastAsia="Times New Roman" w:hAnsi="Times New Roman"/>
          <w:noProof/>
          <w:sz w:val="20"/>
          <w:szCs w:val="20"/>
        </w:rPr>
        <w:drawing>
          <wp:inline distT="0" distB="0" distL="0" distR="0" wp14:anchorId="7EA48ED8" wp14:editId="1E046EEF">
            <wp:extent cx="2362200" cy="16856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90584" cy="1705931"/>
                    </a:xfrm>
                    <a:prstGeom prst="rect">
                      <a:avLst/>
                    </a:prstGeom>
                    <a:noFill/>
                    <a:ln>
                      <a:noFill/>
                    </a:ln>
                  </pic:spPr>
                </pic:pic>
              </a:graphicData>
            </a:graphic>
          </wp:inline>
        </w:drawing>
      </w:r>
    </w:p>
    <w:p w14:paraId="161D2D59" w14:textId="77777777" w:rsidR="008F3828" w:rsidRPr="00287FC4" w:rsidRDefault="008F3828" w:rsidP="008F3828">
      <w:pPr>
        <w:shd w:val="clear" w:color="auto" w:fill="FFFFFF"/>
        <w:spacing w:before="0" w:after="0"/>
        <w:jc w:val="center"/>
        <w:rPr>
          <w:szCs w:val="20"/>
          <w:lang w:bidi="ar-IQ"/>
        </w:rPr>
      </w:pPr>
      <w:r w:rsidRPr="00287FC4">
        <w:rPr>
          <w:szCs w:val="20"/>
          <w:lang w:bidi="ar-IQ"/>
        </w:rPr>
        <w:t xml:space="preserve">Figure 3. Set </w:t>
      </w:r>
      <w:proofErr w:type="gramStart"/>
      <w:r w:rsidRPr="00287FC4">
        <w:rPr>
          <w:szCs w:val="20"/>
          <w:lang w:bidi="ar-IQ"/>
        </w:rPr>
        <w:t>Of</w:t>
      </w:r>
      <w:proofErr w:type="gramEnd"/>
      <w:r w:rsidRPr="00287FC4">
        <w:rPr>
          <w:szCs w:val="20"/>
          <w:lang w:bidi="ar-IQ"/>
        </w:rPr>
        <w:t xml:space="preserve"> Points Was Created Using The Sine Function</w:t>
      </w:r>
    </w:p>
    <w:p w14:paraId="78615C23" w14:textId="77777777" w:rsidR="008F3828" w:rsidRPr="00287FC4" w:rsidRDefault="008F3828" w:rsidP="008F3828">
      <w:pPr>
        <w:shd w:val="clear" w:color="auto" w:fill="FFFFFF"/>
        <w:spacing w:before="0" w:after="0"/>
        <w:jc w:val="center"/>
        <w:rPr>
          <w:sz w:val="10"/>
          <w:szCs w:val="20"/>
          <w:lang w:bidi="ar-IQ"/>
        </w:rPr>
      </w:pPr>
    </w:p>
    <w:p w14:paraId="4A189C61" w14:textId="77777777" w:rsidR="008F3828" w:rsidRDefault="008F3828" w:rsidP="008F3828">
      <w:pPr>
        <w:shd w:val="clear" w:color="auto" w:fill="FFFFFF"/>
        <w:spacing w:before="0" w:after="0"/>
        <w:ind w:firstLine="360"/>
        <w:jc w:val="both"/>
        <w:rPr>
          <w:sz w:val="20"/>
          <w:szCs w:val="20"/>
          <w:lang w:bidi="ar-IQ"/>
        </w:rPr>
      </w:pPr>
      <w:r>
        <w:rPr>
          <w:sz w:val="20"/>
          <w:szCs w:val="20"/>
          <w:lang w:bidi="ar-IQ"/>
        </w:rPr>
        <w:t xml:space="preserve">As shown in Figure 3, a set of points was created using the sine function. The real data is represented by the black dotted line, the red line is the first degree polynomial, the green line is the second degree, the orange line is the third degree, and the blue line is the fourth degree. It is evident from the previous example that the best of these equations gives a graph or curve close to the original points is a fourth degree polynomial. In general, approximation is used to obtain results and curves fitting the desired curve </w:t>
      </w:r>
      <w:r>
        <w:rPr>
          <w:sz w:val="20"/>
          <w:szCs w:val="20"/>
          <w:lang w:bidi="ar-IQ"/>
        </w:rPr>
        <w:fldChar w:fldCharType="begin"/>
      </w:r>
      <w:r>
        <w:rPr>
          <w:sz w:val="20"/>
          <w:szCs w:val="20"/>
          <w:lang w:bidi="ar-IQ"/>
        </w:rPr>
        <w:instrText xml:space="preserve"> ADDIN EN.CITE &lt;EndNote&gt;&lt;Cite&gt;&lt;Author&gt;Pareek&lt;/Author&gt;&lt;Year&gt;2015&lt;/Year&gt;&lt;RecNum&gt;11&lt;/RecNum&gt;&lt;DisplayText&gt;[8]&lt;/DisplayText&gt;&lt;record&gt;&lt;rec-number&gt;11&lt;/rec-number&gt;&lt;foreign-keys&gt;&lt;key app="EN" db-id="x5sdxz2fytsernerr96vfzfeeerrre525dtx" timestamp="1613672404"&gt;11&lt;/key&gt;&lt;/foreign-keys&gt;&lt;ref-type name="Conference Proceedings"&gt;10&lt;/ref-type&gt;&lt;contributors&gt;&lt;authors&gt;&lt;author&gt;Pareek, Aditi&lt;/author&gt;&lt;author&gt;Gidwani, Lata&lt;/author&gt;&lt;/authors&gt;&lt;/contributors&gt;&lt;titles&gt;&lt;title&gt;Measured data of daily global solar irradiation using curve-fitting methods&lt;/title&gt;&lt;secondary-title&gt;2015 International Conference on Energy Systems and Applications&lt;/secondary-title&gt;&lt;/titles&gt;&lt;pages&gt;561-565&lt;/pages&gt;&lt;dates&gt;&lt;year&gt;2015&lt;/year&gt;&lt;/dates&gt;&lt;publisher&gt;IEEE&lt;/publisher&gt;&lt;isbn&gt;1467368172&lt;/isbn&gt;&lt;urls&gt;&lt;/urls&gt;&lt;/record&gt;&lt;/Cite&gt;&lt;/EndNote&gt;</w:instrText>
      </w:r>
      <w:r>
        <w:rPr>
          <w:sz w:val="20"/>
          <w:szCs w:val="20"/>
          <w:lang w:bidi="ar-IQ"/>
        </w:rPr>
        <w:fldChar w:fldCharType="separate"/>
      </w:r>
      <w:r>
        <w:rPr>
          <w:noProof/>
          <w:sz w:val="20"/>
          <w:szCs w:val="20"/>
          <w:lang w:bidi="ar-IQ"/>
        </w:rPr>
        <w:t>[8]</w:t>
      </w:r>
      <w:r>
        <w:rPr>
          <w:sz w:val="20"/>
          <w:szCs w:val="20"/>
          <w:lang w:bidi="ar-IQ"/>
        </w:rPr>
        <w:fldChar w:fldCharType="end"/>
      </w:r>
      <w:r>
        <w:rPr>
          <w:sz w:val="20"/>
          <w:szCs w:val="20"/>
          <w:lang w:bidi="ar-IQ"/>
        </w:rPr>
        <w:t xml:space="preserve">. </w:t>
      </w:r>
      <w:r>
        <w:rPr>
          <w:sz w:val="20"/>
          <w:szCs w:val="20"/>
          <w:shd w:val="clear" w:color="auto" w:fill="FFFFFF"/>
          <w:lang w:bidi="ar-IQ"/>
        </w:rPr>
        <w:t>Curve fitting can be used to perform the following tasks:</w:t>
      </w:r>
    </w:p>
    <w:p w14:paraId="2D342435" w14:textId="77777777" w:rsidR="008F3828" w:rsidRDefault="008F3828" w:rsidP="00BE6BFD">
      <w:pPr>
        <w:pStyle w:val="ListParagraph"/>
        <w:numPr>
          <w:ilvl w:val="0"/>
          <w:numId w:val="5"/>
        </w:numPr>
        <w:shd w:val="clear" w:color="auto" w:fill="FFFFFF"/>
        <w:tabs>
          <w:tab w:val="left" w:pos="8504"/>
        </w:tabs>
        <w:spacing w:before="0"/>
        <w:ind w:left="360" w:hanging="270"/>
        <w:jc w:val="both"/>
        <w:rPr>
          <w:rFonts w:ascii="Times New Roman" w:eastAsiaTheme="minorHAnsi" w:hAnsi="Times New Roman"/>
          <w:sz w:val="20"/>
          <w:szCs w:val="20"/>
          <w:shd w:val="clear" w:color="auto" w:fill="FFFFFF"/>
          <w:lang w:bidi="ar-IQ"/>
        </w:rPr>
      </w:pPr>
      <w:r>
        <w:rPr>
          <w:rFonts w:ascii="Times New Roman" w:hAnsi="Times New Roman"/>
          <w:sz w:val="20"/>
          <w:szCs w:val="20"/>
          <w:shd w:val="clear" w:color="auto" w:fill="FFFFFF"/>
          <w:lang w:bidi="ar-IQ"/>
        </w:rPr>
        <w:t>Noise reduction and data smoothing</w:t>
      </w:r>
    </w:p>
    <w:p w14:paraId="445DDF78" w14:textId="77777777" w:rsidR="008F3828" w:rsidRDefault="008F3828" w:rsidP="00BE6BFD">
      <w:pPr>
        <w:pStyle w:val="ListParagraph"/>
        <w:numPr>
          <w:ilvl w:val="0"/>
          <w:numId w:val="5"/>
        </w:numPr>
        <w:shd w:val="clear" w:color="auto" w:fill="FFFFFF"/>
        <w:tabs>
          <w:tab w:val="left" w:pos="8504"/>
        </w:tabs>
        <w:spacing w:before="0"/>
        <w:ind w:left="360" w:hanging="270"/>
        <w:jc w:val="both"/>
        <w:rPr>
          <w:rFonts w:ascii="Times New Roman" w:hAnsi="Times New Roman"/>
          <w:sz w:val="20"/>
          <w:szCs w:val="20"/>
          <w:shd w:val="clear" w:color="auto" w:fill="FFFFFF"/>
          <w:lang w:bidi="ar-IQ"/>
        </w:rPr>
      </w:pPr>
      <w:r>
        <w:rPr>
          <w:rFonts w:ascii="Times New Roman" w:hAnsi="Times New Roman"/>
          <w:sz w:val="20"/>
          <w:szCs w:val="20"/>
          <w:shd w:val="clear" w:color="auto" w:fill="FFFFFF"/>
          <w:lang w:bidi="ar-IQ"/>
        </w:rPr>
        <w:t>Find a mathematical relationship or a function that connects the variables and use this function to perform further manipulations on the data, such as error compensation, velocity, acceleration calculation, etc.</w:t>
      </w:r>
    </w:p>
    <w:p w14:paraId="6052CCBE" w14:textId="77777777" w:rsidR="008F3828" w:rsidRDefault="008F3828" w:rsidP="00BE6BFD">
      <w:pPr>
        <w:pStyle w:val="ListParagraph"/>
        <w:numPr>
          <w:ilvl w:val="0"/>
          <w:numId w:val="5"/>
        </w:numPr>
        <w:shd w:val="clear" w:color="auto" w:fill="FFFFFF"/>
        <w:tabs>
          <w:tab w:val="left" w:pos="8504"/>
        </w:tabs>
        <w:spacing w:before="0"/>
        <w:ind w:left="360" w:hanging="270"/>
        <w:jc w:val="both"/>
        <w:rPr>
          <w:rFonts w:ascii="Times New Roman" w:hAnsi="Times New Roman"/>
          <w:sz w:val="20"/>
          <w:szCs w:val="20"/>
          <w:shd w:val="clear" w:color="auto" w:fill="FFFFFF"/>
          <w:lang w:bidi="ar-IQ"/>
        </w:rPr>
      </w:pPr>
      <w:r>
        <w:rPr>
          <w:rFonts w:ascii="Times New Roman" w:hAnsi="Times New Roman"/>
          <w:sz w:val="20"/>
          <w:szCs w:val="20"/>
          <w:shd w:val="clear" w:color="auto" w:fill="FFFFFF"/>
          <w:lang w:bidi="ar-IQ"/>
        </w:rPr>
        <w:t>Estimate the variable value between samples of data</w:t>
      </w:r>
    </w:p>
    <w:p w14:paraId="6385802B" w14:textId="77777777" w:rsidR="008F3828" w:rsidRDefault="008F3828" w:rsidP="00BE6BFD">
      <w:pPr>
        <w:pStyle w:val="ListParagraph"/>
        <w:numPr>
          <w:ilvl w:val="0"/>
          <w:numId w:val="5"/>
        </w:numPr>
        <w:shd w:val="clear" w:color="auto" w:fill="FFFFFF"/>
        <w:tabs>
          <w:tab w:val="left" w:pos="8504"/>
        </w:tabs>
        <w:spacing w:before="0"/>
        <w:ind w:left="360" w:hanging="270"/>
        <w:jc w:val="both"/>
        <w:rPr>
          <w:rFonts w:ascii="Times New Roman" w:hAnsi="Times New Roman"/>
          <w:sz w:val="20"/>
          <w:szCs w:val="20"/>
          <w:shd w:val="clear" w:color="auto" w:fill="FFFFFF"/>
          <w:lang w:bidi="ar-IQ"/>
        </w:rPr>
      </w:pPr>
      <w:r>
        <w:rPr>
          <w:rFonts w:ascii="Times New Roman" w:hAnsi="Times New Roman"/>
          <w:sz w:val="20"/>
          <w:szCs w:val="20"/>
          <w:shd w:val="clear" w:color="auto" w:fill="FFFFFF"/>
          <w:lang w:bidi="ar-IQ"/>
        </w:rPr>
        <w:t>Estimating the value of the variable outside of the sample data range</w:t>
      </w:r>
    </w:p>
    <w:p w14:paraId="63D58AC8" w14:textId="77777777" w:rsidR="00BE6BFD" w:rsidRDefault="00BE6BFD" w:rsidP="00BE6BFD">
      <w:pPr>
        <w:pStyle w:val="ListParagraph"/>
        <w:shd w:val="clear" w:color="auto" w:fill="FFFFFF"/>
        <w:tabs>
          <w:tab w:val="left" w:pos="8504"/>
        </w:tabs>
        <w:spacing w:before="0"/>
        <w:ind w:left="360"/>
        <w:jc w:val="both"/>
        <w:rPr>
          <w:rFonts w:ascii="Times New Roman" w:hAnsi="Times New Roman"/>
          <w:sz w:val="20"/>
          <w:szCs w:val="20"/>
          <w:shd w:val="clear" w:color="auto" w:fill="FFFFFF"/>
          <w:lang w:bidi="ar-IQ"/>
        </w:rPr>
      </w:pPr>
    </w:p>
    <w:p w14:paraId="1392E816" w14:textId="77777777" w:rsidR="008F3828" w:rsidRDefault="008F3828" w:rsidP="008F3828">
      <w:pPr>
        <w:tabs>
          <w:tab w:val="right" w:pos="567"/>
        </w:tabs>
        <w:spacing w:before="0" w:after="0"/>
        <w:jc w:val="both"/>
        <w:rPr>
          <w:sz w:val="20"/>
          <w:szCs w:val="20"/>
          <w:lang w:bidi="ar-IQ"/>
        </w:rPr>
      </w:pPr>
      <w:r>
        <w:rPr>
          <w:sz w:val="20"/>
          <w:szCs w:val="20"/>
          <w:lang w:bidi="ar-IQ"/>
        </w:rPr>
        <w:lastRenderedPageBreak/>
        <w:t xml:space="preserve">       In this paper, an algorithm was proposed in order to find a mathematical representation of the speech signal based on polynomials of different degrees, and then test them to find the best coefficients of the polynomial equation in addition to the degree of the polynomial. The steps of the algorithm can be represented </w:t>
      </w:r>
      <w:proofErr w:type="gramStart"/>
      <w:r>
        <w:rPr>
          <w:sz w:val="20"/>
          <w:szCs w:val="20"/>
          <w:lang w:bidi="ar-IQ"/>
        </w:rPr>
        <w:t>by :</w:t>
      </w:r>
      <w:proofErr w:type="gramEnd"/>
    </w:p>
    <w:p w14:paraId="05DE4E24" w14:textId="77777777" w:rsidR="008F3828" w:rsidRDefault="008F3828" w:rsidP="00BE6BFD">
      <w:pPr>
        <w:pStyle w:val="ListParagraph"/>
        <w:numPr>
          <w:ilvl w:val="0"/>
          <w:numId w:val="6"/>
        </w:numPr>
        <w:spacing w:before="0"/>
        <w:ind w:left="360" w:hanging="270"/>
        <w:jc w:val="both"/>
        <w:rPr>
          <w:rFonts w:ascii="Times New Roman" w:hAnsi="Times New Roman"/>
          <w:sz w:val="20"/>
          <w:szCs w:val="20"/>
          <w:lang w:bidi="ar-IQ"/>
        </w:rPr>
      </w:pPr>
      <w:r>
        <w:rPr>
          <w:rFonts w:ascii="Times New Roman" w:hAnsi="Times New Roman"/>
          <w:sz w:val="20"/>
          <w:szCs w:val="20"/>
          <w:lang w:bidi="ar-IQ"/>
        </w:rPr>
        <w:t>Speech is recorded by a single-channel 'mono' audio capture at a sample rate of 8000Hz and represented by 16bit.</w:t>
      </w:r>
    </w:p>
    <w:p w14:paraId="3C686CC2" w14:textId="77777777" w:rsidR="008F3828" w:rsidRDefault="008F3828" w:rsidP="00BE6BFD">
      <w:pPr>
        <w:pStyle w:val="ListParagraph"/>
        <w:numPr>
          <w:ilvl w:val="0"/>
          <w:numId w:val="6"/>
        </w:numPr>
        <w:spacing w:before="0"/>
        <w:ind w:left="360" w:hanging="270"/>
        <w:jc w:val="both"/>
        <w:rPr>
          <w:rFonts w:ascii="Times New Roman" w:hAnsi="Times New Roman"/>
          <w:sz w:val="20"/>
          <w:szCs w:val="20"/>
          <w:lang w:bidi="ar-IQ"/>
        </w:rPr>
      </w:pPr>
      <w:r>
        <w:rPr>
          <w:rFonts w:ascii="Times New Roman" w:hAnsi="Times New Roman"/>
          <w:sz w:val="20"/>
          <w:szCs w:val="20"/>
          <w:lang w:bidi="ar-IQ"/>
        </w:rPr>
        <w:t>Storing the recorded voice data for the purpose of dealing with it, after dividing it into sections of different lengths ranging from 25 to 1000 beats.</w:t>
      </w:r>
    </w:p>
    <w:p w14:paraId="0D21125D" w14:textId="77777777" w:rsidR="008F3828" w:rsidRDefault="008F3828" w:rsidP="00BE6BFD">
      <w:pPr>
        <w:pStyle w:val="ListParagraph"/>
        <w:numPr>
          <w:ilvl w:val="0"/>
          <w:numId w:val="6"/>
        </w:numPr>
        <w:spacing w:before="0"/>
        <w:ind w:left="360" w:hanging="270"/>
        <w:jc w:val="both"/>
        <w:rPr>
          <w:rFonts w:ascii="Times New Roman" w:hAnsi="Times New Roman"/>
          <w:sz w:val="20"/>
          <w:szCs w:val="20"/>
          <w:lang w:bidi="ar-IQ"/>
        </w:rPr>
      </w:pPr>
      <w:r>
        <w:rPr>
          <w:rFonts w:ascii="Times New Roman" w:hAnsi="Times New Roman"/>
          <w:sz w:val="20"/>
          <w:szCs w:val="20"/>
          <w:lang w:bidi="ar-IQ"/>
        </w:rPr>
        <w:t>Inserting each of these sections on functions that find the adopted mathematical equation parameters and then using the results to find the polynomial equation with degrees from 5 to 25.</w:t>
      </w:r>
    </w:p>
    <w:p w14:paraId="48CA42FD" w14:textId="77777777" w:rsidR="008F3828" w:rsidRDefault="008F3828" w:rsidP="00BE6BFD">
      <w:pPr>
        <w:pStyle w:val="ListParagraph"/>
        <w:numPr>
          <w:ilvl w:val="0"/>
          <w:numId w:val="6"/>
        </w:numPr>
        <w:spacing w:before="0"/>
        <w:ind w:left="360" w:hanging="270"/>
        <w:jc w:val="both"/>
        <w:rPr>
          <w:rFonts w:ascii="Times New Roman" w:hAnsi="Times New Roman"/>
          <w:sz w:val="20"/>
          <w:szCs w:val="20"/>
          <w:lang w:bidi="ar-IQ"/>
        </w:rPr>
      </w:pPr>
      <w:r>
        <w:rPr>
          <w:rFonts w:ascii="Times New Roman" w:hAnsi="Times New Roman"/>
          <w:sz w:val="20"/>
          <w:szCs w:val="20"/>
          <w:lang w:bidi="ar-IQ"/>
        </w:rPr>
        <w:t>Carrying out a normalization operation on the resulting data in step (3) for the purpose of matching and expanding the range in a range between [-1, +1].</w:t>
      </w:r>
    </w:p>
    <w:p w14:paraId="1278CF83" w14:textId="77777777" w:rsidR="008F3828" w:rsidRDefault="008F3828" w:rsidP="00BE6BFD">
      <w:pPr>
        <w:pStyle w:val="ListParagraph"/>
        <w:numPr>
          <w:ilvl w:val="0"/>
          <w:numId w:val="6"/>
        </w:numPr>
        <w:spacing w:before="0"/>
        <w:ind w:left="360" w:hanging="270"/>
        <w:jc w:val="both"/>
        <w:rPr>
          <w:rFonts w:ascii="Times New Roman" w:hAnsi="Times New Roman"/>
          <w:sz w:val="20"/>
          <w:szCs w:val="20"/>
          <w:lang w:bidi="ar-IQ"/>
        </w:rPr>
      </w:pPr>
      <w:r>
        <w:rPr>
          <w:rFonts w:ascii="Times New Roman" w:hAnsi="Times New Roman"/>
          <w:sz w:val="20"/>
          <w:szCs w:val="20"/>
          <w:lang w:bidi="ar-IQ"/>
        </w:rPr>
        <w:t>Finding the extent of convergence between the original and the final data, as well as the Euclidean dimension, the mean squared error, and the standard deviation. Through these measures, the extent to which the proposed equation matches the original speech signal is determined.</w:t>
      </w:r>
    </w:p>
    <w:p w14:paraId="3AEF27B1" w14:textId="3FBD81C6" w:rsidR="00C77A62" w:rsidRDefault="008F3828" w:rsidP="00BE6BFD">
      <w:pPr>
        <w:shd w:val="clear" w:color="auto" w:fill="FFFFFF" w:themeFill="background1"/>
        <w:tabs>
          <w:tab w:val="left" w:pos="288"/>
        </w:tabs>
        <w:spacing w:before="0" w:after="0"/>
        <w:ind w:firstLine="360"/>
        <w:jc w:val="both"/>
        <w:rPr>
          <w:rFonts w:asciiTheme="majorBidi" w:hAnsiTheme="majorBidi" w:cstheme="majorBidi"/>
          <w:color w:val="000000"/>
          <w:sz w:val="20"/>
          <w:szCs w:val="20"/>
          <w:lang w:val="pl-PL"/>
        </w:rPr>
      </w:pPr>
      <w:r>
        <w:rPr>
          <w:sz w:val="20"/>
          <w:szCs w:val="20"/>
          <w:lang w:bidi="ar-IQ"/>
        </w:rPr>
        <w:t>By studying the results of the previous steps, the best data segment and the best degree of the equation are determined, which gives us the best representation of the speech signal</w:t>
      </w:r>
      <w:r w:rsidR="00230D5E" w:rsidRPr="00677864">
        <w:rPr>
          <w:rFonts w:asciiTheme="majorBidi" w:hAnsiTheme="majorBidi" w:cstheme="majorBidi"/>
          <w:color w:val="000000"/>
          <w:sz w:val="20"/>
          <w:szCs w:val="20"/>
          <w:lang w:val="pl-PL"/>
        </w:rPr>
        <w:t>.</w:t>
      </w:r>
    </w:p>
    <w:p w14:paraId="6C76B1E8" w14:textId="77777777" w:rsidR="008F3828" w:rsidRPr="00287FC4" w:rsidRDefault="008F3828" w:rsidP="008F3828">
      <w:pPr>
        <w:shd w:val="clear" w:color="auto" w:fill="FFFFFF" w:themeFill="background1"/>
        <w:tabs>
          <w:tab w:val="left" w:pos="288"/>
        </w:tabs>
        <w:spacing w:before="0" w:after="0"/>
        <w:jc w:val="both"/>
        <w:rPr>
          <w:color w:val="000000"/>
          <w:sz w:val="14"/>
          <w:szCs w:val="24"/>
          <w:lang w:val="x-none"/>
        </w:rPr>
      </w:pPr>
    </w:p>
    <w:p w14:paraId="511B157E" w14:textId="6C61448D" w:rsidR="00D84677" w:rsidRPr="00677864" w:rsidRDefault="009734BF" w:rsidP="008F3828">
      <w:pPr>
        <w:pStyle w:val="Heading1"/>
        <w:keepLines/>
        <w:numPr>
          <w:ilvl w:val="0"/>
          <w:numId w:val="0"/>
        </w:numPr>
        <w:shd w:val="clear" w:color="auto" w:fill="FFFFFF" w:themeFill="background1"/>
        <w:tabs>
          <w:tab w:val="left" w:pos="216"/>
        </w:tabs>
        <w:spacing w:before="0" w:after="0"/>
      </w:pPr>
      <w:r w:rsidRPr="00677864">
        <w:t xml:space="preserve">III. </w:t>
      </w:r>
      <w:r w:rsidR="004276F6" w:rsidRPr="00677864">
        <w:t>Results and Discussion</w:t>
      </w:r>
    </w:p>
    <w:p w14:paraId="19B75589" w14:textId="77777777" w:rsidR="008F3828" w:rsidRPr="008F3828" w:rsidRDefault="009B032C" w:rsidP="008F3828">
      <w:pPr>
        <w:shd w:val="clear" w:color="auto" w:fill="FFFFFF" w:themeFill="background1"/>
        <w:tabs>
          <w:tab w:val="left" w:pos="288"/>
        </w:tabs>
        <w:spacing w:before="0" w:after="0"/>
        <w:jc w:val="both"/>
        <w:rPr>
          <w:color w:val="000000"/>
          <w:sz w:val="20"/>
          <w:szCs w:val="20"/>
          <w:lang w:val="x-none"/>
        </w:rPr>
      </w:pPr>
      <w:r w:rsidRPr="00677864">
        <w:rPr>
          <w:color w:val="000000"/>
          <w:sz w:val="20"/>
          <w:szCs w:val="20"/>
        </w:rPr>
        <w:tab/>
      </w:r>
      <w:r w:rsidR="008F3828" w:rsidRPr="008F3828">
        <w:rPr>
          <w:color w:val="000000"/>
          <w:sz w:val="20"/>
          <w:szCs w:val="20"/>
          <w:lang w:val="x-none"/>
        </w:rPr>
        <w:t>The proposed algorithm was applied to a set of variables that control a polynomial equation in the representation of a mathematically recovered sound. Among those factors:  The degree of the polynomial: - The degree of the polynomial represents the extent of the complexity represented by the equation, which leads to the passage within the majority of the target points, which differ clearly in the speech signal (which changes randomly when the sound is represented on the time axis) so the degree of the polynomial is important Therefore, a set of degrees was adopted when representing the sound, ranging between degree (5) and degree (25). It was clearly and logically shown that the high degree of the polynomial gives positive results in terms of accuracy, but at the expense of time. Segment length: - The stability of the algorithm is studied when a variable number of phoneme segment length is adopted.</w:t>
      </w:r>
    </w:p>
    <w:p w14:paraId="2959399E" w14:textId="3E60462B" w:rsidR="008F3828" w:rsidRPr="008F3828" w:rsidRDefault="008F3828" w:rsidP="008F3828">
      <w:pPr>
        <w:shd w:val="clear" w:color="auto" w:fill="FFFFFF" w:themeFill="background1"/>
        <w:tabs>
          <w:tab w:val="left" w:pos="288"/>
        </w:tabs>
        <w:spacing w:before="0" w:after="0"/>
        <w:jc w:val="both"/>
        <w:rPr>
          <w:color w:val="000000"/>
          <w:sz w:val="20"/>
          <w:szCs w:val="20"/>
          <w:lang w:val="x-none"/>
        </w:rPr>
      </w:pPr>
      <w:r w:rsidRPr="008F3828">
        <w:rPr>
          <w:color w:val="000000"/>
          <w:sz w:val="20"/>
          <w:szCs w:val="20"/>
          <w:lang w:val="x-none"/>
        </w:rPr>
        <w:t xml:space="preserve">       </w:t>
      </w:r>
      <w:r w:rsidR="00BE6BFD">
        <w:rPr>
          <w:color w:val="000000"/>
          <w:sz w:val="20"/>
          <w:szCs w:val="20"/>
          <w:lang w:val="x-none"/>
        </w:rPr>
        <w:t>Table 1</w:t>
      </w:r>
      <w:r w:rsidRPr="008F3828">
        <w:rPr>
          <w:color w:val="000000"/>
          <w:sz w:val="20"/>
          <w:szCs w:val="20"/>
          <w:lang w:val="x-none"/>
        </w:rPr>
        <w:t xml:space="preserve">  includes the values of the statistical measures adopted when applying the polynomial of different degrees, starting with (5) and ending with (25) on the recorded sound data (which number 40,000 values) after dividing it into sections of different lengths ranging from (25) to (1000) Value for each segment. Figure (4) represent the speech signal with optimal segment with polynomial of degree equal 20  and segment of 25.</w:t>
      </w:r>
    </w:p>
    <w:p w14:paraId="6987B509" w14:textId="484CC24C" w:rsidR="00287FC4" w:rsidRDefault="00287FC4" w:rsidP="00287FC4">
      <w:pPr>
        <w:shd w:val="clear" w:color="auto" w:fill="FFFFFF" w:themeFill="background1"/>
        <w:tabs>
          <w:tab w:val="left" w:pos="288"/>
        </w:tabs>
        <w:spacing w:before="0" w:after="0"/>
        <w:jc w:val="both"/>
        <w:rPr>
          <w:color w:val="000000"/>
          <w:sz w:val="20"/>
          <w:szCs w:val="20"/>
          <w:lang w:val="x-none"/>
        </w:rPr>
      </w:pPr>
    </w:p>
    <w:p w14:paraId="123A165E" w14:textId="77777777" w:rsidR="00BE6BFD" w:rsidRDefault="00BE6BFD" w:rsidP="00287FC4">
      <w:pPr>
        <w:shd w:val="clear" w:color="auto" w:fill="FFFFFF" w:themeFill="background1"/>
        <w:tabs>
          <w:tab w:val="left" w:pos="288"/>
        </w:tabs>
        <w:spacing w:before="0" w:after="0"/>
        <w:jc w:val="both"/>
        <w:rPr>
          <w:color w:val="000000"/>
          <w:sz w:val="20"/>
          <w:szCs w:val="20"/>
          <w:lang w:val="x-none"/>
        </w:rPr>
        <w:sectPr w:rsidR="00BE6BFD" w:rsidSect="00BB2503">
          <w:footerReference w:type="default" r:id="rId19"/>
          <w:type w:val="continuous"/>
          <w:pgSz w:w="11907" w:h="16840"/>
          <w:pgMar w:top="1440" w:right="1440" w:bottom="1440" w:left="1440" w:header="562" w:footer="397" w:gutter="0"/>
          <w:pgNumType w:chapStyle="1"/>
          <w:cols w:num="2" w:space="389"/>
          <w:docGrid w:linePitch="245"/>
        </w:sectPr>
      </w:pPr>
    </w:p>
    <w:p w14:paraId="4923A7F5" w14:textId="45CD86DC" w:rsidR="008F3828" w:rsidRPr="008F3828" w:rsidRDefault="008F3828" w:rsidP="00287FC4">
      <w:pPr>
        <w:shd w:val="clear" w:color="auto" w:fill="FFFFFF" w:themeFill="background1"/>
        <w:tabs>
          <w:tab w:val="left" w:pos="288"/>
        </w:tabs>
        <w:spacing w:before="0" w:after="0"/>
        <w:jc w:val="center"/>
        <w:rPr>
          <w:color w:val="000000"/>
          <w:sz w:val="20"/>
          <w:szCs w:val="20"/>
          <w:lang w:val="x-none"/>
        </w:rPr>
      </w:pPr>
      <w:r w:rsidRPr="008F3828">
        <w:rPr>
          <w:color w:val="000000"/>
          <w:sz w:val="20"/>
          <w:szCs w:val="20"/>
          <w:lang w:val="x-none"/>
        </w:rPr>
        <w:lastRenderedPageBreak/>
        <w:t xml:space="preserve">Table 1. </w:t>
      </w:r>
      <w:r w:rsidR="00BE6BFD" w:rsidRPr="008F3828">
        <w:rPr>
          <w:color w:val="000000"/>
          <w:sz w:val="20"/>
          <w:szCs w:val="20"/>
          <w:lang w:val="x-none"/>
        </w:rPr>
        <w:t>Statistical Measures For Different Degrees Of Polynomial</w:t>
      </w:r>
    </w:p>
    <w:tbl>
      <w:tblPr>
        <w:tblStyle w:val="PlainTable2"/>
        <w:tblpPr w:leftFromText="180" w:rightFromText="180" w:vertAnchor="text" w:horzAnchor="margin" w:tblpXSpec="center" w:tblpY="286"/>
        <w:bidiVisual/>
        <w:tblW w:w="9270" w:type="dxa"/>
        <w:tblInd w:w="0" w:type="dxa"/>
        <w:tblLayout w:type="fixed"/>
        <w:tblLook w:val="04A0" w:firstRow="1" w:lastRow="0" w:firstColumn="1" w:lastColumn="0" w:noHBand="0" w:noVBand="1"/>
      </w:tblPr>
      <w:tblGrid>
        <w:gridCol w:w="1467"/>
        <w:gridCol w:w="10"/>
        <w:gridCol w:w="1552"/>
        <w:gridCol w:w="7"/>
        <w:gridCol w:w="1694"/>
        <w:gridCol w:w="6"/>
        <w:gridCol w:w="1698"/>
        <w:gridCol w:w="1277"/>
        <w:gridCol w:w="1559"/>
      </w:tblGrid>
      <w:tr w:rsidR="00287FC4" w:rsidRPr="00287FC4" w14:paraId="5C94D05A" w14:textId="77777777" w:rsidTr="00287FC4">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273" w:type="dxa"/>
            <w:gridSpan w:val="9"/>
            <w:tcBorders>
              <w:top w:val="single" w:sz="4" w:space="0" w:color="7F7F7F" w:themeColor="text1" w:themeTint="80"/>
              <w:left w:val="nil"/>
              <w:right w:val="nil"/>
            </w:tcBorders>
            <w:hideMark/>
          </w:tcPr>
          <w:p w14:paraId="16FBFFE6" w14:textId="77777777" w:rsidR="00287FC4" w:rsidRPr="00287FC4" w:rsidRDefault="00287FC4" w:rsidP="00287FC4">
            <w:pPr>
              <w:autoSpaceDE w:val="0"/>
              <w:autoSpaceDN w:val="0"/>
              <w:adjustRightInd w:val="0"/>
              <w:jc w:val="center"/>
              <w:rPr>
                <w:rFonts w:ascii="Times New Roman" w:hAnsi="Times New Roman" w:cs="Times New Roman"/>
                <w:b w:val="0"/>
                <w:bCs w:val="0"/>
                <w:sz w:val="18"/>
                <w:szCs w:val="18"/>
              </w:rPr>
            </w:pPr>
            <w:r w:rsidRPr="00287FC4">
              <w:rPr>
                <w:rFonts w:ascii="Times New Roman" w:hAnsi="Times New Roman" w:cs="Times New Roman"/>
                <w:b w:val="0"/>
                <w:sz w:val="18"/>
                <w:szCs w:val="18"/>
              </w:rPr>
              <w:t>Effect of the polynomial degree on different segment length</w:t>
            </w:r>
          </w:p>
        </w:tc>
      </w:tr>
      <w:tr w:rsidR="00287FC4" w:rsidRPr="00287FC4" w14:paraId="303EACA9" w14:textId="77777777" w:rsidTr="00287FC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6436" w:type="dxa"/>
            <w:gridSpan w:val="7"/>
            <w:tcBorders>
              <w:left w:val="nil"/>
              <w:bottom w:val="single" w:sz="4" w:space="0" w:color="auto"/>
              <w:right w:val="nil"/>
            </w:tcBorders>
            <w:hideMark/>
          </w:tcPr>
          <w:p w14:paraId="5409F691" w14:textId="77777777" w:rsidR="00287FC4" w:rsidRPr="00287FC4" w:rsidRDefault="00287FC4" w:rsidP="00287FC4">
            <w:pPr>
              <w:jc w:val="center"/>
              <w:rPr>
                <w:rFonts w:ascii="Times New Roman" w:hAnsi="Times New Roman" w:cs="Times New Roman"/>
                <w:b w:val="0"/>
                <w:sz w:val="18"/>
                <w:szCs w:val="18"/>
                <w:lang w:bidi="ar-IQ"/>
              </w:rPr>
            </w:pPr>
            <w:r w:rsidRPr="00287FC4">
              <w:rPr>
                <w:rFonts w:ascii="Times New Roman" w:hAnsi="Times New Roman" w:cs="Times New Roman"/>
                <w:b w:val="0"/>
                <w:sz w:val="18"/>
                <w:szCs w:val="18"/>
                <w:lang w:bidi="ar-IQ"/>
              </w:rPr>
              <w:t>Scales</w:t>
            </w:r>
          </w:p>
        </w:tc>
        <w:tc>
          <w:tcPr>
            <w:tcW w:w="1277" w:type="dxa"/>
            <w:vMerge w:val="restart"/>
            <w:tcBorders>
              <w:left w:val="nil"/>
              <w:bottom w:val="single" w:sz="4" w:space="0" w:color="auto"/>
              <w:right w:val="nil"/>
            </w:tcBorders>
            <w:vAlign w:val="center"/>
            <w:hideMark/>
          </w:tcPr>
          <w:p w14:paraId="1D450BC5" w14:textId="77777777" w:rsidR="00287FC4" w:rsidRPr="00287FC4" w:rsidRDefault="00287FC4" w:rsidP="00287FC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rPr>
            </w:pPr>
            <w:r w:rsidRPr="00287FC4">
              <w:rPr>
                <w:rFonts w:ascii="Times New Roman" w:hAnsi="Times New Roman" w:cs="Times New Roman"/>
                <w:sz w:val="18"/>
                <w:szCs w:val="18"/>
              </w:rPr>
              <w:t>Segment length</w:t>
            </w:r>
          </w:p>
        </w:tc>
        <w:tc>
          <w:tcPr>
            <w:tcW w:w="1560" w:type="dxa"/>
            <w:vMerge w:val="restart"/>
            <w:tcBorders>
              <w:left w:val="nil"/>
              <w:bottom w:val="single" w:sz="4" w:space="0" w:color="auto"/>
              <w:right w:val="nil"/>
            </w:tcBorders>
            <w:vAlign w:val="center"/>
            <w:hideMark/>
          </w:tcPr>
          <w:p w14:paraId="7CE1380A"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bidi="ar-IQ"/>
              </w:rPr>
            </w:pPr>
            <w:r w:rsidRPr="00287FC4">
              <w:rPr>
                <w:rFonts w:ascii="Times New Roman" w:hAnsi="Times New Roman" w:cs="Times New Roman"/>
                <w:bCs/>
                <w:sz w:val="18"/>
                <w:szCs w:val="18"/>
                <w:lang w:bidi="ar-IQ"/>
              </w:rPr>
              <w:t>Polynomial</w:t>
            </w:r>
          </w:p>
          <w:p w14:paraId="672FCFAA"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Degree</w:t>
            </w:r>
          </w:p>
        </w:tc>
      </w:tr>
      <w:tr w:rsidR="00287FC4" w:rsidRPr="00287FC4" w14:paraId="61D66B43" w14:textId="77777777" w:rsidTr="00287FC4">
        <w:trPr>
          <w:trHeight w:val="233"/>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nil"/>
              <w:bottom w:val="single" w:sz="4" w:space="0" w:color="auto"/>
              <w:right w:val="nil"/>
            </w:tcBorders>
            <w:hideMark/>
          </w:tcPr>
          <w:p w14:paraId="6F72AB8E"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ED</w:t>
            </w:r>
          </w:p>
        </w:tc>
        <w:tc>
          <w:tcPr>
            <w:tcW w:w="1563" w:type="dxa"/>
            <w:gridSpan w:val="2"/>
            <w:tcBorders>
              <w:top w:val="single" w:sz="4" w:space="0" w:color="auto"/>
              <w:left w:val="nil"/>
              <w:bottom w:val="single" w:sz="4" w:space="0" w:color="auto"/>
              <w:right w:val="nil"/>
            </w:tcBorders>
            <w:hideMark/>
          </w:tcPr>
          <w:p w14:paraId="1D2C5076"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STD</w:t>
            </w:r>
          </w:p>
        </w:tc>
        <w:tc>
          <w:tcPr>
            <w:tcW w:w="1702" w:type="dxa"/>
            <w:gridSpan w:val="2"/>
            <w:tcBorders>
              <w:top w:val="single" w:sz="4" w:space="0" w:color="auto"/>
              <w:left w:val="nil"/>
              <w:bottom w:val="single" w:sz="4" w:space="0" w:color="auto"/>
              <w:right w:val="nil"/>
            </w:tcBorders>
            <w:hideMark/>
          </w:tcPr>
          <w:p w14:paraId="48178BAB"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MSE</w:t>
            </w:r>
          </w:p>
        </w:tc>
        <w:tc>
          <w:tcPr>
            <w:tcW w:w="1705" w:type="dxa"/>
            <w:gridSpan w:val="2"/>
            <w:tcBorders>
              <w:top w:val="single" w:sz="4" w:space="0" w:color="auto"/>
              <w:left w:val="nil"/>
              <w:bottom w:val="single" w:sz="4" w:space="0" w:color="auto"/>
              <w:right w:val="nil"/>
            </w:tcBorders>
            <w:hideMark/>
          </w:tcPr>
          <w:p w14:paraId="4A55FFEE"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Corr.</w:t>
            </w:r>
          </w:p>
        </w:tc>
        <w:tc>
          <w:tcPr>
            <w:tcW w:w="1277" w:type="dxa"/>
            <w:vMerge/>
            <w:tcBorders>
              <w:top w:val="single" w:sz="4" w:space="0" w:color="7F7F7F" w:themeColor="text1" w:themeTint="80"/>
              <w:left w:val="nil"/>
              <w:bottom w:val="single" w:sz="4" w:space="0" w:color="auto"/>
              <w:right w:val="nil"/>
            </w:tcBorders>
            <w:vAlign w:val="center"/>
            <w:hideMark/>
          </w:tcPr>
          <w:p w14:paraId="60481B03"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560" w:type="dxa"/>
            <w:vMerge/>
            <w:tcBorders>
              <w:top w:val="single" w:sz="4" w:space="0" w:color="7F7F7F" w:themeColor="text1" w:themeTint="80"/>
              <w:left w:val="nil"/>
              <w:bottom w:val="single" w:sz="4" w:space="0" w:color="auto"/>
              <w:right w:val="nil"/>
            </w:tcBorders>
            <w:vAlign w:val="center"/>
            <w:hideMark/>
          </w:tcPr>
          <w:p w14:paraId="49411BDB"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p>
        </w:tc>
      </w:tr>
      <w:tr w:rsidR="00287FC4" w:rsidRPr="00287FC4" w14:paraId="659016AC"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nil"/>
              <w:bottom w:val="nil"/>
              <w:right w:val="nil"/>
            </w:tcBorders>
            <w:hideMark/>
          </w:tcPr>
          <w:p w14:paraId="79DDC6D9" w14:textId="77777777" w:rsidR="00287FC4" w:rsidRPr="00287FC4" w:rsidRDefault="00287FC4" w:rsidP="00287FC4">
            <w:pPr>
              <w:jc w:val="center"/>
              <w:rPr>
                <w:rFonts w:ascii="Times New Roman" w:hAnsi="Times New Roman" w:cs="Times New Roman"/>
                <w:b w:val="0"/>
                <w:sz w:val="18"/>
                <w:szCs w:val="18"/>
                <w:lang w:bidi="ar-IQ"/>
              </w:rPr>
            </w:pPr>
            <w:r w:rsidRPr="00287FC4">
              <w:rPr>
                <w:rFonts w:ascii="Times New Roman" w:hAnsi="Times New Roman" w:cs="Times New Roman"/>
                <w:b w:val="0"/>
                <w:sz w:val="18"/>
                <w:szCs w:val="18"/>
                <w:lang w:bidi="ar-IQ"/>
              </w:rPr>
              <w:t>4.0467</w:t>
            </w:r>
          </w:p>
        </w:tc>
        <w:tc>
          <w:tcPr>
            <w:tcW w:w="1563" w:type="dxa"/>
            <w:gridSpan w:val="2"/>
            <w:tcBorders>
              <w:top w:val="single" w:sz="4" w:space="0" w:color="auto"/>
              <w:left w:val="nil"/>
              <w:bottom w:val="nil"/>
              <w:right w:val="nil"/>
            </w:tcBorders>
            <w:hideMark/>
          </w:tcPr>
          <w:p w14:paraId="4C22670C"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IQ"/>
              </w:rPr>
            </w:pPr>
            <w:r w:rsidRPr="00287FC4">
              <w:rPr>
                <w:rFonts w:ascii="Times New Roman" w:hAnsi="Times New Roman" w:cs="Times New Roman"/>
                <w:sz w:val="18"/>
                <w:szCs w:val="18"/>
                <w:lang w:bidi="ar-IQ"/>
              </w:rPr>
              <w:t>-0.0016</w:t>
            </w:r>
          </w:p>
        </w:tc>
        <w:tc>
          <w:tcPr>
            <w:tcW w:w="1702" w:type="dxa"/>
            <w:gridSpan w:val="2"/>
            <w:tcBorders>
              <w:top w:val="single" w:sz="4" w:space="0" w:color="auto"/>
              <w:left w:val="nil"/>
              <w:bottom w:val="nil"/>
              <w:right w:val="nil"/>
            </w:tcBorders>
            <w:hideMark/>
          </w:tcPr>
          <w:p w14:paraId="5ED806B5"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0.0001</w:t>
            </w:r>
          </w:p>
        </w:tc>
        <w:tc>
          <w:tcPr>
            <w:tcW w:w="1705" w:type="dxa"/>
            <w:gridSpan w:val="2"/>
            <w:tcBorders>
              <w:top w:val="single" w:sz="4" w:space="0" w:color="auto"/>
              <w:left w:val="nil"/>
              <w:bottom w:val="nil"/>
              <w:right w:val="nil"/>
            </w:tcBorders>
            <w:hideMark/>
          </w:tcPr>
          <w:p w14:paraId="2086354F"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IQ"/>
              </w:rPr>
            </w:pPr>
            <w:r w:rsidRPr="00287FC4">
              <w:rPr>
                <w:rFonts w:ascii="Times New Roman" w:hAnsi="Times New Roman" w:cs="Times New Roman"/>
                <w:sz w:val="18"/>
                <w:szCs w:val="18"/>
                <w:lang w:bidi="ar-IQ"/>
              </w:rPr>
              <w:t>0.9291</w:t>
            </w:r>
          </w:p>
        </w:tc>
        <w:tc>
          <w:tcPr>
            <w:tcW w:w="1277" w:type="dxa"/>
            <w:tcBorders>
              <w:top w:val="single" w:sz="4" w:space="0" w:color="auto"/>
              <w:left w:val="nil"/>
              <w:bottom w:val="nil"/>
              <w:right w:val="nil"/>
            </w:tcBorders>
            <w:hideMark/>
          </w:tcPr>
          <w:p w14:paraId="57B7CC39"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25</w:t>
            </w:r>
          </w:p>
        </w:tc>
        <w:tc>
          <w:tcPr>
            <w:tcW w:w="1560" w:type="dxa"/>
            <w:vMerge w:val="restart"/>
            <w:tcBorders>
              <w:top w:val="single" w:sz="4" w:space="0" w:color="auto"/>
              <w:left w:val="nil"/>
              <w:bottom w:val="nil"/>
              <w:right w:val="nil"/>
            </w:tcBorders>
            <w:hideMark/>
          </w:tcPr>
          <w:p w14:paraId="41228D36"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5</w:t>
            </w:r>
          </w:p>
        </w:tc>
      </w:tr>
      <w:tr w:rsidR="00287FC4" w:rsidRPr="00287FC4" w14:paraId="3B33704E" w14:textId="77777777" w:rsidTr="00287FC4">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63C2BE51" w14:textId="77777777" w:rsidR="00287FC4" w:rsidRPr="00287FC4" w:rsidRDefault="00287FC4" w:rsidP="00287FC4">
            <w:pPr>
              <w:jc w:val="center"/>
              <w:rPr>
                <w:rFonts w:ascii="Times New Roman" w:hAnsi="Times New Roman" w:cs="Times New Roman"/>
                <w:b w:val="0"/>
                <w:sz w:val="18"/>
                <w:szCs w:val="18"/>
                <w:lang w:bidi="ar-IQ"/>
              </w:rPr>
            </w:pPr>
            <w:r w:rsidRPr="00287FC4">
              <w:rPr>
                <w:rFonts w:ascii="Times New Roman" w:hAnsi="Times New Roman" w:cs="Times New Roman"/>
                <w:b w:val="0"/>
                <w:sz w:val="18"/>
                <w:szCs w:val="18"/>
                <w:lang w:bidi="ar-IQ"/>
              </w:rPr>
              <w:t>33.7986</w:t>
            </w:r>
          </w:p>
        </w:tc>
        <w:tc>
          <w:tcPr>
            <w:tcW w:w="1563" w:type="dxa"/>
            <w:gridSpan w:val="2"/>
            <w:tcBorders>
              <w:top w:val="nil"/>
              <w:left w:val="nil"/>
              <w:bottom w:val="nil"/>
              <w:right w:val="nil"/>
            </w:tcBorders>
            <w:hideMark/>
          </w:tcPr>
          <w:p w14:paraId="410C109A"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-0.0037</w:t>
            </w:r>
          </w:p>
        </w:tc>
        <w:tc>
          <w:tcPr>
            <w:tcW w:w="1702" w:type="dxa"/>
            <w:gridSpan w:val="2"/>
            <w:tcBorders>
              <w:top w:val="nil"/>
              <w:left w:val="nil"/>
              <w:bottom w:val="nil"/>
              <w:right w:val="nil"/>
            </w:tcBorders>
            <w:hideMark/>
          </w:tcPr>
          <w:p w14:paraId="06E5C25C"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0.0007</w:t>
            </w:r>
          </w:p>
        </w:tc>
        <w:tc>
          <w:tcPr>
            <w:tcW w:w="1705" w:type="dxa"/>
            <w:gridSpan w:val="2"/>
            <w:tcBorders>
              <w:top w:val="nil"/>
              <w:left w:val="nil"/>
              <w:bottom w:val="nil"/>
              <w:right w:val="nil"/>
            </w:tcBorders>
            <w:hideMark/>
          </w:tcPr>
          <w:p w14:paraId="375DF1CE"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0.6099</w:t>
            </w:r>
          </w:p>
        </w:tc>
        <w:tc>
          <w:tcPr>
            <w:tcW w:w="1277" w:type="dxa"/>
            <w:tcBorders>
              <w:top w:val="nil"/>
              <w:left w:val="nil"/>
              <w:bottom w:val="nil"/>
              <w:right w:val="nil"/>
            </w:tcBorders>
            <w:hideMark/>
          </w:tcPr>
          <w:p w14:paraId="2A123006"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r w:rsidRPr="00287FC4">
              <w:rPr>
                <w:rFonts w:ascii="Times New Roman" w:hAnsi="Times New Roman" w:cs="Times New Roman"/>
                <w:sz w:val="18"/>
                <w:szCs w:val="18"/>
                <w:lang w:bidi="ar-IQ"/>
              </w:rPr>
              <w:t>50</w:t>
            </w:r>
          </w:p>
        </w:tc>
        <w:tc>
          <w:tcPr>
            <w:tcW w:w="1560" w:type="dxa"/>
            <w:vMerge/>
            <w:tcBorders>
              <w:top w:val="single" w:sz="4" w:space="0" w:color="auto"/>
              <w:left w:val="nil"/>
              <w:bottom w:val="nil"/>
              <w:right w:val="nil"/>
            </w:tcBorders>
            <w:vAlign w:val="center"/>
            <w:hideMark/>
          </w:tcPr>
          <w:p w14:paraId="16C914E6"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p>
        </w:tc>
      </w:tr>
      <w:tr w:rsidR="00287FC4" w:rsidRPr="00287FC4" w14:paraId="5C763CC1"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3F683561"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108.0186</w:t>
            </w:r>
          </w:p>
        </w:tc>
        <w:tc>
          <w:tcPr>
            <w:tcW w:w="1563" w:type="dxa"/>
            <w:gridSpan w:val="2"/>
            <w:tcBorders>
              <w:top w:val="nil"/>
              <w:left w:val="nil"/>
              <w:bottom w:val="nil"/>
              <w:right w:val="nil"/>
            </w:tcBorders>
            <w:hideMark/>
          </w:tcPr>
          <w:p w14:paraId="1BD4AA4D"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-0.0012</w:t>
            </w:r>
          </w:p>
        </w:tc>
        <w:tc>
          <w:tcPr>
            <w:tcW w:w="1702" w:type="dxa"/>
            <w:gridSpan w:val="2"/>
            <w:tcBorders>
              <w:top w:val="nil"/>
              <w:left w:val="nil"/>
              <w:bottom w:val="nil"/>
              <w:right w:val="nil"/>
            </w:tcBorders>
            <w:hideMark/>
          </w:tcPr>
          <w:p w14:paraId="4895FA34"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0.0023</w:t>
            </w:r>
          </w:p>
        </w:tc>
        <w:tc>
          <w:tcPr>
            <w:tcW w:w="1705" w:type="dxa"/>
            <w:gridSpan w:val="2"/>
            <w:tcBorders>
              <w:top w:val="nil"/>
              <w:left w:val="nil"/>
              <w:bottom w:val="nil"/>
              <w:right w:val="nil"/>
            </w:tcBorders>
            <w:hideMark/>
          </w:tcPr>
          <w:p w14:paraId="3CAC7981"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0.1241</w:t>
            </w:r>
          </w:p>
        </w:tc>
        <w:tc>
          <w:tcPr>
            <w:tcW w:w="1277" w:type="dxa"/>
            <w:tcBorders>
              <w:top w:val="nil"/>
              <w:left w:val="nil"/>
              <w:bottom w:val="nil"/>
              <w:right w:val="nil"/>
            </w:tcBorders>
            <w:hideMark/>
          </w:tcPr>
          <w:p w14:paraId="3FBE10D2"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200</w:t>
            </w:r>
          </w:p>
        </w:tc>
        <w:tc>
          <w:tcPr>
            <w:tcW w:w="1560" w:type="dxa"/>
            <w:vMerge/>
            <w:tcBorders>
              <w:top w:val="single" w:sz="4" w:space="0" w:color="auto"/>
              <w:left w:val="nil"/>
              <w:bottom w:val="nil"/>
              <w:right w:val="nil"/>
            </w:tcBorders>
            <w:vAlign w:val="center"/>
            <w:hideMark/>
          </w:tcPr>
          <w:p w14:paraId="799822A6" w14:textId="77777777" w:rsidR="00287FC4" w:rsidRPr="00287FC4" w:rsidRDefault="00287FC4" w:rsidP="00287F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IQ"/>
              </w:rPr>
            </w:pPr>
          </w:p>
        </w:tc>
      </w:tr>
      <w:tr w:rsidR="00287FC4" w:rsidRPr="00287FC4" w14:paraId="459C1BEB" w14:textId="77777777" w:rsidTr="00287FC4">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3F059B18"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81.2703</w:t>
            </w:r>
          </w:p>
        </w:tc>
        <w:tc>
          <w:tcPr>
            <w:tcW w:w="1563" w:type="dxa"/>
            <w:gridSpan w:val="2"/>
            <w:tcBorders>
              <w:top w:val="nil"/>
              <w:left w:val="nil"/>
              <w:bottom w:val="nil"/>
              <w:right w:val="nil"/>
            </w:tcBorders>
            <w:hideMark/>
          </w:tcPr>
          <w:p w14:paraId="551BBF89"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-0.0005</w:t>
            </w:r>
          </w:p>
        </w:tc>
        <w:tc>
          <w:tcPr>
            <w:tcW w:w="1702" w:type="dxa"/>
            <w:gridSpan w:val="2"/>
            <w:tcBorders>
              <w:top w:val="nil"/>
              <w:left w:val="nil"/>
              <w:bottom w:val="nil"/>
              <w:right w:val="nil"/>
            </w:tcBorders>
            <w:hideMark/>
          </w:tcPr>
          <w:p w14:paraId="248FC01D"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0.0023</w:t>
            </w:r>
          </w:p>
        </w:tc>
        <w:tc>
          <w:tcPr>
            <w:tcW w:w="1705" w:type="dxa"/>
            <w:gridSpan w:val="2"/>
            <w:tcBorders>
              <w:top w:val="nil"/>
              <w:left w:val="nil"/>
              <w:bottom w:val="nil"/>
              <w:right w:val="nil"/>
            </w:tcBorders>
            <w:hideMark/>
          </w:tcPr>
          <w:p w14:paraId="39C9EE1B"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0.0606</w:t>
            </w:r>
          </w:p>
        </w:tc>
        <w:tc>
          <w:tcPr>
            <w:tcW w:w="1277" w:type="dxa"/>
            <w:tcBorders>
              <w:top w:val="nil"/>
              <w:left w:val="nil"/>
              <w:bottom w:val="nil"/>
              <w:right w:val="nil"/>
            </w:tcBorders>
            <w:hideMark/>
          </w:tcPr>
          <w:p w14:paraId="12C045EC"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400</w:t>
            </w:r>
          </w:p>
        </w:tc>
        <w:tc>
          <w:tcPr>
            <w:tcW w:w="1560" w:type="dxa"/>
            <w:vMerge/>
            <w:tcBorders>
              <w:top w:val="single" w:sz="4" w:space="0" w:color="auto"/>
              <w:left w:val="nil"/>
              <w:bottom w:val="nil"/>
              <w:right w:val="nil"/>
            </w:tcBorders>
            <w:vAlign w:val="center"/>
            <w:hideMark/>
          </w:tcPr>
          <w:p w14:paraId="7547267A"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p>
        </w:tc>
      </w:tr>
      <w:tr w:rsidR="00287FC4" w:rsidRPr="00287FC4" w14:paraId="0B2EC305"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10E7DB1E" w14:textId="77777777" w:rsidR="00287FC4" w:rsidRPr="00287FC4" w:rsidRDefault="00287FC4" w:rsidP="00287FC4">
            <w:pPr>
              <w:jc w:val="center"/>
              <w:rPr>
                <w:rFonts w:ascii="Times New Roman" w:hAnsi="Times New Roman" w:cs="Times New Roman"/>
                <w:b w:val="0"/>
                <w:sz w:val="18"/>
                <w:szCs w:val="18"/>
                <w:lang w:bidi="ar-IQ"/>
              </w:rPr>
            </w:pPr>
            <w:r w:rsidRPr="00287FC4">
              <w:rPr>
                <w:rFonts w:ascii="Times New Roman" w:hAnsi="Times New Roman" w:cs="Times New Roman"/>
                <w:b w:val="0"/>
                <w:sz w:val="18"/>
                <w:szCs w:val="18"/>
                <w:lang w:bidi="ar-IQ"/>
              </w:rPr>
              <w:t>95.2108</w:t>
            </w:r>
          </w:p>
        </w:tc>
        <w:tc>
          <w:tcPr>
            <w:tcW w:w="1563" w:type="dxa"/>
            <w:gridSpan w:val="2"/>
            <w:tcBorders>
              <w:top w:val="nil"/>
              <w:left w:val="nil"/>
              <w:bottom w:val="nil"/>
              <w:right w:val="nil"/>
            </w:tcBorders>
            <w:hideMark/>
          </w:tcPr>
          <w:p w14:paraId="29CDD216"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-0.0055</w:t>
            </w:r>
          </w:p>
        </w:tc>
        <w:tc>
          <w:tcPr>
            <w:tcW w:w="1702" w:type="dxa"/>
            <w:gridSpan w:val="2"/>
            <w:tcBorders>
              <w:top w:val="nil"/>
              <w:left w:val="nil"/>
              <w:bottom w:val="nil"/>
              <w:right w:val="nil"/>
            </w:tcBorders>
            <w:hideMark/>
          </w:tcPr>
          <w:p w14:paraId="580154B5"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0.0026</w:t>
            </w:r>
          </w:p>
        </w:tc>
        <w:tc>
          <w:tcPr>
            <w:tcW w:w="1705" w:type="dxa"/>
            <w:gridSpan w:val="2"/>
            <w:tcBorders>
              <w:top w:val="nil"/>
              <w:left w:val="nil"/>
              <w:bottom w:val="nil"/>
              <w:right w:val="nil"/>
            </w:tcBorders>
            <w:hideMark/>
          </w:tcPr>
          <w:p w14:paraId="461B7EDE"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0.0341</w:t>
            </w:r>
          </w:p>
        </w:tc>
        <w:tc>
          <w:tcPr>
            <w:tcW w:w="1277" w:type="dxa"/>
            <w:tcBorders>
              <w:top w:val="nil"/>
              <w:left w:val="nil"/>
              <w:bottom w:val="nil"/>
              <w:right w:val="nil"/>
            </w:tcBorders>
            <w:hideMark/>
          </w:tcPr>
          <w:p w14:paraId="27DEDFB2"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800</w:t>
            </w:r>
          </w:p>
        </w:tc>
        <w:tc>
          <w:tcPr>
            <w:tcW w:w="1560" w:type="dxa"/>
            <w:vMerge/>
            <w:tcBorders>
              <w:top w:val="single" w:sz="4" w:space="0" w:color="auto"/>
              <w:left w:val="nil"/>
              <w:bottom w:val="nil"/>
              <w:right w:val="nil"/>
            </w:tcBorders>
            <w:vAlign w:val="center"/>
            <w:hideMark/>
          </w:tcPr>
          <w:p w14:paraId="2C38695C" w14:textId="77777777" w:rsidR="00287FC4" w:rsidRPr="00287FC4" w:rsidRDefault="00287FC4" w:rsidP="00287F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IQ"/>
              </w:rPr>
            </w:pPr>
          </w:p>
        </w:tc>
      </w:tr>
      <w:tr w:rsidR="00287FC4" w:rsidRPr="00287FC4" w14:paraId="0AC9FF4A" w14:textId="77777777" w:rsidTr="00287FC4">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1BFC4D11" w14:textId="77777777" w:rsidR="00287FC4" w:rsidRPr="00287FC4" w:rsidRDefault="00287FC4" w:rsidP="00287FC4">
            <w:pPr>
              <w:jc w:val="center"/>
              <w:rPr>
                <w:rFonts w:ascii="Times New Roman" w:hAnsi="Times New Roman" w:cs="Times New Roman"/>
                <w:b w:val="0"/>
                <w:sz w:val="18"/>
                <w:szCs w:val="18"/>
                <w:lang w:bidi="ar-IQ"/>
              </w:rPr>
            </w:pPr>
            <w:r w:rsidRPr="00287FC4">
              <w:rPr>
                <w:rFonts w:ascii="Times New Roman" w:hAnsi="Times New Roman" w:cs="Times New Roman"/>
                <w:b w:val="0"/>
                <w:sz w:val="18"/>
                <w:szCs w:val="18"/>
                <w:lang w:bidi="ar-IQ"/>
              </w:rPr>
              <w:t>183.5536</w:t>
            </w:r>
          </w:p>
        </w:tc>
        <w:tc>
          <w:tcPr>
            <w:tcW w:w="1563" w:type="dxa"/>
            <w:gridSpan w:val="2"/>
            <w:tcBorders>
              <w:top w:val="nil"/>
              <w:left w:val="nil"/>
              <w:bottom w:val="nil"/>
              <w:right w:val="nil"/>
            </w:tcBorders>
            <w:hideMark/>
          </w:tcPr>
          <w:p w14:paraId="39254C22"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-0.0124</w:t>
            </w:r>
          </w:p>
        </w:tc>
        <w:tc>
          <w:tcPr>
            <w:tcW w:w="1702" w:type="dxa"/>
            <w:gridSpan w:val="2"/>
            <w:tcBorders>
              <w:top w:val="nil"/>
              <w:left w:val="nil"/>
              <w:bottom w:val="nil"/>
              <w:right w:val="nil"/>
            </w:tcBorders>
            <w:hideMark/>
          </w:tcPr>
          <w:p w14:paraId="66E68EB7"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0.0044</w:t>
            </w:r>
          </w:p>
        </w:tc>
        <w:tc>
          <w:tcPr>
            <w:tcW w:w="1705" w:type="dxa"/>
            <w:gridSpan w:val="2"/>
            <w:tcBorders>
              <w:top w:val="nil"/>
              <w:left w:val="nil"/>
              <w:bottom w:val="nil"/>
              <w:right w:val="nil"/>
            </w:tcBorders>
            <w:hideMark/>
          </w:tcPr>
          <w:p w14:paraId="35FDDE91"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0.0284</w:t>
            </w:r>
          </w:p>
        </w:tc>
        <w:tc>
          <w:tcPr>
            <w:tcW w:w="1277" w:type="dxa"/>
            <w:tcBorders>
              <w:top w:val="nil"/>
              <w:left w:val="nil"/>
              <w:bottom w:val="nil"/>
              <w:right w:val="nil"/>
            </w:tcBorders>
            <w:hideMark/>
          </w:tcPr>
          <w:p w14:paraId="67504394"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1000</w:t>
            </w:r>
          </w:p>
        </w:tc>
        <w:tc>
          <w:tcPr>
            <w:tcW w:w="1560" w:type="dxa"/>
            <w:vMerge/>
            <w:tcBorders>
              <w:top w:val="single" w:sz="4" w:space="0" w:color="auto"/>
              <w:left w:val="nil"/>
              <w:bottom w:val="nil"/>
              <w:right w:val="nil"/>
            </w:tcBorders>
            <w:vAlign w:val="center"/>
            <w:hideMark/>
          </w:tcPr>
          <w:p w14:paraId="0D3D7BFB"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p>
        </w:tc>
      </w:tr>
      <w:tr w:rsidR="00287FC4" w:rsidRPr="00287FC4" w14:paraId="54E4FC1C" w14:textId="77777777" w:rsidTr="00287FC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73" w:type="dxa"/>
            <w:gridSpan w:val="9"/>
            <w:tcBorders>
              <w:top w:val="nil"/>
              <w:left w:val="nil"/>
              <w:bottom w:val="nil"/>
              <w:right w:val="nil"/>
            </w:tcBorders>
          </w:tcPr>
          <w:p w14:paraId="025368B8" w14:textId="77777777" w:rsidR="00287FC4" w:rsidRPr="00287FC4" w:rsidRDefault="00287FC4" w:rsidP="00287FC4">
            <w:pPr>
              <w:jc w:val="center"/>
              <w:rPr>
                <w:rFonts w:ascii="Times New Roman" w:hAnsi="Times New Roman" w:cs="Times New Roman"/>
                <w:b w:val="0"/>
                <w:sz w:val="18"/>
                <w:szCs w:val="18"/>
                <w:lang w:bidi="ar-IQ"/>
              </w:rPr>
            </w:pPr>
          </w:p>
        </w:tc>
      </w:tr>
      <w:tr w:rsidR="00287FC4" w:rsidRPr="00287FC4" w14:paraId="64879776" w14:textId="77777777" w:rsidTr="00287FC4">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6FA8B0E3"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2.2558</w:t>
            </w:r>
          </w:p>
        </w:tc>
        <w:tc>
          <w:tcPr>
            <w:tcW w:w="1563" w:type="dxa"/>
            <w:gridSpan w:val="2"/>
            <w:tcBorders>
              <w:top w:val="nil"/>
              <w:left w:val="nil"/>
              <w:bottom w:val="nil"/>
              <w:right w:val="nil"/>
            </w:tcBorders>
            <w:hideMark/>
          </w:tcPr>
          <w:p w14:paraId="3596E8D4"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-0.0004</w:t>
            </w:r>
          </w:p>
        </w:tc>
        <w:tc>
          <w:tcPr>
            <w:tcW w:w="1702" w:type="dxa"/>
            <w:gridSpan w:val="2"/>
            <w:tcBorders>
              <w:top w:val="nil"/>
              <w:left w:val="nil"/>
              <w:bottom w:val="nil"/>
              <w:right w:val="nil"/>
            </w:tcBorders>
            <w:hideMark/>
          </w:tcPr>
          <w:p w14:paraId="796EEA4C"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1.06e-05</w:t>
            </w:r>
          </w:p>
        </w:tc>
        <w:tc>
          <w:tcPr>
            <w:tcW w:w="1705" w:type="dxa"/>
            <w:gridSpan w:val="2"/>
            <w:tcBorders>
              <w:top w:val="nil"/>
              <w:left w:val="nil"/>
              <w:bottom w:val="nil"/>
              <w:right w:val="nil"/>
            </w:tcBorders>
            <w:hideMark/>
          </w:tcPr>
          <w:p w14:paraId="2F1F6B48"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0.9919</w:t>
            </w:r>
          </w:p>
        </w:tc>
        <w:tc>
          <w:tcPr>
            <w:tcW w:w="1277" w:type="dxa"/>
            <w:tcBorders>
              <w:top w:val="nil"/>
              <w:left w:val="nil"/>
              <w:bottom w:val="nil"/>
              <w:right w:val="nil"/>
            </w:tcBorders>
            <w:hideMark/>
          </w:tcPr>
          <w:p w14:paraId="636384CB"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25</w:t>
            </w:r>
          </w:p>
        </w:tc>
        <w:tc>
          <w:tcPr>
            <w:tcW w:w="1560" w:type="dxa"/>
            <w:vMerge w:val="restart"/>
            <w:tcBorders>
              <w:top w:val="nil"/>
              <w:left w:val="nil"/>
              <w:bottom w:val="nil"/>
              <w:right w:val="nil"/>
            </w:tcBorders>
            <w:hideMark/>
          </w:tcPr>
          <w:p w14:paraId="7BEA3F34"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10</w:t>
            </w:r>
          </w:p>
        </w:tc>
      </w:tr>
      <w:tr w:rsidR="00287FC4" w:rsidRPr="00287FC4" w14:paraId="26EE7289"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40CA8786"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5.0093</w:t>
            </w:r>
          </w:p>
        </w:tc>
        <w:tc>
          <w:tcPr>
            <w:tcW w:w="1563" w:type="dxa"/>
            <w:gridSpan w:val="2"/>
            <w:tcBorders>
              <w:top w:val="nil"/>
              <w:left w:val="nil"/>
              <w:bottom w:val="nil"/>
              <w:right w:val="nil"/>
            </w:tcBorders>
            <w:hideMark/>
          </w:tcPr>
          <w:p w14:paraId="34BDEA9C"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-0.0021</w:t>
            </w:r>
          </w:p>
        </w:tc>
        <w:tc>
          <w:tcPr>
            <w:tcW w:w="1702" w:type="dxa"/>
            <w:gridSpan w:val="2"/>
            <w:tcBorders>
              <w:top w:val="nil"/>
              <w:left w:val="nil"/>
              <w:bottom w:val="nil"/>
              <w:right w:val="nil"/>
            </w:tcBorders>
            <w:hideMark/>
          </w:tcPr>
          <w:p w14:paraId="74DE2EB9"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0.0001</w:t>
            </w:r>
          </w:p>
        </w:tc>
        <w:tc>
          <w:tcPr>
            <w:tcW w:w="1705" w:type="dxa"/>
            <w:gridSpan w:val="2"/>
            <w:tcBorders>
              <w:top w:val="nil"/>
              <w:left w:val="nil"/>
              <w:bottom w:val="nil"/>
              <w:right w:val="nil"/>
            </w:tcBorders>
            <w:hideMark/>
          </w:tcPr>
          <w:p w14:paraId="0AB35710"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0.9114</w:t>
            </w:r>
          </w:p>
        </w:tc>
        <w:tc>
          <w:tcPr>
            <w:tcW w:w="1277" w:type="dxa"/>
            <w:tcBorders>
              <w:top w:val="nil"/>
              <w:left w:val="nil"/>
              <w:bottom w:val="nil"/>
              <w:right w:val="nil"/>
            </w:tcBorders>
            <w:hideMark/>
          </w:tcPr>
          <w:p w14:paraId="1D1FAB00"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50</w:t>
            </w:r>
          </w:p>
        </w:tc>
        <w:tc>
          <w:tcPr>
            <w:tcW w:w="1560" w:type="dxa"/>
            <w:vMerge/>
            <w:tcBorders>
              <w:top w:val="nil"/>
              <w:left w:val="nil"/>
              <w:bottom w:val="nil"/>
              <w:right w:val="nil"/>
            </w:tcBorders>
            <w:vAlign w:val="center"/>
            <w:hideMark/>
          </w:tcPr>
          <w:p w14:paraId="62EFDC97" w14:textId="77777777" w:rsidR="00287FC4" w:rsidRPr="00287FC4" w:rsidRDefault="00287FC4" w:rsidP="00287F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IQ"/>
              </w:rPr>
            </w:pPr>
          </w:p>
        </w:tc>
      </w:tr>
      <w:tr w:rsidR="00287FC4" w:rsidRPr="00287FC4" w14:paraId="4BDC41DB" w14:textId="77777777" w:rsidTr="00287FC4">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24ACB7E8"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9.6431</w:t>
            </w:r>
          </w:p>
        </w:tc>
        <w:tc>
          <w:tcPr>
            <w:tcW w:w="1563" w:type="dxa"/>
            <w:gridSpan w:val="2"/>
            <w:tcBorders>
              <w:top w:val="nil"/>
              <w:left w:val="nil"/>
              <w:bottom w:val="nil"/>
              <w:right w:val="nil"/>
            </w:tcBorders>
            <w:hideMark/>
          </w:tcPr>
          <w:p w14:paraId="1117F35C"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0.0048</w:t>
            </w:r>
          </w:p>
        </w:tc>
        <w:tc>
          <w:tcPr>
            <w:tcW w:w="1702" w:type="dxa"/>
            <w:gridSpan w:val="2"/>
            <w:tcBorders>
              <w:top w:val="nil"/>
              <w:left w:val="nil"/>
              <w:bottom w:val="nil"/>
              <w:right w:val="nil"/>
            </w:tcBorders>
            <w:hideMark/>
          </w:tcPr>
          <w:p w14:paraId="5EDFCD1D"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0.0008</w:t>
            </w:r>
          </w:p>
        </w:tc>
        <w:tc>
          <w:tcPr>
            <w:tcW w:w="1705" w:type="dxa"/>
            <w:gridSpan w:val="2"/>
            <w:tcBorders>
              <w:top w:val="nil"/>
              <w:left w:val="nil"/>
              <w:bottom w:val="nil"/>
              <w:right w:val="nil"/>
            </w:tcBorders>
            <w:hideMark/>
          </w:tcPr>
          <w:p w14:paraId="4ACCB052"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0.2921</w:t>
            </w:r>
          </w:p>
        </w:tc>
        <w:tc>
          <w:tcPr>
            <w:tcW w:w="1277" w:type="dxa"/>
            <w:tcBorders>
              <w:top w:val="nil"/>
              <w:left w:val="nil"/>
              <w:bottom w:val="nil"/>
              <w:right w:val="nil"/>
            </w:tcBorders>
            <w:hideMark/>
          </w:tcPr>
          <w:p w14:paraId="29950B03"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200</w:t>
            </w:r>
          </w:p>
        </w:tc>
        <w:tc>
          <w:tcPr>
            <w:tcW w:w="1560" w:type="dxa"/>
            <w:vMerge/>
            <w:tcBorders>
              <w:top w:val="nil"/>
              <w:left w:val="nil"/>
              <w:bottom w:val="nil"/>
              <w:right w:val="nil"/>
            </w:tcBorders>
            <w:vAlign w:val="center"/>
            <w:hideMark/>
          </w:tcPr>
          <w:p w14:paraId="55D44808"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p>
        </w:tc>
      </w:tr>
      <w:tr w:rsidR="00287FC4" w:rsidRPr="00287FC4" w14:paraId="50CAF7D2"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5BD75E6D"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29.2499</w:t>
            </w:r>
          </w:p>
        </w:tc>
        <w:tc>
          <w:tcPr>
            <w:tcW w:w="1563" w:type="dxa"/>
            <w:gridSpan w:val="2"/>
            <w:tcBorders>
              <w:top w:val="nil"/>
              <w:left w:val="nil"/>
              <w:bottom w:val="nil"/>
              <w:right w:val="nil"/>
            </w:tcBorders>
            <w:hideMark/>
          </w:tcPr>
          <w:p w14:paraId="704E5CB4"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0.0050</w:t>
            </w:r>
          </w:p>
        </w:tc>
        <w:tc>
          <w:tcPr>
            <w:tcW w:w="1702" w:type="dxa"/>
            <w:gridSpan w:val="2"/>
            <w:tcBorders>
              <w:top w:val="nil"/>
              <w:left w:val="nil"/>
              <w:bottom w:val="nil"/>
              <w:right w:val="nil"/>
            </w:tcBorders>
            <w:hideMark/>
          </w:tcPr>
          <w:p w14:paraId="09474ED2"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0.0013</w:t>
            </w:r>
          </w:p>
        </w:tc>
        <w:tc>
          <w:tcPr>
            <w:tcW w:w="1705" w:type="dxa"/>
            <w:gridSpan w:val="2"/>
            <w:tcBorders>
              <w:top w:val="nil"/>
              <w:left w:val="nil"/>
              <w:bottom w:val="nil"/>
              <w:right w:val="nil"/>
            </w:tcBorders>
            <w:hideMark/>
          </w:tcPr>
          <w:p w14:paraId="0FA77149"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0.1194</w:t>
            </w:r>
          </w:p>
        </w:tc>
        <w:tc>
          <w:tcPr>
            <w:tcW w:w="1277" w:type="dxa"/>
            <w:tcBorders>
              <w:top w:val="nil"/>
              <w:left w:val="nil"/>
              <w:bottom w:val="nil"/>
              <w:right w:val="nil"/>
            </w:tcBorders>
            <w:hideMark/>
          </w:tcPr>
          <w:p w14:paraId="25B1AA54"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400</w:t>
            </w:r>
          </w:p>
        </w:tc>
        <w:tc>
          <w:tcPr>
            <w:tcW w:w="1560" w:type="dxa"/>
            <w:vMerge/>
            <w:tcBorders>
              <w:top w:val="nil"/>
              <w:left w:val="nil"/>
              <w:bottom w:val="nil"/>
              <w:right w:val="nil"/>
            </w:tcBorders>
            <w:vAlign w:val="center"/>
            <w:hideMark/>
          </w:tcPr>
          <w:p w14:paraId="2BE023D2" w14:textId="77777777" w:rsidR="00287FC4" w:rsidRPr="00287FC4" w:rsidRDefault="00287FC4" w:rsidP="00287F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IQ"/>
              </w:rPr>
            </w:pPr>
          </w:p>
        </w:tc>
      </w:tr>
      <w:tr w:rsidR="00287FC4" w:rsidRPr="00287FC4" w14:paraId="40C412E0" w14:textId="77777777" w:rsidTr="00287FC4">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1592068A" w14:textId="77777777" w:rsidR="00287FC4" w:rsidRPr="00287FC4" w:rsidRDefault="00287FC4" w:rsidP="00287FC4">
            <w:pPr>
              <w:jc w:val="center"/>
              <w:rPr>
                <w:rFonts w:ascii="Times New Roman" w:hAnsi="Times New Roman" w:cs="Times New Roman"/>
                <w:b w:val="0"/>
                <w:sz w:val="18"/>
                <w:szCs w:val="18"/>
                <w:lang w:bidi="ar-IQ"/>
              </w:rPr>
            </w:pPr>
            <w:r w:rsidRPr="00287FC4">
              <w:rPr>
                <w:rFonts w:ascii="Times New Roman" w:hAnsi="Times New Roman" w:cs="Times New Roman"/>
                <w:b w:val="0"/>
                <w:sz w:val="18"/>
                <w:szCs w:val="18"/>
                <w:lang w:bidi="ar-IQ"/>
              </w:rPr>
              <w:t>46.1559</w:t>
            </w:r>
          </w:p>
        </w:tc>
        <w:tc>
          <w:tcPr>
            <w:tcW w:w="1563" w:type="dxa"/>
            <w:gridSpan w:val="2"/>
            <w:tcBorders>
              <w:top w:val="nil"/>
              <w:left w:val="nil"/>
              <w:bottom w:val="nil"/>
              <w:right w:val="nil"/>
            </w:tcBorders>
            <w:hideMark/>
          </w:tcPr>
          <w:p w14:paraId="1E11880B"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0.0025</w:t>
            </w:r>
          </w:p>
        </w:tc>
        <w:tc>
          <w:tcPr>
            <w:tcW w:w="1702" w:type="dxa"/>
            <w:gridSpan w:val="2"/>
            <w:tcBorders>
              <w:top w:val="nil"/>
              <w:left w:val="nil"/>
              <w:bottom w:val="nil"/>
              <w:right w:val="nil"/>
            </w:tcBorders>
            <w:hideMark/>
          </w:tcPr>
          <w:p w14:paraId="219CD268"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0.0019</w:t>
            </w:r>
          </w:p>
        </w:tc>
        <w:tc>
          <w:tcPr>
            <w:tcW w:w="1705" w:type="dxa"/>
            <w:gridSpan w:val="2"/>
            <w:tcBorders>
              <w:top w:val="nil"/>
              <w:left w:val="nil"/>
              <w:bottom w:val="nil"/>
              <w:right w:val="nil"/>
            </w:tcBorders>
            <w:hideMark/>
          </w:tcPr>
          <w:p w14:paraId="1840B367"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0.0567</w:t>
            </w:r>
          </w:p>
        </w:tc>
        <w:tc>
          <w:tcPr>
            <w:tcW w:w="1277" w:type="dxa"/>
            <w:tcBorders>
              <w:top w:val="nil"/>
              <w:left w:val="nil"/>
              <w:bottom w:val="nil"/>
              <w:right w:val="nil"/>
            </w:tcBorders>
            <w:hideMark/>
          </w:tcPr>
          <w:p w14:paraId="052F452C"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800</w:t>
            </w:r>
          </w:p>
        </w:tc>
        <w:tc>
          <w:tcPr>
            <w:tcW w:w="1560" w:type="dxa"/>
            <w:vMerge/>
            <w:tcBorders>
              <w:top w:val="nil"/>
              <w:left w:val="nil"/>
              <w:bottom w:val="nil"/>
              <w:right w:val="nil"/>
            </w:tcBorders>
            <w:vAlign w:val="center"/>
            <w:hideMark/>
          </w:tcPr>
          <w:p w14:paraId="017D58CB"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p>
        </w:tc>
      </w:tr>
      <w:tr w:rsidR="00287FC4" w:rsidRPr="00287FC4" w14:paraId="2E417B3A"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3D14FEE2" w14:textId="77777777" w:rsidR="00287FC4" w:rsidRPr="00287FC4" w:rsidRDefault="00287FC4" w:rsidP="00287FC4">
            <w:pPr>
              <w:jc w:val="center"/>
              <w:rPr>
                <w:rFonts w:ascii="Times New Roman" w:hAnsi="Times New Roman" w:cs="Times New Roman"/>
                <w:b w:val="0"/>
                <w:sz w:val="18"/>
                <w:szCs w:val="18"/>
                <w:lang w:bidi="ar-IQ"/>
              </w:rPr>
            </w:pPr>
            <w:r w:rsidRPr="00287FC4">
              <w:rPr>
                <w:rFonts w:ascii="Times New Roman" w:hAnsi="Times New Roman" w:cs="Times New Roman"/>
                <w:b w:val="0"/>
                <w:sz w:val="18"/>
                <w:szCs w:val="18"/>
                <w:lang w:bidi="ar-IQ"/>
              </w:rPr>
              <w:t>55.8499</w:t>
            </w:r>
          </w:p>
        </w:tc>
        <w:tc>
          <w:tcPr>
            <w:tcW w:w="1563" w:type="dxa"/>
            <w:gridSpan w:val="2"/>
            <w:tcBorders>
              <w:top w:val="nil"/>
              <w:left w:val="nil"/>
              <w:bottom w:val="nil"/>
              <w:right w:val="nil"/>
            </w:tcBorders>
            <w:hideMark/>
          </w:tcPr>
          <w:p w14:paraId="6982EB6E"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-0.0007</w:t>
            </w:r>
          </w:p>
        </w:tc>
        <w:tc>
          <w:tcPr>
            <w:tcW w:w="1702" w:type="dxa"/>
            <w:gridSpan w:val="2"/>
            <w:tcBorders>
              <w:top w:val="nil"/>
              <w:left w:val="nil"/>
              <w:bottom w:val="nil"/>
              <w:right w:val="nil"/>
            </w:tcBorders>
            <w:hideMark/>
          </w:tcPr>
          <w:p w14:paraId="5E8ED82A"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0.0030</w:t>
            </w:r>
          </w:p>
        </w:tc>
        <w:tc>
          <w:tcPr>
            <w:tcW w:w="1705" w:type="dxa"/>
            <w:gridSpan w:val="2"/>
            <w:tcBorders>
              <w:top w:val="nil"/>
              <w:left w:val="nil"/>
              <w:bottom w:val="nil"/>
              <w:right w:val="nil"/>
            </w:tcBorders>
            <w:hideMark/>
          </w:tcPr>
          <w:p w14:paraId="2907B11B"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0.0455</w:t>
            </w:r>
          </w:p>
        </w:tc>
        <w:tc>
          <w:tcPr>
            <w:tcW w:w="1277" w:type="dxa"/>
            <w:tcBorders>
              <w:top w:val="nil"/>
              <w:left w:val="nil"/>
              <w:bottom w:val="nil"/>
              <w:right w:val="nil"/>
            </w:tcBorders>
            <w:hideMark/>
          </w:tcPr>
          <w:p w14:paraId="2722173A"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1000</w:t>
            </w:r>
          </w:p>
        </w:tc>
        <w:tc>
          <w:tcPr>
            <w:tcW w:w="1560" w:type="dxa"/>
            <w:vMerge/>
            <w:tcBorders>
              <w:top w:val="nil"/>
              <w:left w:val="nil"/>
              <w:bottom w:val="nil"/>
              <w:right w:val="nil"/>
            </w:tcBorders>
            <w:vAlign w:val="center"/>
            <w:hideMark/>
          </w:tcPr>
          <w:p w14:paraId="61E1CB4F" w14:textId="77777777" w:rsidR="00287FC4" w:rsidRPr="00287FC4" w:rsidRDefault="00287FC4" w:rsidP="00287F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IQ"/>
              </w:rPr>
            </w:pPr>
          </w:p>
        </w:tc>
      </w:tr>
      <w:tr w:rsidR="00287FC4" w:rsidRPr="00287FC4" w14:paraId="136C892C" w14:textId="77777777" w:rsidTr="00287FC4">
        <w:tc>
          <w:tcPr>
            <w:cnfStyle w:val="001000000000" w:firstRow="0" w:lastRow="0" w:firstColumn="1" w:lastColumn="0" w:oddVBand="0" w:evenVBand="0" w:oddHBand="0" w:evenHBand="0" w:firstRowFirstColumn="0" w:firstRowLastColumn="0" w:lastRowFirstColumn="0" w:lastRowLastColumn="0"/>
            <w:tcW w:w="9273" w:type="dxa"/>
            <w:gridSpan w:val="9"/>
            <w:tcBorders>
              <w:top w:val="nil"/>
              <w:left w:val="nil"/>
              <w:bottom w:val="nil"/>
              <w:right w:val="nil"/>
            </w:tcBorders>
          </w:tcPr>
          <w:p w14:paraId="21213EA2" w14:textId="77777777" w:rsidR="00287FC4" w:rsidRPr="00287FC4" w:rsidRDefault="00287FC4" w:rsidP="00287FC4">
            <w:pPr>
              <w:jc w:val="center"/>
              <w:rPr>
                <w:rFonts w:ascii="Times New Roman" w:hAnsi="Times New Roman" w:cs="Times New Roman"/>
                <w:b w:val="0"/>
                <w:sz w:val="18"/>
                <w:szCs w:val="18"/>
                <w:lang w:bidi="ar-IQ"/>
              </w:rPr>
            </w:pPr>
          </w:p>
        </w:tc>
      </w:tr>
      <w:tr w:rsidR="00287FC4" w:rsidRPr="00287FC4" w14:paraId="24AA554D"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45D718ED"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0.0823</w:t>
            </w:r>
          </w:p>
        </w:tc>
        <w:tc>
          <w:tcPr>
            <w:tcW w:w="1563" w:type="dxa"/>
            <w:gridSpan w:val="2"/>
            <w:tcBorders>
              <w:top w:val="nil"/>
              <w:left w:val="nil"/>
              <w:bottom w:val="nil"/>
              <w:right w:val="nil"/>
            </w:tcBorders>
            <w:hideMark/>
          </w:tcPr>
          <w:p w14:paraId="67E421EC"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-0.0001</w:t>
            </w:r>
          </w:p>
        </w:tc>
        <w:tc>
          <w:tcPr>
            <w:tcW w:w="1702" w:type="dxa"/>
            <w:gridSpan w:val="2"/>
            <w:tcBorders>
              <w:top w:val="nil"/>
              <w:left w:val="nil"/>
              <w:bottom w:val="nil"/>
              <w:right w:val="nil"/>
            </w:tcBorders>
            <w:hideMark/>
          </w:tcPr>
          <w:p w14:paraId="35F6552B"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2.67e-06</w:t>
            </w:r>
          </w:p>
        </w:tc>
        <w:tc>
          <w:tcPr>
            <w:tcW w:w="1705" w:type="dxa"/>
            <w:gridSpan w:val="2"/>
            <w:tcBorders>
              <w:top w:val="nil"/>
              <w:left w:val="nil"/>
              <w:bottom w:val="nil"/>
              <w:right w:val="nil"/>
            </w:tcBorders>
            <w:hideMark/>
          </w:tcPr>
          <w:p w14:paraId="462E24D1"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0.9979</w:t>
            </w:r>
          </w:p>
        </w:tc>
        <w:tc>
          <w:tcPr>
            <w:tcW w:w="1277" w:type="dxa"/>
            <w:tcBorders>
              <w:top w:val="nil"/>
              <w:left w:val="nil"/>
              <w:bottom w:val="nil"/>
              <w:right w:val="nil"/>
            </w:tcBorders>
            <w:hideMark/>
          </w:tcPr>
          <w:p w14:paraId="734749BA"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25</w:t>
            </w:r>
          </w:p>
        </w:tc>
        <w:tc>
          <w:tcPr>
            <w:tcW w:w="1560" w:type="dxa"/>
            <w:vMerge w:val="restart"/>
            <w:tcBorders>
              <w:top w:val="nil"/>
              <w:left w:val="nil"/>
              <w:bottom w:val="nil"/>
              <w:right w:val="nil"/>
            </w:tcBorders>
            <w:hideMark/>
          </w:tcPr>
          <w:p w14:paraId="10E462AE"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15</w:t>
            </w:r>
          </w:p>
        </w:tc>
      </w:tr>
      <w:tr w:rsidR="00287FC4" w:rsidRPr="00287FC4" w14:paraId="24E2BBF8" w14:textId="77777777" w:rsidTr="00287FC4">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35972545"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1.3309</w:t>
            </w:r>
          </w:p>
        </w:tc>
        <w:tc>
          <w:tcPr>
            <w:tcW w:w="1563" w:type="dxa"/>
            <w:gridSpan w:val="2"/>
            <w:tcBorders>
              <w:top w:val="nil"/>
              <w:left w:val="nil"/>
              <w:bottom w:val="nil"/>
              <w:right w:val="nil"/>
            </w:tcBorders>
            <w:hideMark/>
          </w:tcPr>
          <w:p w14:paraId="027D87AF"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-0.0011</w:t>
            </w:r>
          </w:p>
        </w:tc>
        <w:tc>
          <w:tcPr>
            <w:tcW w:w="1702" w:type="dxa"/>
            <w:gridSpan w:val="2"/>
            <w:tcBorders>
              <w:top w:val="nil"/>
              <w:left w:val="nil"/>
              <w:bottom w:val="nil"/>
              <w:right w:val="nil"/>
            </w:tcBorders>
            <w:hideMark/>
          </w:tcPr>
          <w:p w14:paraId="24CB0038"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3.62e-05</w:t>
            </w:r>
          </w:p>
        </w:tc>
        <w:tc>
          <w:tcPr>
            <w:tcW w:w="1705" w:type="dxa"/>
            <w:gridSpan w:val="2"/>
            <w:tcBorders>
              <w:top w:val="nil"/>
              <w:left w:val="nil"/>
              <w:bottom w:val="nil"/>
              <w:right w:val="nil"/>
            </w:tcBorders>
            <w:hideMark/>
          </w:tcPr>
          <w:p w14:paraId="1AD42E4E"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0.9745</w:t>
            </w:r>
          </w:p>
        </w:tc>
        <w:tc>
          <w:tcPr>
            <w:tcW w:w="1277" w:type="dxa"/>
            <w:tcBorders>
              <w:top w:val="nil"/>
              <w:left w:val="nil"/>
              <w:bottom w:val="nil"/>
              <w:right w:val="nil"/>
            </w:tcBorders>
            <w:hideMark/>
          </w:tcPr>
          <w:p w14:paraId="5901152A"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50</w:t>
            </w:r>
          </w:p>
        </w:tc>
        <w:tc>
          <w:tcPr>
            <w:tcW w:w="1560" w:type="dxa"/>
            <w:vMerge/>
            <w:tcBorders>
              <w:top w:val="nil"/>
              <w:left w:val="nil"/>
              <w:bottom w:val="nil"/>
              <w:right w:val="nil"/>
            </w:tcBorders>
            <w:vAlign w:val="center"/>
            <w:hideMark/>
          </w:tcPr>
          <w:p w14:paraId="1995DA41"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p>
        </w:tc>
      </w:tr>
      <w:tr w:rsidR="00287FC4" w:rsidRPr="00287FC4" w14:paraId="63AFE9C3"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2951D018"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4.9041</w:t>
            </w:r>
          </w:p>
        </w:tc>
        <w:tc>
          <w:tcPr>
            <w:tcW w:w="1563" w:type="dxa"/>
            <w:gridSpan w:val="2"/>
            <w:tcBorders>
              <w:top w:val="nil"/>
              <w:left w:val="nil"/>
              <w:bottom w:val="nil"/>
              <w:right w:val="nil"/>
            </w:tcBorders>
            <w:hideMark/>
          </w:tcPr>
          <w:p w14:paraId="42A8E8A2"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0.0005</w:t>
            </w:r>
          </w:p>
        </w:tc>
        <w:tc>
          <w:tcPr>
            <w:tcW w:w="1702" w:type="dxa"/>
            <w:gridSpan w:val="2"/>
            <w:tcBorders>
              <w:top w:val="nil"/>
              <w:left w:val="nil"/>
              <w:bottom w:val="nil"/>
              <w:right w:val="nil"/>
            </w:tcBorders>
            <w:hideMark/>
          </w:tcPr>
          <w:p w14:paraId="64F1665E"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0.0006</w:t>
            </w:r>
          </w:p>
        </w:tc>
        <w:tc>
          <w:tcPr>
            <w:tcW w:w="1705" w:type="dxa"/>
            <w:gridSpan w:val="2"/>
            <w:tcBorders>
              <w:top w:val="nil"/>
              <w:left w:val="nil"/>
              <w:bottom w:val="nil"/>
              <w:right w:val="nil"/>
            </w:tcBorders>
            <w:hideMark/>
          </w:tcPr>
          <w:p w14:paraId="1BF103FC"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0.5153</w:t>
            </w:r>
          </w:p>
        </w:tc>
        <w:tc>
          <w:tcPr>
            <w:tcW w:w="1277" w:type="dxa"/>
            <w:tcBorders>
              <w:top w:val="nil"/>
              <w:left w:val="nil"/>
              <w:bottom w:val="nil"/>
              <w:right w:val="nil"/>
            </w:tcBorders>
            <w:hideMark/>
          </w:tcPr>
          <w:p w14:paraId="08329A3D"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200</w:t>
            </w:r>
          </w:p>
        </w:tc>
        <w:tc>
          <w:tcPr>
            <w:tcW w:w="1560" w:type="dxa"/>
            <w:vMerge/>
            <w:tcBorders>
              <w:top w:val="nil"/>
              <w:left w:val="nil"/>
              <w:bottom w:val="nil"/>
              <w:right w:val="nil"/>
            </w:tcBorders>
            <w:vAlign w:val="center"/>
            <w:hideMark/>
          </w:tcPr>
          <w:p w14:paraId="1853D8C6" w14:textId="77777777" w:rsidR="00287FC4" w:rsidRPr="00287FC4" w:rsidRDefault="00287FC4" w:rsidP="00287F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IQ"/>
              </w:rPr>
            </w:pPr>
          </w:p>
        </w:tc>
      </w:tr>
      <w:tr w:rsidR="00287FC4" w:rsidRPr="00287FC4" w14:paraId="0A1AFDB6" w14:textId="77777777" w:rsidTr="00287FC4">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6EA7C2C4"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7.4828</w:t>
            </w:r>
          </w:p>
        </w:tc>
        <w:tc>
          <w:tcPr>
            <w:tcW w:w="1563" w:type="dxa"/>
            <w:gridSpan w:val="2"/>
            <w:tcBorders>
              <w:top w:val="nil"/>
              <w:left w:val="nil"/>
              <w:bottom w:val="nil"/>
              <w:right w:val="nil"/>
            </w:tcBorders>
            <w:hideMark/>
          </w:tcPr>
          <w:p w14:paraId="34E7CCBE"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0.0074</w:t>
            </w:r>
          </w:p>
        </w:tc>
        <w:tc>
          <w:tcPr>
            <w:tcW w:w="1702" w:type="dxa"/>
            <w:gridSpan w:val="2"/>
            <w:tcBorders>
              <w:top w:val="nil"/>
              <w:left w:val="nil"/>
              <w:bottom w:val="nil"/>
              <w:right w:val="nil"/>
            </w:tcBorders>
            <w:hideMark/>
          </w:tcPr>
          <w:p w14:paraId="3BA67276"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0.0008</w:t>
            </w:r>
          </w:p>
        </w:tc>
        <w:tc>
          <w:tcPr>
            <w:tcW w:w="1705" w:type="dxa"/>
            <w:gridSpan w:val="2"/>
            <w:tcBorders>
              <w:top w:val="nil"/>
              <w:left w:val="nil"/>
              <w:bottom w:val="nil"/>
              <w:right w:val="nil"/>
            </w:tcBorders>
            <w:hideMark/>
          </w:tcPr>
          <w:p w14:paraId="7B81DFBF"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0.2093</w:t>
            </w:r>
          </w:p>
        </w:tc>
        <w:tc>
          <w:tcPr>
            <w:tcW w:w="1277" w:type="dxa"/>
            <w:tcBorders>
              <w:top w:val="nil"/>
              <w:left w:val="nil"/>
              <w:bottom w:val="nil"/>
              <w:right w:val="nil"/>
            </w:tcBorders>
            <w:hideMark/>
          </w:tcPr>
          <w:p w14:paraId="40719C25"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400</w:t>
            </w:r>
          </w:p>
        </w:tc>
        <w:tc>
          <w:tcPr>
            <w:tcW w:w="1560" w:type="dxa"/>
            <w:vMerge/>
            <w:tcBorders>
              <w:top w:val="nil"/>
              <w:left w:val="nil"/>
              <w:bottom w:val="nil"/>
              <w:right w:val="nil"/>
            </w:tcBorders>
            <w:vAlign w:val="center"/>
            <w:hideMark/>
          </w:tcPr>
          <w:p w14:paraId="618017B9"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p>
        </w:tc>
      </w:tr>
      <w:tr w:rsidR="00287FC4" w:rsidRPr="00287FC4" w14:paraId="37679578"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4883D900" w14:textId="77777777" w:rsidR="00287FC4" w:rsidRPr="00287FC4" w:rsidRDefault="00287FC4" w:rsidP="00287FC4">
            <w:pPr>
              <w:jc w:val="center"/>
              <w:rPr>
                <w:rFonts w:ascii="Times New Roman" w:hAnsi="Times New Roman" w:cs="Times New Roman"/>
                <w:b w:val="0"/>
                <w:sz w:val="18"/>
                <w:szCs w:val="18"/>
                <w:lang w:bidi="ar-IQ"/>
              </w:rPr>
            </w:pPr>
            <w:r w:rsidRPr="00287FC4">
              <w:rPr>
                <w:rFonts w:ascii="Times New Roman" w:hAnsi="Times New Roman" w:cs="Times New Roman"/>
                <w:b w:val="0"/>
                <w:sz w:val="18"/>
                <w:szCs w:val="18"/>
                <w:lang w:bidi="ar-IQ"/>
              </w:rPr>
              <w:t>16.8451</w:t>
            </w:r>
          </w:p>
        </w:tc>
        <w:tc>
          <w:tcPr>
            <w:tcW w:w="1563" w:type="dxa"/>
            <w:gridSpan w:val="2"/>
            <w:tcBorders>
              <w:top w:val="nil"/>
              <w:left w:val="nil"/>
              <w:bottom w:val="nil"/>
              <w:right w:val="nil"/>
            </w:tcBorders>
            <w:hideMark/>
          </w:tcPr>
          <w:p w14:paraId="0528C373"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0.0066</w:t>
            </w:r>
          </w:p>
        </w:tc>
        <w:tc>
          <w:tcPr>
            <w:tcW w:w="1702" w:type="dxa"/>
            <w:gridSpan w:val="2"/>
            <w:tcBorders>
              <w:top w:val="nil"/>
              <w:left w:val="nil"/>
              <w:bottom w:val="nil"/>
              <w:right w:val="nil"/>
            </w:tcBorders>
            <w:hideMark/>
          </w:tcPr>
          <w:p w14:paraId="07DEBC37"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0.0012</w:t>
            </w:r>
          </w:p>
        </w:tc>
        <w:tc>
          <w:tcPr>
            <w:tcW w:w="1705" w:type="dxa"/>
            <w:gridSpan w:val="2"/>
            <w:tcBorders>
              <w:top w:val="nil"/>
              <w:left w:val="nil"/>
              <w:bottom w:val="nil"/>
              <w:right w:val="nil"/>
            </w:tcBorders>
            <w:hideMark/>
          </w:tcPr>
          <w:p w14:paraId="06E74E9E"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0.0799</w:t>
            </w:r>
          </w:p>
        </w:tc>
        <w:tc>
          <w:tcPr>
            <w:tcW w:w="1277" w:type="dxa"/>
            <w:tcBorders>
              <w:top w:val="nil"/>
              <w:left w:val="nil"/>
              <w:bottom w:val="nil"/>
              <w:right w:val="nil"/>
            </w:tcBorders>
            <w:hideMark/>
          </w:tcPr>
          <w:p w14:paraId="72BFC58F"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800</w:t>
            </w:r>
          </w:p>
        </w:tc>
        <w:tc>
          <w:tcPr>
            <w:tcW w:w="1560" w:type="dxa"/>
            <w:vMerge/>
            <w:tcBorders>
              <w:top w:val="nil"/>
              <w:left w:val="nil"/>
              <w:bottom w:val="nil"/>
              <w:right w:val="nil"/>
            </w:tcBorders>
            <w:vAlign w:val="center"/>
            <w:hideMark/>
          </w:tcPr>
          <w:p w14:paraId="420AE7B3" w14:textId="77777777" w:rsidR="00287FC4" w:rsidRPr="00287FC4" w:rsidRDefault="00287FC4" w:rsidP="00287F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IQ"/>
              </w:rPr>
            </w:pPr>
          </w:p>
        </w:tc>
      </w:tr>
      <w:tr w:rsidR="00287FC4" w:rsidRPr="00287FC4" w14:paraId="785D46D1" w14:textId="77777777" w:rsidTr="00287FC4">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1BDDF576" w14:textId="77777777" w:rsidR="00287FC4" w:rsidRPr="00287FC4" w:rsidRDefault="00287FC4" w:rsidP="00287FC4">
            <w:pPr>
              <w:jc w:val="center"/>
              <w:rPr>
                <w:rFonts w:ascii="Times New Roman" w:hAnsi="Times New Roman" w:cs="Times New Roman"/>
                <w:b w:val="0"/>
                <w:sz w:val="18"/>
                <w:szCs w:val="18"/>
                <w:lang w:bidi="ar-IQ"/>
              </w:rPr>
            </w:pPr>
            <w:r w:rsidRPr="00287FC4">
              <w:rPr>
                <w:rFonts w:ascii="Times New Roman" w:hAnsi="Times New Roman" w:cs="Times New Roman"/>
                <w:b w:val="0"/>
                <w:sz w:val="18"/>
                <w:szCs w:val="18"/>
                <w:lang w:bidi="ar-IQ"/>
              </w:rPr>
              <w:t>31.0944</w:t>
            </w:r>
          </w:p>
        </w:tc>
        <w:tc>
          <w:tcPr>
            <w:tcW w:w="1563" w:type="dxa"/>
            <w:gridSpan w:val="2"/>
            <w:tcBorders>
              <w:top w:val="nil"/>
              <w:left w:val="nil"/>
              <w:bottom w:val="nil"/>
              <w:right w:val="nil"/>
            </w:tcBorders>
            <w:hideMark/>
          </w:tcPr>
          <w:p w14:paraId="2D1E73AE"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0.0049</w:t>
            </w:r>
          </w:p>
        </w:tc>
        <w:tc>
          <w:tcPr>
            <w:tcW w:w="1702" w:type="dxa"/>
            <w:gridSpan w:val="2"/>
            <w:tcBorders>
              <w:top w:val="nil"/>
              <w:left w:val="nil"/>
              <w:bottom w:val="nil"/>
              <w:right w:val="nil"/>
            </w:tcBorders>
            <w:hideMark/>
          </w:tcPr>
          <w:p w14:paraId="04489C74"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0.0020</w:t>
            </w:r>
          </w:p>
        </w:tc>
        <w:tc>
          <w:tcPr>
            <w:tcW w:w="1705" w:type="dxa"/>
            <w:gridSpan w:val="2"/>
            <w:tcBorders>
              <w:top w:val="nil"/>
              <w:left w:val="nil"/>
              <w:bottom w:val="nil"/>
              <w:right w:val="nil"/>
            </w:tcBorders>
            <w:hideMark/>
          </w:tcPr>
          <w:p w14:paraId="70A6B121"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0.0549</w:t>
            </w:r>
          </w:p>
        </w:tc>
        <w:tc>
          <w:tcPr>
            <w:tcW w:w="1277" w:type="dxa"/>
            <w:tcBorders>
              <w:top w:val="nil"/>
              <w:left w:val="nil"/>
              <w:bottom w:val="nil"/>
              <w:right w:val="nil"/>
            </w:tcBorders>
            <w:hideMark/>
          </w:tcPr>
          <w:p w14:paraId="45E63886"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1000</w:t>
            </w:r>
          </w:p>
        </w:tc>
        <w:tc>
          <w:tcPr>
            <w:tcW w:w="1560" w:type="dxa"/>
            <w:vMerge/>
            <w:tcBorders>
              <w:top w:val="nil"/>
              <w:left w:val="nil"/>
              <w:bottom w:val="nil"/>
              <w:right w:val="nil"/>
            </w:tcBorders>
            <w:vAlign w:val="center"/>
            <w:hideMark/>
          </w:tcPr>
          <w:p w14:paraId="2C133822"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p>
        </w:tc>
      </w:tr>
      <w:tr w:rsidR="00287FC4" w:rsidRPr="00287FC4" w14:paraId="24085D58" w14:textId="77777777" w:rsidTr="00287FC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9273" w:type="dxa"/>
            <w:gridSpan w:val="9"/>
            <w:tcBorders>
              <w:top w:val="nil"/>
              <w:left w:val="nil"/>
              <w:bottom w:val="nil"/>
              <w:right w:val="nil"/>
            </w:tcBorders>
          </w:tcPr>
          <w:p w14:paraId="2D72B14B" w14:textId="77777777" w:rsidR="00287FC4" w:rsidRPr="00287FC4" w:rsidRDefault="00287FC4" w:rsidP="00287FC4">
            <w:pPr>
              <w:jc w:val="center"/>
              <w:rPr>
                <w:rFonts w:ascii="Times New Roman" w:hAnsi="Times New Roman" w:cs="Times New Roman"/>
                <w:b w:val="0"/>
                <w:sz w:val="18"/>
                <w:szCs w:val="18"/>
                <w:lang w:bidi="ar-IQ"/>
              </w:rPr>
            </w:pPr>
          </w:p>
        </w:tc>
      </w:tr>
      <w:tr w:rsidR="00287FC4" w:rsidRPr="00287FC4" w14:paraId="762E0D6E" w14:textId="77777777" w:rsidTr="00287FC4">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6FF1BD4D" w14:textId="77777777" w:rsidR="00287FC4" w:rsidRPr="00287FC4" w:rsidRDefault="00287FC4" w:rsidP="00287FC4">
            <w:pPr>
              <w:jc w:val="center"/>
              <w:rPr>
                <w:rFonts w:ascii="Times New Roman" w:hAnsi="Times New Roman" w:cs="Times New Roman"/>
                <w:b w:val="0"/>
                <w:bCs w:val="0"/>
                <w:sz w:val="18"/>
                <w:szCs w:val="18"/>
                <w:rtl/>
                <w:lang w:bidi="ar-IQ"/>
              </w:rPr>
            </w:pPr>
            <w:r w:rsidRPr="00287FC4">
              <w:rPr>
                <w:rFonts w:ascii="Times New Roman" w:hAnsi="Times New Roman" w:cs="Times New Roman"/>
                <w:b w:val="0"/>
                <w:sz w:val="18"/>
                <w:szCs w:val="18"/>
                <w:lang w:bidi="ar-IQ"/>
              </w:rPr>
              <w:t>0.1703</w:t>
            </w:r>
          </w:p>
        </w:tc>
        <w:tc>
          <w:tcPr>
            <w:tcW w:w="1563" w:type="dxa"/>
            <w:gridSpan w:val="2"/>
            <w:tcBorders>
              <w:top w:val="nil"/>
              <w:left w:val="nil"/>
              <w:bottom w:val="nil"/>
              <w:right w:val="nil"/>
            </w:tcBorders>
            <w:hideMark/>
          </w:tcPr>
          <w:p w14:paraId="27F825FD"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tl/>
                <w:lang w:bidi="ar-IQ"/>
              </w:rPr>
            </w:pPr>
            <w:r w:rsidRPr="00287FC4">
              <w:rPr>
                <w:rFonts w:ascii="Times New Roman" w:hAnsi="Times New Roman" w:cs="Times New Roman"/>
                <w:bCs/>
                <w:sz w:val="18"/>
                <w:szCs w:val="18"/>
                <w:lang w:bidi="ar-IQ"/>
              </w:rPr>
              <w:t>1.80e-05</w:t>
            </w:r>
          </w:p>
        </w:tc>
        <w:tc>
          <w:tcPr>
            <w:tcW w:w="1702" w:type="dxa"/>
            <w:gridSpan w:val="2"/>
            <w:tcBorders>
              <w:top w:val="nil"/>
              <w:left w:val="nil"/>
              <w:bottom w:val="nil"/>
              <w:right w:val="nil"/>
            </w:tcBorders>
            <w:hideMark/>
          </w:tcPr>
          <w:p w14:paraId="75D62DDA"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tl/>
                <w:lang w:bidi="ar-IQ"/>
              </w:rPr>
            </w:pPr>
            <w:r w:rsidRPr="00287FC4">
              <w:rPr>
                <w:rFonts w:ascii="Times New Roman" w:hAnsi="Times New Roman" w:cs="Times New Roman"/>
                <w:bCs/>
                <w:sz w:val="18"/>
                <w:szCs w:val="18"/>
                <w:lang w:bidi="ar-IQ"/>
              </w:rPr>
              <w:t>1.32e-06</w:t>
            </w:r>
          </w:p>
        </w:tc>
        <w:tc>
          <w:tcPr>
            <w:tcW w:w="1705" w:type="dxa"/>
            <w:gridSpan w:val="2"/>
            <w:tcBorders>
              <w:top w:val="nil"/>
              <w:left w:val="nil"/>
              <w:bottom w:val="nil"/>
              <w:right w:val="nil"/>
            </w:tcBorders>
            <w:hideMark/>
          </w:tcPr>
          <w:p w14:paraId="34AA0752"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tl/>
                <w:lang w:bidi="ar-IQ"/>
              </w:rPr>
            </w:pPr>
            <w:r w:rsidRPr="00287FC4">
              <w:rPr>
                <w:rFonts w:ascii="Times New Roman" w:hAnsi="Times New Roman" w:cs="Times New Roman"/>
                <w:bCs/>
                <w:sz w:val="18"/>
                <w:szCs w:val="18"/>
                <w:lang w:bidi="ar-IQ"/>
              </w:rPr>
              <w:t>0.9993</w:t>
            </w:r>
          </w:p>
        </w:tc>
        <w:tc>
          <w:tcPr>
            <w:tcW w:w="1277" w:type="dxa"/>
            <w:tcBorders>
              <w:top w:val="nil"/>
              <w:left w:val="nil"/>
              <w:bottom w:val="nil"/>
              <w:right w:val="nil"/>
            </w:tcBorders>
            <w:hideMark/>
          </w:tcPr>
          <w:p w14:paraId="79E7A9D4"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tl/>
                <w:lang w:bidi="ar-IQ"/>
              </w:rPr>
            </w:pPr>
            <w:r w:rsidRPr="00287FC4">
              <w:rPr>
                <w:rFonts w:ascii="Times New Roman" w:hAnsi="Times New Roman" w:cs="Times New Roman"/>
                <w:bCs/>
                <w:sz w:val="18"/>
                <w:szCs w:val="18"/>
                <w:lang w:bidi="ar-IQ"/>
              </w:rPr>
              <w:t>25</w:t>
            </w:r>
          </w:p>
        </w:tc>
        <w:tc>
          <w:tcPr>
            <w:tcW w:w="1560" w:type="dxa"/>
            <w:vMerge w:val="restart"/>
            <w:tcBorders>
              <w:top w:val="nil"/>
              <w:left w:val="nil"/>
              <w:bottom w:val="nil"/>
              <w:right w:val="nil"/>
            </w:tcBorders>
            <w:hideMark/>
          </w:tcPr>
          <w:p w14:paraId="476B3070"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20</w:t>
            </w:r>
          </w:p>
        </w:tc>
      </w:tr>
      <w:tr w:rsidR="00287FC4" w:rsidRPr="00287FC4" w14:paraId="4691F286"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5FC61F82"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0.5613</w:t>
            </w:r>
          </w:p>
        </w:tc>
        <w:tc>
          <w:tcPr>
            <w:tcW w:w="1563" w:type="dxa"/>
            <w:gridSpan w:val="2"/>
            <w:tcBorders>
              <w:top w:val="nil"/>
              <w:left w:val="nil"/>
              <w:bottom w:val="nil"/>
              <w:right w:val="nil"/>
            </w:tcBorders>
            <w:hideMark/>
          </w:tcPr>
          <w:p w14:paraId="4EB3A374"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-0.0005</w:t>
            </w:r>
          </w:p>
        </w:tc>
        <w:tc>
          <w:tcPr>
            <w:tcW w:w="1702" w:type="dxa"/>
            <w:gridSpan w:val="2"/>
            <w:tcBorders>
              <w:top w:val="nil"/>
              <w:left w:val="nil"/>
              <w:bottom w:val="nil"/>
              <w:right w:val="nil"/>
            </w:tcBorders>
            <w:hideMark/>
          </w:tcPr>
          <w:p w14:paraId="5C928230"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1.18e-05</w:t>
            </w:r>
          </w:p>
        </w:tc>
        <w:tc>
          <w:tcPr>
            <w:tcW w:w="1705" w:type="dxa"/>
            <w:gridSpan w:val="2"/>
            <w:tcBorders>
              <w:top w:val="nil"/>
              <w:left w:val="nil"/>
              <w:bottom w:val="nil"/>
              <w:right w:val="nil"/>
            </w:tcBorders>
            <w:hideMark/>
          </w:tcPr>
          <w:p w14:paraId="7B995E99"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0.9910</w:t>
            </w:r>
          </w:p>
        </w:tc>
        <w:tc>
          <w:tcPr>
            <w:tcW w:w="1277" w:type="dxa"/>
            <w:tcBorders>
              <w:top w:val="nil"/>
              <w:left w:val="nil"/>
              <w:bottom w:val="nil"/>
              <w:right w:val="nil"/>
            </w:tcBorders>
            <w:hideMark/>
          </w:tcPr>
          <w:p w14:paraId="45CF1AC1"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50</w:t>
            </w:r>
          </w:p>
        </w:tc>
        <w:tc>
          <w:tcPr>
            <w:tcW w:w="1560" w:type="dxa"/>
            <w:vMerge/>
            <w:tcBorders>
              <w:top w:val="nil"/>
              <w:left w:val="nil"/>
              <w:bottom w:val="nil"/>
              <w:right w:val="nil"/>
            </w:tcBorders>
            <w:vAlign w:val="center"/>
            <w:hideMark/>
          </w:tcPr>
          <w:p w14:paraId="35422BAA" w14:textId="77777777" w:rsidR="00287FC4" w:rsidRPr="00287FC4" w:rsidRDefault="00287FC4" w:rsidP="00287F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IQ"/>
              </w:rPr>
            </w:pPr>
          </w:p>
        </w:tc>
      </w:tr>
      <w:tr w:rsidR="00287FC4" w:rsidRPr="00287FC4" w14:paraId="30369E09" w14:textId="77777777" w:rsidTr="00287FC4">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6811C962"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4.3057</w:t>
            </w:r>
          </w:p>
        </w:tc>
        <w:tc>
          <w:tcPr>
            <w:tcW w:w="1563" w:type="dxa"/>
            <w:gridSpan w:val="2"/>
            <w:tcBorders>
              <w:top w:val="nil"/>
              <w:left w:val="nil"/>
              <w:bottom w:val="nil"/>
              <w:right w:val="nil"/>
            </w:tcBorders>
            <w:hideMark/>
          </w:tcPr>
          <w:p w14:paraId="0D67921E"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-0.0001</w:t>
            </w:r>
          </w:p>
        </w:tc>
        <w:tc>
          <w:tcPr>
            <w:tcW w:w="1702" w:type="dxa"/>
            <w:gridSpan w:val="2"/>
            <w:tcBorders>
              <w:top w:val="nil"/>
              <w:left w:val="nil"/>
              <w:bottom w:val="nil"/>
              <w:right w:val="nil"/>
            </w:tcBorders>
            <w:hideMark/>
          </w:tcPr>
          <w:p w14:paraId="595D3062"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0.0005</w:t>
            </w:r>
          </w:p>
        </w:tc>
        <w:tc>
          <w:tcPr>
            <w:tcW w:w="1705" w:type="dxa"/>
            <w:gridSpan w:val="2"/>
            <w:tcBorders>
              <w:top w:val="nil"/>
              <w:left w:val="nil"/>
              <w:bottom w:val="nil"/>
              <w:right w:val="nil"/>
            </w:tcBorders>
            <w:hideMark/>
          </w:tcPr>
          <w:p w14:paraId="6716153D"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0.6224</w:t>
            </w:r>
          </w:p>
        </w:tc>
        <w:tc>
          <w:tcPr>
            <w:tcW w:w="1277" w:type="dxa"/>
            <w:tcBorders>
              <w:top w:val="nil"/>
              <w:left w:val="nil"/>
              <w:bottom w:val="nil"/>
              <w:right w:val="nil"/>
            </w:tcBorders>
            <w:hideMark/>
          </w:tcPr>
          <w:p w14:paraId="5539A5BE"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200</w:t>
            </w:r>
          </w:p>
        </w:tc>
        <w:tc>
          <w:tcPr>
            <w:tcW w:w="1560" w:type="dxa"/>
            <w:vMerge/>
            <w:tcBorders>
              <w:top w:val="nil"/>
              <w:left w:val="nil"/>
              <w:bottom w:val="nil"/>
              <w:right w:val="nil"/>
            </w:tcBorders>
            <w:vAlign w:val="center"/>
            <w:hideMark/>
          </w:tcPr>
          <w:p w14:paraId="1F984909"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p>
        </w:tc>
      </w:tr>
      <w:tr w:rsidR="00287FC4" w:rsidRPr="00287FC4" w14:paraId="31EEDA77"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3A5988DA"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3.2570</w:t>
            </w:r>
          </w:p>
        </w:tc>
        <w:tc>
          <w:tcPr>
            <w:tcW w:w="1563" w:type="dxa"/>
            <w:gridSpan w:val="2"/>
            <w:tcBorders>
              <w:top w:val="nil"/>
              <w:left w:val="nil"/>
              <w:bottom w:val="nil"/>
              <w:right w:val="nil"/>
            </w:tcBorders>
            <w:hideMark/>
          </w:tcPr>
          <w:p w14:paraId="17E3D4E9"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0.0069</w:t>
            </w:r>
          </w:p>
        </w:tc>
        <w:tc>
          <w:tcPr>
            <w:tcW w:w="1702" w:type="dxa"/>
            <w:gridSpan w:val="2"/>
            <w:tcBorders>
              <w:top w:val="nil"/>
              <w:left w:val="nil"/>
              <w:bottom w:val="nil"/>
              <w:right w:val="nil"/>
            </w:tcBorders>
            <w:hideMark/>
          </w:tcPr>
          <w:p w14:paraId="1A6BAD96"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0.0007</w:t>
            </w:r>
          </w:p>
        </w:tc>
        <w:tc>
          <w:tcPr>
            <w:tcW w:w="1705" w:type="dxa"/>
            <w:gridSpan w:val="2"/>
            <w:tcBorders>
              <w:top w:val="nil"/>
              <w:left w:val="nil"/>
              <w:bottom w:val="nil"/>
              <w:right w:val="nil"/>
            </w:tcBorders>
            <w:hideMark/>
          </w:tcPr>
          <w:p w14:paraId="2FEF1D26"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0.2934</w:t>
            </w:r>
          </w:p>
        </w:tc>
        <w:tc>
          <w:tcPr>
            <w:tcW w:w="1277" w:type="dxa"/>
            <w:tcBorders>
              <w:top w:val="nil"/>
              <w:left w:val="nil"/>
              <w:bottom w:val="nil"/>
              <w:right w:val="nil"/>
            </w:tcBorders>
            <w:hideMark/>
          </w:tcPr>
          <w:p w14:paraId="033E037D"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400</w:t>
            </w:r>
          </w:p>
        </w:tc>
        <w:tc>
          <w:tcPr>
            <w:tcW w:w="1560" w:type="dxa"/>
            <w:vMerge/>
            <w:tcBorders>
              <w:top w:val="nil"/>
              <w:left w:val="nil"/>
              <w:bottom w:val="nil"/>
              <w:right w:val="nil"/>
            </w:tcBorders>
            <w:vAlign w:val="center"/>
            <w:hideMark/>
          </w:tcPr>
          <w:p w14:paraId="7D188D3A" w14:textId="77777777" w:rsidR="00287FC4" w:rsidRPr="00287FC4" w:rsidRDefault="00287FC4" w:rsidP="00287F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IQ"/>
              </w:rPr>
            </w:pPr>
          </w:p>
        </w:tc>
      </w:tr>
      <w:tr w:rsidR="00287FC4" w:rsidRPr="00287FC4" w14:paraId="3CE0B369" w14:textId="77777777" w:rsidTr="00287FC4">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333FE378" w14:textId="77777777" w:rsidR="00287FC4" w:rsidRPr="00287FC4" w:rsidRDefault="00287FC4" w:rsidP="00287FC4">
            <w:pPr>
              <w:jc w:val="center"/>
              <w:rPr>
                <w:rFonts w:ascii="Times New Roman" w:hAnsi="Times New Roman" w:cs="Times New Roman"/>
                <w:b w:val="0"/>
                <w:sz w:val="18"/>
                <w:szCs w:val="18"/>
                <w:lang w:bidi="ar-IQ"/>
              </w:rPr>
            </w:pPr>
            <w:r w:rsidRPr="00287FC4">
              <w:rPr>
                <w:rFonts w:ascii="Times New Roman" w:hAnsi="Times New Roman" w:cs="Times New Roman"/>
                <w:b w:val="0"/>
                <w:sz w:val="18"/>
                <w:szCs w:val="18"/>
                <w:lang w:bidi="ar-IQ"/>
              </w:rPr>
              <w:t>5.2100</w:t>
            </w:r>
          </w:p>
        </w:tc>
        <w:tc>
          <w:tcPr>
            <w:tcW w:w="1563" w:type="dxa"/>
            <w:gridSpan w:val="2"/>
            <w:tcBorders>
              <w:top w:val="nil"/>
              <w:left w:val="nil"/>
              <w:bottom w:val="nil"/>
              <w:right w:val="nil"/>
            </w:tcBorders>
            <w:hideMark/>
          </w:tcPr>
          <w:p w14:paraId="35063D13"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0.0087</w:t>
            </w:r>
          </w:p>
        </w:tc>
        <w:tc>
          <w:tcPr>
            <w:tcW w:w="1702" w:type="dxa"/>
            <w:gridSpan w:val="2"/>
            <w:tcBorders>
              <w:top w:val="nil"/>
              <w:left w:val="nil"/>
              <w:bottom w:val="nil"/>
              <w:right w:val="nil"/>
            </w:tcBorders>
            <w:hideMark/>
          </w:tcPr>
          <w:p w14:paraId="4B61CA82"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0.0008</w:t>
            </w:r>
          </w:p>
        </w:tc>
        <w:tc>
          <w:tcPr>
            <w:tcW w:w="1705" w:type="dxa"/>
            <w:gridSpan w:val="2"/>
            <w:tcBorders>
              <w:top w:val="nil"/>
              <w:left w:val="nil"/>
              <w:bottom w:val="nil"/>
              <w:right w:val="nil"/>
            </w:tcBorders>
            <w:hideMark/>
          </w:tcPr>
          <w:p w14:paraId="01A2B772"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0.1291</w:t>
            </w:r>
          </w:p>
        </w:tc>
        <w:tc>
          <w:tcPr>
            <w:tcW w:w="1277" w:type="dxa"/>
            <w:tcBorders>
              <w:top w:val="nil"/>
              <w:left w:val="nil"/>
              <w:bottom w:val="nil"/>
              <w:right w:val="nil"/>
            </w:tcBorders>
            <w:hideMark/>
          </w:tcPr>
          <w:p w14:paraId="5A643833"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800</w:t>
            </w:r>
          </w:p>
        </w:tc>
        <w:tc>
          <w:tcPr>
            <w:tcW w:w="1560" w:type="dxa"/>
            <w:vMerge/>
            <w:tcBorders>
              <w:top w:val="nil"/>
              <w:left w:val="nil"/>
              <w:bottom w:val="nil"/>
              <w:right w:val="nil"/>
            </w:tcBorders>
            <w:vAlign w:val="center"/>
            <w:hideMark/>
          </w:tcPr>
          <w:p w14:paraId="51CCE7AD"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p>
        </w:tc>
      </w:tr>
      <w:tr w:rsidR="00287FC4" w:rsidRPr="00287FC4" w14:paraId="78E8EA46"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Borders>
              <w:top w:val="nil"/>
              <w:left w:val="nil"/>
              <w:bottom w:val="nil"/>
              <w:right w:val="nil"/>
            </w:tcBorders>
            <w:hideMark/>
          </w:tcPr>
          <w:p w14:paraId="134F9BA3" w14:textId="77777777" w:rsidR="00287FC4" w:rsidRPr="00287FC4" w:rsidRDefault="00287FC4" w:rsidP="00287FC4">
            <w:pPr>
              <w:jc w:val="center"/>
              <w:rPr>
                <w:rFonts w:ascii="Times New Roman" w:hAnsi="Times New Roman" w:cs="Times New Roman"/>
                <w:b w:val="0"/>
                <w:sz w:val="18"/>
                <w:szCs w:val="18"/>
                <w:lang w:bidi="ar-IQ"/>
              </w:rPr>
            </w:pPr>
            <w:r w:rsidRPr="00287FC4">
              <w:rPr>
                <w:rFonts w:ascii="Times New Roman" w:hAnsi="Times New Roman" w:cs="Times New Roman"/>
                <w:b w:val="0"/>
                <w:sz w:val="18"/>
                <w:szCs w:val="18"/>
                <w:lang w:bidi="ar-IQ"/>
              </w:rPr>
              <w:t>7.5576</w:t>
            </w:r>
          </w:p>
        </w:tc>
        <w:tc>
          <w:tcPr>
            <w:tcW w:w="1563" w:type="dxa"/>
            <w:gridSpan w:val="2"/>
            <w:tcBorders>
              <w:top w:val="nil"/>
              <w:left w:val="nil"/>
              <w:bottom w:val="nil"/>
              <w:right w:val="nil"/>
            </w:tcBorders>
            <w:hideMark/>
          </w:tcPr>
          <w:p w14:paraId="7012838B"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0.0086</w:t>
            </w:r>
          </w:p>
        </w:tc>
        <w:tc>
          <w:tcPr>
            <w:tcW w:w="1702" w:type="dxa"/>
            <w:gridSpan w:val="2"/>
            <w:tcBorders>
              <w:top w:val="nil"/>
              <w:left w:val="nil"/>
              <w:bottom w:val="nil"/>
              <w:right w:val="nil"/>
            </w:tcBorders>
            <w:hideMark/>
          </w:tcPr>
          <w:p w14:paraId="114D68B4"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0.0008</w:t>
            </w:r>
          </w:p>
        </w:tc>
        <w:tc>
          <w:tcPr>
            <w:tcW w:w="1705" w:type="dxa"/>
            <w:gridSpan w:val="2"/>
            <w:tcBorders>
              <w:top w:val="nil"/>
              <w:left w:val="nil"/>
              <w:bottom w:val="nil"/>
              <w:right w:val="nil"/>
            </w:tcBorders>
            <w:hideMark/>
          </w:tcPr>
          <w:p w14:paraId="61B688F2"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0.1076</w:t>
            </w:r>
          </w:p>
        </w:tc>
        <w:tc>
          <w:tcPr>
            <w:tcW w:w="1277" w:type="dxa"/>
            <w:tcBorders>
              <w:top w:val="nil"/>
              <w:left w:val="nil"/>
              <w:bottom w:val="nil"/>
              <w:right w:val="nil"/>
            </w:tcBorders>
            <w:hideMark/>
          </w:tcPr>
          <w:p w14:paraId="32B097A9"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1000</w:t>
            </w:r>
          </w:p>
        </w:tc>
        <w:tc>
          <w:tcPr>
            <w:tcW w:w="1560" w:type="dxa"/>
            <w:vMerge/>
            <w:tcBorders>
              <w:top w:val="nil"/>
              <w:left w:val="nil"/>
              <w:bottom w:val="nil"/>
              <w:right w:val="nil"/>
            </w:tcBorders>
            <w:vAlign w:val="center"/>
            <w:hideMark/>
          </w:tcPr>
          <w:p w14:paraId="3BB70FE0" w14:textId="77777777" w:rsidR="00287FC4" w:rsidRPr="00287FC4" w:rsidRDefault="00287FC4" w:rsidP="00287F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IQ"/>
              </w:rPr>
            </w:pPr>
          </w:p>
        </w:tc>
      </w:tr>
      <w:tr w:rsidR="00287FC4" w:rsidRPr="00287FC4" w14:paraId="690B3987" w14:textId="77777777" w:rsidTr="00287FC4">
        <w:trPr>
          <w:trHeight w:val="20"/>
        </w:trPr>
        <w:tc>
          <w:tcPr>
            <w:cnfStyle w:val="001000000000" w:firstRow="0" w:lastRow="0" w:firstColumn="1" w:lastColumn="0" w:oddVBand="0" w:evenVBand="0" w:oddHBand="0" w:evenHBand="0" w:firstRowFirstColumn="0" w:firstRowLastColumn="0" w:lastRowFirstColumn="0" w:lastRowLastColumn="0"/>
            <w:tcW w:w="9273" w:type="dxa"/>
            <w:gridSpan w:val="9"/>
            <w:tcBorders>
              <w:top w:val="nil"/>
              <w:left w:val="nil"/>
              <w:bottom w:val="nil"/>
              <w:right w:val="nil"/>
            </w:tcBorders>
          </w:tcPr>
          <w:p w14:paraId="1A7080D5" w14:textId="77777777" w:rsidR="00287FC4" w:rsidRPr="00287FC4" w:rsidRDefault="00287FC4" w:rsidP="00287FC4">
            <w:pPr>
              <w:jc w:val="center"/>
              <w:rPr>
                <w:rFonts w:ascii="Times New Roman" w:hAnsi="Times New Roman" w:cs="Times New Roman"/>
                <w:b w:val="0"/>
                <w:sz w:val="18"/>
                <w:szCs w:val="18"/>
                <w:lang w:bidi="ar-IQ"/>
              </w:rPr>
            </w:pPr>
          </w:p>
        </w:tc>
      </w:tr>
      <w:tr w:rsidR="00287FC4" w:rsidRPr="00287FC4" w14:paraId="4F4C9A84"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gridSpan w:val="2"/>
            <w:tcBorders>
              <w:top w:val="nil"/>
              <w:left w:val="nil"/>
              <w:bottom w:val="nil"/>
              <w:right w:val="nil"/>
            </w:tcBorders>
            <w:hideMark/>
          </w:tcPr>
          <w:p w14:paraId="6EAADB30"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6.56e+23</w:t>
            </w:r>
          </w:p>
        </w:tc>
        <w:tc>
          <w:tcPr>
            <w:tcW w:w="1560" w:type="dxa"/>
            <w:gridSpan w:val="2"/>
            <w:tcBorders>
              <w:top w:val="nil"/>
              <w:left w:val="nil"/>
              <w:bottom w:val="nil"/>
              <w:right w:val="nil"/>
            </w:tcBorders>
            <w:hideMark/>
          </w:tcPr>
          <w:p w14:paraId="2BA7B6E7"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-1.64e+19</w:t>
            </w:r>
          </w:p>
        </w:tc>
        <w:tc>
          <w:tcPr>
            <w:tcW w:w="1701" w:type="dxa"/>
            <w:gridSpan w:val="2"/>
            <w:tcBorders>
              <w:top w:val="nil"/>
              <w:left w:val="nil"/>
              <w:bottom w:val="nil"/>
              <w:right w:val="nil"/>
            </w:tcBorders>
            <w:hideMark/>
          </w:tcPr>
          <w:p w14:paraId="5C207623"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5.43e+40</w:t>
            </w:r>
          </w:p>
        </w:tc>
        <w:tc>
          <w:tcPr>
            <w:tcW w:w="1699" w:type="dxa"/>
            <w:tcBorders>
              <w:top w:val="nil"/>
              <w:left w:val="nil"/>
              <w:bottom w:val="nil"/>
              <w:right w:val="nil"/>
            </w:tcBorders>
            <w:hideMark/>
          </w:tcPr>
          <w:p w14:paraId="6460FBB9"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0.1180</w:t>
            </w:r>
          </w:p>
        </w:tc>
        <w:tc>
          <w:tcPr>
            <w:tcW w:w="1277" w:type="dxa"/>
            <w:tcBorders>
              <w:top w:val="nil"/>
              <w:left w:val="nil"/>
              <w:bottom w:val="nil"/>
              <w:right w:val="nil"/>
            </w:tcBorders>
            <w:hideMark/>
          </w:tcPr>
          <w:p w14:paraId="77A5CE55"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25</w:t>
            </w:r>
          </w:p>
        </w:tc>
        <w:tc>
          <w:tcPr>
            <w:tcW w:w="1560" w:type="dxa"/>
            <w:vMerge w:val="restart"/>
            <w:tcBorders>
              <w:top w:val="nil"/>
              <w:left w:val="nil"/>
              <w:bottom w:val="nil"/>
              <w:right w:val="nil"/>
            </w:tcBorders>
            <w:hideMark/>
          </w:tcPr>
          <w:p w14:paraId="2EE982D3"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25</w:t>
            </w:r>
          </w:p>
        </w:tc>
      </w:tr>
      <w:tr w:rsidR="00287FC4" w:rsidRPr="00287FC4" w14:paraId="5E2888C8" w14:textId="77777777" w:rsidTr="00287FC4">
        <w:tc>
          <w:tcPr>
            <w:cnfStyle w:val="001000000000" w:firstRow="0" w:lastRow="0" w:firstColumn="1" w:lastColumn="0" w:oddVBand="0" w:evenVBand="0" w:oddHBand="0" w:evenHBand="0" w:firstRowFirstColumn="0" w:firstRowLastColumn="0" w:lastRowFirstColumn="0" w:lastRowLastColumn="0"/>
            <w:tcW w:w="1476" w:type="dxa"/>
            <w:gridSpan w:val="2"/>
            <w:tcBorders>
              <w:top w:val="nil"/>
              <w:left w:val="nil"/>
              <w:bottom w:val="nil"/>
              <w:right w:val="nil"/>
            </w:tcBorders>
            <w:hideMark/>
          </w:tcPr>
          <w:p w14:paraId="48D086D4"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48.4295</w:t>
            </w:r>
          </w:p>
        </w:tc>
        <w:tc>
          <w:tcPr>
            <w:tcW w:w="1560" w:type="dxa"/>
            <w:gridSpan w:val="2"/>
            <w:tcBorders>
              <w:top w:val="nil"/>
              <w:left w:val="nil"/>
              <w:bottom w:val="nil"/>
              <w:right w:val="nil"/>
            </w:tcBorders>
            <w:hideMark/>
          </w:tcPr>
          <w:p w14:paraId="02D15ACC"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0.0001</w:t>
            </w:r>
          </w:p>
        </w:tc>
        <w:tc>
          <w:tcPr>
            <w:tcW w:w="1701" w:type="dxa"/>
            <w:gridSpan w:val="2"/>
            <w:tcBorders>
              <w:top w:val="nil"/>
              <w:left w:val="nil"/>
              <w:bottom w:val="nil"/>
              <w:right w:val="nil"/>
            </w:tcBorders>
            <w:hideMark/>
          </w:tcPr>
          <w:p w14:paraId="3494E72D"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0.0003</w:t>
            </w:r>
          </w:p>
        </w:tc>
        <w:tc>
          <w:tcPr>
            <w:tcW w:w="1699" w:type="dxa"/>
            <w:tcBorders>
              <w:top w:val="nil"/>
              <w:left w:val="nil"/>
              <w:bottom w:val="nil"/>
              <w:right w:val="nil"/>
            </w:tcBorders>
            <w:hideMark/>
          </w:tcPr>
          <w:p w14:paraId="4F75837D"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0.7827</w:t>
            </w:r>
          </w:p>
        </w:tc>
        <w:tc>
          <w:tcPr>
            <w:tcW w:w="1277" w:type="dxa"/>
            <w:tcBorders>
              <w:top w:val="nil"/>
              <w:left w:val="nil"/>
              <w:bottom w:val="nil"/>
              <w:right w:val="nil"/>
            </w:tcBorders>
            <w:hideMark/>
          </w:tcPr>
          <w:p w14:paraId="6A423098"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50</w:t>
            </w:r>
          </w:p>
        </w:tc>
        <w:tc>
          <w:tcPr>
            <w:tcW w:w="1560" w:type="dxa"/>
            <w:vMerge/>
            <w:tcBorders>
              <w:top w:val="nil"/>
              <w:left w:val="nil"/>
              <w:bottom w:val="nil"/>
              <w:right w:val="nil"/>
            </w:tcBorders>
            <w:vAlign w:val="center"/>
            <w:hideMark/>
          </w:tcPr>
          <w:p w14:paraId="084F1D6D"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p>
        </w:tc>
      </w:tr>
      <w:tr w:rsidR="00287FC4" w:rsidRPr="00287FC4" w14:paraId="51404380"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gridSpan w:val="2"/>
            <w:tcBorders>
              <w:top w:val="nil"/>
              <w:left w:val="nil"/>
              <w:bottom w:val="nil"/>
              <w:right w:val="nil"/>
            </w:tcBorders>
            <w:hideMark/>
          </w:tcPr>
          <w:p w14:paraId="5414449C"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10.8511</w:t>
            </w:r>
          </w:p>
        </w:tc>
        <w:tc>
          <w:tcPr>
            <w:tcW w:w="1560" w:type="dxa"/>
            <w:gridSpan w:val="2"/>
            <w:tcBorders>
              <w:top w:val="nil"/>
              <w:left w:val="nil"/>
              <w:bottom w:val="nil"/>
              <w:right w:val="nil"/>
            </w:tcBorders>
            <w:hideMark/>
          </w:tcPr>
          <w:p w14:paraId="2898FA5A"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0.0019</w:t>
            </w:r>
          </w:p>
        </w:tc>
        <w:tc>
          <w:tcPr>
            <w:tcW w:w="1701" w:type="dxa"/>
            <w:gridSpan w:val="2"/>
            <w:tcBorders>
              <w:top w:val="nil"/>
              <w:left w:val="nil"/>
              <w:bottom w:val="nil"/>
              <w:right w:val="nil"/>
            </w:tcBorders>
            <w:hideMark/>
          </w:tcPr>
          <w:p w14:paraId="0FC914D5"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0.0005</w:t>
            </w:r>
          </w:p>
        </w:tc>
        <w:tc>
          <w:tcPr>
            <w:tcW w:w="1699" w:type="dxa"/>
            <w:tcBorders>
              <w:top w:val="nil"/>
              <w:left w:val="nil"/>
              <w:bottom w:val="nil"/>
              <w:right w:val="nil"/>
            </w:tcBorders>
            <w:hideMark/>
          </w:tcPr>
          <w:p w14:paraId="3030E375"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0.6117</w:t>
            </w:r>
          </w:p>
        </w:tc>
        <w:tc>
          <w:tcPr>
            <w:tcW w:w="1277" w:type="dxa"/>
            <w:tcBorders>
              <w:top w:val="nil"/>
              <w:left w:val="nil"/>
              <w:bottom w:val="nil"/>
              <w:right w:val="nil"/>
            </w:tcBorders>
            <w:hideMark/>
          </w:tcPr>
          <w:p w14:paraId="5E92BC32"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200</w:t>
            </w:r>
          </w:p>
        </w:tc>
        <w:tc>
          <w:tcPr>
            <w:tcW w:w="1560" w:type="dxa"/>
            <w:vMerge/>
            <w:tcBorders>
              <w:top w:val="nil"/>
              <w:left w:val="nil"/>
              <w:bottom w:val="nil"/>
              <w:right w:val="nil"/>
            </w:tcBorders>
            <w:vAlign w:val="center"/>
            <w:hideMark/>
          </w:tcPr>
          <w:p w14:paraId="3E4AA8F3" w14:textId="77777777" w:rsidR="00287FC4" w:rsidRPr="00287FC4" w:rsidRDefault="00287FC4" w:rsidP="00287F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IQ"/>
              </w:rPr>
            </w:pPr>
          </w:p>
        </w:tc>
      </w:tr>
      <w:tr w:rsidR="00287FC4" w:rsidRPr="00287FC4" w14:paraId="03F54FEB" w14:textId="77777777" w:rsidTr="00287FC4">
        <w:tc>
          <w:tcPr>
            <w:cnfStyle w:val="001000000000" w:firstRow="0" w:lastRow="0" w:firstColumn="1" w:lastColumn="0" w:oddVBand="0" w:evenVBand="0" w:oddHBand="0" w:evenHBand="0" w:firstRowFirstColumn="0" w:firstRowLastColumn="0" w:lastRowFirstColumn="0" w:lastRowLastColumn="0"/>
            <w:tcW w:w="1476" w:type="dxa"/>
            <w:gridSpan w:val="2"/>
            <w:tcBorders>
              <w:top w:val="nil"/>
              <w:left w:val="nil"/>
              <w:bottom w:val="nil"/>
              <w:right w:val="nil"/>
            </w:tcBorders>
            <w:hideMark/>
          </w:tcPr>
          <w:p w14:paraId="296A5B72" w14:textId="77777777" w:rsidR="00287FC4" w:rsidRPr="00287FC4" w:rsidRDefault="00287FC4" w:rsidP="00287FC4">
            <w:pPr>
              <w:jc w:val="center"/>
              <w:rPr>
                <w:rFonts w:ascii="Times New Roman" w:hAnsi="Times New Roman" w:cs="Times New Roman"/>
                <w:b w:val="0"/>
                <w:sz w:val="18"/>
                <w:szCs w:val="18"/>
                <w:rtl/>
                <w:lang w:bidi="ar-IQ"/>
              </w:rPr>
            </w:pPr>
            <w:r w:rsidRPr="00287FC4">
              <w:rPr>
                <w:rFonts w:ascii="Times New Roman" w:hAnsi="Times New Roman" w:cs="Times New Roman"/>
                <w:b w:val="0"/>
                <w:sz w:val="18"/>
                <w:szCs w:val="18"/>
                <w:lang w:bidi="ar-IQ"/>
              </w:rPr>
              <w:t>18.4682</w:t>
            </w:r>
          </w:p>
        </w:tc>
        <w:tc>
          <w:tcPr>
            <w:tcW w:w="1560" w:type="dxa"/>
            <w:gridSpan w:val="2"/>
            <w:tcBorders>
              <w:top w:val="nil"/>
              <w:left w:val="nil"/>
              <w:bottom w:val="nil"/>
              <w:right w:val="nil"/>
            </w:tcBorders>
            <w:hideMark/>
          </w:tcPr>
          <w:p w14:paraId="7042E500"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0.0060</w:t>
            </w:r>
          </w:p>
        </w:tc>
        <w:tc>
          <w:tcPr>
            <w:tcW w:w="1701" w:type="dxa"/>
            <w:gridSpan w:val="2"/>
            <w:tcBorders>
              <w:top w:val="nil"/>
              <w:left w:val="nil"/>
              <w:bottom w:val="nil"/>
              <w:right w:val="nil"/>
            </w:tcBorders>
            <w:hideMark/>
          </w:tcPr>
          <w:p w14:paraId="515820DE"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0.0008</w:t>
            </w:r>
          </w:p>
        </w:tc>
        <w:tc>
          <w:tcPr>
            <w:tcW w:w="1699" w:type="dxa"/>
            <w:tcBorders>
              <w:top w:val="nil"/>
              <w:left w:val="nil"/>
              <w:bottom w:val="nil"/>
              <w:right w:val="nil"/>
            </w:tcBorders>
            <w:hideMark/>
          </w:tcPr>
          <w:p w14:paraId="3CF1C5D5"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0.3005</w:t>
            </w:r>
          </w:p>
        </w:tc>
        <w:tc>
          <w:tcPr>
            <w:tcW w:w="1277" w:type="dxa"/>
            <w:tcBorders>
              <w:top w:val="nil"/>
              <w:left w:val="nil"/>
              <w:bottom w:val="nil"/>
              <w:right w:val="nil"/>
            </w:tcBorders>
            <w:hideMark/>
          </w:tcPr>
          <w:p w14:paraId="223F4669"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400</w:t>
            </w:r>
          </w:p>
        </w:tc>
        <w:tc>
          <w:tcPr>
            <w:tcW w:w="1560" w:type="dxa"/>
            <w:vMerge/>
            <w:tcBorders>
              <w:top w:val="nil"/>
              <w:left w:val="nil"/>
              <w:bottom w:val="nil"/>
              <w:right w:val="nil"/>
            </w:tcBorders>
            <w:vAlign w:val="center"/>
            <w:hideMark/>
          </w:tcPr>
          <w:p w14:paraId="707CEF4D"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p>
        </w:tc>
      </w:tr>
      <w:tr w:rsidR="00287FC4" w:rsidRPr="00287FC4" w14:paraId="4DE934A0"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gridSpan w:val="2"/>
            <w:tcBorders>
              <w:top w:val="nil"/>
              <w:left w:val="nil"/>
              <w:bottom w:val="nil"/>
              <w:right w:val="nil"/>
            </w:tcBorders>
            <w:hideMark/>
          </w:tcPr>
          <w:p w14:paraId="7507900F" w14:textId="77777777" w:rsidR="00287FC4" w:rsidRPr="00287FC4" w:rsidRDefault="00287FC4" w:rsidP="00287FC4">
            <w:pPr>
              <w:jc w:val="center"/>
              <w:rPr>
                <w:rFonts w:ascii="Times New Roman" w:hAnsi="Times New Roman" w:cs="Times New Roman"/>
                <w:b w:val="0"/>
                <w:sz w:val="18"/>
                <w:szCs w:val="18"/>
                <w:lang w:bidi="ar-IQ"/>
              </w:rPr>
            </w:pPr>
            <w:r w:rsidRPr="00287FC4">
              <w:rPr>
                <w:rFonts w:ascii="Times New Roman" w:hAnsi="Times New Roman" w:cs="Times New Roman"/>
                <w:b w:val="0"/>
                <w:sz w:val="18"/>
                <w:szCs w:val="18"/>
                <w:lang w:bidi="ar-IQ"/>
              </w:rPr>
              <w:t>26.1115</w:t>
            </w:r>
          </w:p>
        </w:tc>
        <w:tc>
          <w:tcPr>
            <w:tcW w:w="1560" w:type="dxa"/>
            <w:gridSpan w:val="2"/>
            <w:tcBorders>
              <w:top w:val="nil"/>
              <w:left w:val="nil"/>
              <w:bottom w:val="nil"/>
              <w:right w:val="nil"/>
            </w:tcBorders>
            <w:hideMark/>
          </w:tcPr>
          <w:p w14:paraId="3E2E774D"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0.0090</w:t>
            </w:r>
          </w:p>
        </w:tc>
        <w:tc>
          <w:tcPr>
            <w:tcW w:w="1701" w:type="dxa"/>
            <w:gridSpan w:val="2"/>
            <w:tcBorders>
              <w:top w:val="nil"/>
              <w:left w:val="nil"/>
              <w:bottom w:val="nil"/>
              <w:right w:val="nil"/>
            </w:tcBorders>
            <w:hideMark/>
          </w:tcPr>
          <w:p w14:paraId="17A39586"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0.0008</w:t>
            </w:r>
          </w:p>
        </w:tc>
        <w:tc>
          <w:tcPr>
            <w:tcW w:w="1699" w:type="dxa"/>
            <w:tcBorders>
              <w:top w:val="nil"/>
              <w:left w:val="nil"/>
              <w:bottom w:val="nil"/>
              <w:right w:val="nil"/>
            </w:tcBorders>
            <w:hideMark/>
          </w:tcPr>
          <w:p w14:paraId="79ABF344"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0.1462</w:t>
            </w:r>
          </w:p>
        </w:tc>
        <w:tc>
          <w:tcPr>
            <w:tcW w:w="1277" w:type="dxa"/>
            <w:tcBorders>
              <w:top w:val="nil"/>
              <w:left w:val="nil"/>
              <w:bottom w:val="nil"/>
              <w:right w:val="nil"/>
            </w:tcBorders>
            <w:hideMark/>
          </w:tcPr>
          <w:p w14:paraId="54A083BE" w14:textId="77777777" w:rsidR="00287FC4" w:rsidRPr="00287FC4" w:rsidRDefault="00287FC4" w:rsidP="00287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800</w:t>
            </w:r>
          </w:p>
        </w:tc>
        <w:tc>
          <w:tcPr>
            <w:tcW w:w="1560" w:type="dxa"/>
            <w:vMerge/>
            <w:tcBorders>
              <w:top w:val="nil"/>
              <w:left w:val="nil"/>
              <w:bottom w:val="nil"/>
              <w:right w:val="nil"/>
            </w:tcBorders>
            <w:vAlign w:val="center"/>
            <w:hideMark/>
          </w:tcPr>
          <w:p w14:paraId="2CEAFC99" w14:textId="77777777" w:rsidR="00287FC4" w:rsidRPr="00287FC4" w:rsidRDefault="00287FC4" w:rsidP="00287F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bidi="ar-IQ"/>
              </w:rPr>
            </w:pPr>
          </w:p>
        </w:tc>
      </w:tr>
      <w:tr w:rsidR="00287FC4" w:rsidRPr="00287FC4" w14:paraId="3EA7B9DF" w14:textId="77777777" w:rsidTr="00287FC4">
        <w:tc>
          <w:tcPr>
            <w:cnfStyle w:val="001000000000" w:firstRow="0" w:lastRow="0" w:firstColumn="1" w:lastColumn="0" w:oddVBand="0" w:evenVBand="0" w:oddHBand="0" w:evenHBand="0" w:firstRowFirstColumn="0" w:firstRowLastColumn="0" w:lastRowFirstColumn="0" w:lastRowLastColumn="0"/>
            <w:tcW w:w="1476" w:type="dxa"/>
            <w:gridSpan w:val="2"/>
            <w:tcBorders>
              <w:top w:val="nil"/>
              <w:left w:val="nil"/>
              <w:bottom w:val="nil"/>
              <w:right w:val="nil"/>
            </w:tcBorders>
            <w:hideMark/>
          </w:tcPr>
          <w:p w14:paraId="0694BD10" w14:textId="77777777" w:rsidR="00287FC4" w:rsidRPr="00287FC4" w:rsidRDefault="00287FC4" w:rsidP="00287FC4">
            <w:pPr>
              <w:jc w:val="center"/>
              <w:rPr>
                <w:rFonts w:ascii="Times New Roman" w:hAnsi="Times New Roman" w:cs="Times New Roman"/>
                <w:b w:val="0"/>
                <w:sz w:val="18"/>
                <w:szCs w:val="18"/>
                <w:lang w:bidi="ar-IQ"/>
              </w:rPr>
            </w:pPr>
            <w:r w:rsidRPr="00287FC4">
              <w:rPr>
                <w:rFonts w:ascii="Times New Roman" w:hAnsi="Times New Roman" w:cs="Times New Roman"/>
                <w:b w:val="0"/>
                <w:sz w:val="18"/>
                <w:szCs w:val="18"/>
                <w:lang w:bidi="ar-IQ"/>
              </w:rPr>
              <w:t xml:space="preserve">19.8016 </w:t>
            </w:r>
          </w:p>
        </w:tc>
        <w:tc>
          <w:tcPr>
            <w:tcW w:w="1560" w:type="dxa"/>
            <w:gridSpan w:val="2"/>
            <w:tcBorders>
              <w:top w:val="nil"/>
              <w:left w:val="nil"/>
              <w:bottom w:val="nil"/>
              <w:right w:val="nil"/>
            </w:tcBorders>
            <w:hideMark/>
          </w:tcPr>
          <w:p w14:paraId="1325C79C"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0.0094</w:t>
            </w:r>
          </w:p>
        </w:tc>
        <w:tc>
          <w:tcPr>
            <w:tcW w:w="1701" w:type="dxa"/>
            <w:gridSpan w:val="2"/>
            <w:tcBorders>
              <w:top w:val="nil"/>
              <w:left w:val="nil"/>
              <w:bottom w:val="nil"/>
              <w:right w:val="nil"/>
            </w:tcBorders>
            <w:hideMark/>
          </w:tcPr>
          <w:p w14:paraId="2B677960"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0.0009</w:t>
            </w:r>
          </w:p>
        </w:tc>
        <w:tc>
          <w:tcPr>
            <w:tcW w:w="1699" w:type="dxa"/>
            <w:tcBorders>
              <w:top w:val="nil"/>
              <w:left w:val="nil"/>
              <w:bottom w:val="nil"/>
              <w:right w:val="nil"/>
            </w:tcBorders>
            <w:hideMark/>
          </w:tcPr>
          <w:p w14:paraId="3BA81937"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0.1071</w:t>
            </w:r>
          </w:p>
        </w:tc>
        <w:tc>
          <w:tcPr>
            <w:tcW w:w="1277" w:type="dxa"/>
            <w:tcBorders>
              <w:top w:val="nil"/>
              <w:left w:val="nil"/>
              <w:bottom w:val="nil"/>
              <w:right w:val="nil"/>
            </w:tcBorders>
            <w:hideMark/>
          </w:tcPr>
          <w:p w14:paraId="3ADC1571" w14:textId="77777777" w:rsidR="00287FC4" w:rsidRPr="00287FC4" w:rsidRDefault="00287FC4" w:rsidP="00287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IQ"/>
              </w:rPr>
            </w:pPr>
            <w:r w:rsidRPr="00287FC4">
              <w:rPr>
                <w:rFonts w:ascii="Times New Roman" w:hAnsi="Times New Roman" w:cs="Times New Roman"/>
                <w:sz w:val="18"/>
                <w:szCs w:val="18"/>
                <w:lang w:bidi="ar-IQ"/>
              </w:rPr>
              <w:t>1000</w:t>
            </w:r>
          </w:p>
        </w:tc>
        <w:tc>
          <w:tcPr>
            <w:tcW w:w="1560" w:type="dxa"/>
            <w:vMerge/>
            <w:tcBorders>
              <w:top w:val="nil"/>
              <w:left w:val="nil"/>
              <w:bottom w:val="nil"/>
              <w:right w:val="nil"/>
            </w:tcBorders>
            <w:vAlign w:val="center"/>
            <w:hideMark/>
          </w:tcPr>
          <w:p w14:paraId="282F6E50" w14:textId="77777777" w:rsidR="00287FC4" w:rsidRPr="00287FC4" w:rsidRDefault="00287FC4" w:rsidP="00287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IQ"/>
              </w:rPr>
            </w:pPr>
          </w:p>
        </w:tc>
      </w:tr>
      <w:tr w:rsidR="00287FC4" w:rsidRPr="00287FC4" w14:paraId="6356E904" w14:textId="77777777" w:rsidTr="00287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3" w:type="dxa"/>
            <w:gridSpan w:val="9"/>
            <w:tcBorders>
              <w:top w:val="nil"/>
              <w:left w:val="nil"/>
              <w:right w:val="nil"/>
            </w:tcBorders>
          </w:tcPr>
          <w:p w14:paraId="43926C70" w14:textId="77777777" w:rsidR="00287FC4" w:rsidRPr="00287FC4" w:rsidRDefault="00287FC4" w:rsidP="00287FC4">
            <w:pPr>
              <w:jc w:val="center"/>
              <w:rPr>
                <w:rFonts w:ascii="Times New Roman" w:hAnsi="Times New Roman" w:cs="Times New Roman"/>
                <w:b w:val="0"/>
                <w:sz w:val="18"/>
                <w:szCs w:val="18"/>
                <w:lang w:bidi="ar-IQ"/>
              </w:rPr>
            </w:pPr>
          </w:p>
        </w:tc>
      </w:tr>
    </w:tbl>
    <w:p w14:paraId="6080BBCD" w14:textId="65AF7CEE" w:rsidR="008F3828" w:rsidRPr="00BE6BFD" w:rsidRDefault="008F3828" w:rsidP="00BE6BFD">
      <w:pPr>
        <w:shd w:val="clear" w:color="auto" w:fill="FFFFFF" w:themeFill="background1"/>
        <w:tabs>
          <w:tab w:val="left" w:pos="288"/>
        </w:tabs>
        <w:spacing w:before="0" w:after="0"/>
        <w:rPr>
          <w:noProof/>
          <w:color w:val="000000"/>
          <w:sz w:val="4"/>
          <w:szCs w:val="20"/>
        </w:rPr>
      </w:pPr>
    </w:p>
    <w:p w14:paraId="18589207" w14:textId="75083E44" w:rsidR="00287FC4" w:rsidRPr="008F3828" w:rsidRDefault="00287FC4" w:rsidP="00287FC4">
      <w:pPr>
        <w:shd w:val="clear" w:color="auto" w:fill="FFFFFF" w:themeFill="background1"/>
        <w:tabs>
          <w:tab w:val="left" w:pos="288"/>
        </w:tabs>
        <w:spacing w:before="0" w:after="0"/>
        <w:jc w:val="center"/>
        <w:rPr>
          <w:color w:val="000000"/>
          <w:sz w:val="20"/>
          <w:szCs w:val="20"/>
          <w:lang w:val="x-none"/>
        </w:rPr>
      </w:pPr>
      <w:r>
        <w:rPr>
          <w:noProof/>
          <w:color w:val="000000"/>
          <w:sz w:val="20"/>
          <w:szCs w:val="20"/>
        </w:rPr>
        <w:drawing>
          <wp:inline distT="0" distB="0" distL="0" distR="0" wp14:anchorId="2344720D" wp14:editId="2B479ABE">
            <wp:extent cx="5913755" cy="29933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13755" cy="2993390"/>
                    </a:xfrm>
                    <a:prstGeom prst="rect">
                      <a:avLst/>
                    </a:prstGeom>
                    <a:noFill/>
                  </pic:spPr>
                </pic:pic>
              </a:graphicData>
            </a:graphic>
          </wp:inline>
        </w:drawing>
      </w:r>
    </w:p>
    <w:p w14:paraId="26075929" w14:textId="47018C30" w:rsidR="00287FC4" w:rsidRDefault="008F3828" w:rsidP="00287FC4">
      <w:pPr>
        <w:shd w:val="clear" w:color="auto" w:fill="FFFFFF" w:themeFill="background1"/>
        <w:tabs>
          <w:tab w:val="left" w:pos="288"/>
        </w:tabs>
        <w:spacing w:before="0" w:after="0"/>
        <w:jc w:val="center"/>
        <w:rPr>
          <w:color w:val="000000"/>
          <w:sz w:val="20"/>
          <w:szCs w:val="20"/>
          <w:lang w:val="x-none"/>
        </w:rPr>
      </w:pPr>
      <w:proofErr w:type="spellStart"/>
      <w:r w:rsidRPr="008F3828">
        <w:rPr>
          <w:color w:val="000000"/>
          <w:sz w:val="20"/>
          <w:szCs w:val="20"/>
          <w:lang w:val="x-none"/>
        </w:rPr>
        <w:t>Fig</w:t>
      </w:r>
      <w:r>
        <w:rPr>
          <w:color w:val="000000"/>
          <w:sz w:val="20"/>
          <w:szCs w:val="20"/>
        </w:rPr>
        <w:t>u</w:t>
      </w:r>
      <w:proofErr w:type="spellEnd"/>
      <w:r w:rsidRPr="008F3828">
        <w:rPr>
          <w:color w:val="000000"/>
          <w:sz w:val="20"/>
          <w:szCs w:val="20"/>
          <w:lang w:val="x-none"/>
        </w:rPr>
        <w:t>r</w:t>
      </w:r>
      <w:r>
        <w:rPr>
          <w:color w:val="000000"/>
          <w:sz w:val="20"/>
          <w:szCs w:val="20"/>
        </w:rPr>
        <w:t>e</w:t>
      </w:r>
      <w:r w:rsidRPr="008F3828">
        <w:rPr>
          <w:color w:val="000000"/>
          <w:sz w:val="20"/>
          <w:szCs w:val="20"/>
          <w:lang w:val="x-none"/>
        </w:rPr>
        <w:t xml:space="preserve"> 4. </w:t>
      </w:r>
      <w:r w:rsidR="00BE6BFD" w:rsidRPr="008F3828">
        <w:rPr>
          <w:color w:val="000000"/>
          <w:sz w:val="20"/>
          <w:szCs w:val="20"/>
          <w:lang w:val="x-none"/>
        </w:rPr>
        <w:t xml:space="preserve">Speech Signal With Polynomial Degree </w:t>
      </w:r>
      <w:r w:rsidRPr="008F3828">
        <w:rPr>
          <w:color w:val="000000"/>
          <w:sz w:val="20"/>
          <w:szCs w:val="20"/>
          <w:lang w:val="x-none"/>
        </w:rPr>
        <w:t xml:space="preserve">of 20  and </w:t>
      </w:r>
      <w:r w:rsidR="00BE6BFD" w:rsidRPr="008F3828">
        <w:rPr>
          <w:color w:val="000000"/>
          <w:sz w:val="20"/>
          <w:szCs w:val="20"/>
          <w:lang w:val="x-none"/>
        </w:rPr>
        <w:t xml:space="preserve">Segment </w:t>
      </w:r>
      <w:r w:rsidRPr="008F3828">
        <w:rPr>
          <w:color w:val="000000"/>
          <w:sz w:val="20"/>
          <w:szCs w:val="20"/>
          <w:lang w:val="x-none"/>
        </w:rPr>
        <w:t>of 25</w:t>
      </w:r>
    </w:p>
    <w:p w14:paraId="02F43564" w14:textId="77777777" w:rsidR="00287FC4" w:rsidRDefault="00287FC4" w:rsidP="008F3828">
      <w:pPr>
        <w:shd w:val="clear" w:color="auto" w:fill="FFFFFF" w:themeFill="background1"/>
        <w:tabs>
          <w:tab w:val="left" w:pos="288"/>
        </w:tabs>
        <w:spacing w:before="0" w:after="0"/>
        <w:jc w:val="both"/>
        <w:rPr>
          <w:color w:val="000000"/>
          <w:sz w:val="20"/>
          <w:szCs w:val="20"/>
          <w:lang w:val="x-none"/>
        </w:rPr>
        <w:sectPr w:rsidR="00287FC4" w:rsidSect="00287FC4">
          <w:type w:val="continuous"/>
          <w:pgSz w:w="11907" w:h="16840"/>
          <w:pgMar w:top="1440" w:right="1440" w:bottom="1440" w:left="1440" w:header="562" w:footer="397" w:gutter="0"/>
          <w:pgNumType w:chapStyle="1"/>
          <w:cols w:space="389"/>
          <w:docGrid w:linePitch="245"/>
        </w:sectPr>
      </w:pPr>
    </w:p>
    <w:p w14:paraId="7934623F" w14:textId="77777777" w:rsidR="008F3828" w:rsidRPr="008F3828" w:rsidRDefault="008F3828" w:rsidP="008F3828">
      <w:pPr>
        <w:shd w:val="clear" w:color="auto" w:fill="FFFFFF" w:themeFill="background1"/>
        <w:tabs>
          <w:tab w:val="left" w:pos="288"/>
        </w:tabs>
        <w:spacing w:before="0" w:after="0"/>
        <w:jc w:val="both"/>
        <w:rPr>
          <w:color w:val="000000"/>
          <w:sz w:val="20"/>
          <w:szCs w:val="20"/>
          <w:lang w:val="x-none"/>
        </w:rPr>
      </w:pPr>
      <w:r w:rsidRPr="008F3828">
        <w:rPr>
          <w:color w:val="000000"/>
          <w:sz w:val="20"/>
          <w:szCs w:val="20"/>
          <w:lang w:val="x-none"/>
        </w:rPr>
        <w:lastRenderedPageBreak/>
        <w:t xml:space="preserve">    The performance of the algorithm was evaluated by adopting several statistical measures to measure the distance between the incoming and outgoing signal:</w:t>
      </w:r>
    </w:p>
    <w:p w14:paraId="69AA0BFC" w14:textId="77777777" w:rsidR="008F3828" w:rsidRPr="008F3828" w:rsidRDefault="008F3828" w:rsidP="00287FC4">
      <w:pPr>
        <w:shd w:val="clear" w:color="auto" w:fill="FFFFFF" w:themeFill="background1"/>
        <w:tabs>
          <w:tab w:val="left" w:pos="288"/>
        </w:tabs>
        <w:spacing w:before="0" w:after="0"/>
        <w:ind w:left="270" w:hanging="270"/>
        <w:jc w:val="both"/>
        <w:rPr>
          <w:color w:val="000000"/>
          <w:sz w:val="20"/>
          <w:szCs w:val="20"/>
          <w:lang w:val="x-none"/>
        </w:rPr>
      </w:pPr>
      <w:r w:rsidRPr="008F3828">
        <w:rPr>
          <w:color w:val="000000"/>
          <w:sz w:val="20"/>
          <w:szCs w:val="20"/>
          <w:lang w:val="x-none"/>
        </w:rPr>
        <w:t>1.</w:t>
      </w:r>
      <w:r w:rsidRPr="008F3828">
        <w:rPr>
          <w:color w:val="000000"/>
          <w:sz w:val="20"/>
          <w:szCs w:val="20"/>
          <w:lang w:val="x-none"/>
        </w:rPr>
        <w:tab/>
        <w:t>Correlation coefficient, where the value of this parameter is limited to [-1,1]. When the value of this parameter approaches 1, this indicates the strength of the correlation between the two signals, but if its value is close to zero, then this indicates weak or no correlation between them[19].</w:t>
      </w:r>
    </w:p>
    <w:p w14:paraId="3B9AC18D" w14:textId="77777777" w:rsidR="008F3828" w:rsidRPr="008F3828" w:rsidRDefault="008F3828" w:rsidP="00287FC4">
      <w:pPr>
        <w:shd w:val="clear" w:color="auto" w:fill="FFFFFF" w:themeFill="background1"/>
        <w:tabs>
          <w:tab w:val="left" w:pos="288"/>
        </w:tabs>
        <w:spacing w:before="0" w:after="0"/>
        <w:ind w:left="270" w:hanging="270"/>
        <w:jc w:val="both"/>
        <w:rPr>
          <w:color w:val="000000"/>
          <w:sz w:val="20"/>
          <w:szCs w:val="20"/>
          <w:lang w:val="x-none"/>
        </w:rPr>
      </w:pPr>
      <w:r w:rsidRPr="008F3828">
        <w:rPr>
          <w:color w:val="000000"/>
          <w:sz w:val="20"/>
          <w:szCs w:val="20"/>
          <w:lang w:val="x-none"/>
        </w:rPr>
        <w:t>2.</w:t>
      </w:r>
      <w:r w:rsidRPr="008F3828">
        <w:rPr>
          <w:color w:val="000000"/>
          <w:sz w:val="20"/>
          <w:szCs w:val="20"/>
          <w:lang w:val="x-none"/>
        </w:rPr>
        <w:tab/>
        <w:t>The Euclidean dimension where its value is always positive, and the smaller the distance between two points of the incoming signal and two points of the outgoing signal, the better because it indicates the intensity of convergence between these two signals[2].</w:t>
      </w:r>
    </w:p>
    <w:p w14:paraId="3B00137E" w14:textId="77777777" w:rsidR="008F3828" w:rsidRPr="008F3828" w:rsidRDefault="008F3828" w:rsidP="00287FC4">
      <w:pPr>
        <w:shd w:val="clear" w:color="auto" w:fill="FFFFFF" w:themeFill="background1"/>
        <w:tabs>
          <w:tab w:val="left" w:pos="288"/>
        </w:tabs>
        <w:spacing w:before="0" w:after="0"/>
        <w:ind w:left="270" w:hanging="270"/>
        <w:jc w:val="both"/>
        <w:rPr>
          <w:color w:val="000000"/>
          <w:sz w:val="20"/>
          <w:szCs w:val="20"/>
          <w:lang w:val="x-none"/>
        </w:rPr>
      </w:pPr>
      <w:r w:rsidRPr="008F3828">
        <w:rPr>
          <w:color w:val="000000"/>
          <w:sz w:val="20"/>
          <w:szCs w:val="20"/>
          <w:lang w:val="x-none"/>
        </w:rPr>
        <w:t>3.</w:t>
      </w:r>
      <w:r w:rsidRPr="008F3828">
        <w:rPr>
          <w:color w:val="000000"/>
          <w:sz w:val="20"/>
          <w:szCs w:val="20"/>
          <w:lang w:val="x-none"/>
        </w:rPr>
        <w:tab/>
        <w:t>The mean square error measures the mean squares of errors - that is, the average square difference between the estimated values and the actual value - MSE is a measure of the quality of the estimator, its values are always positive, values close to zero are the best[20].</w:t>
      </w:r>
    </w:p>
    <w:p w14:paraId="0CF89760" w14:textId="7285F2F8" w:rsidR="008F3828" w:rsidRPr="00287FC4" w:rsidRDefault="008F3828" w:rsidP="00287FC4">
      <w:pPr>
        <w:shd w:val="clear" w:color="auto" w:fill="FFFFFF" w:themeFill="background1"/>
        <w:tabs>
          <w:tab w:val="left" w:pos="288"/>
        </w:tabs>
        <w:spacing w:before="0" w:after="0"/>
        <w:ind w:left="270" w:hanging="270"/>
        <w:jc w:val="both"/>
        <w:rPr>
          <w:color w:val="000000"/>
          <w:sz w:val="20"/>
          <w:szCs w:val="20"/>
        </w:rPr>
      </w:pPr>
      <w:r w:rsidRPr="008F3828">
        <w:rPr>
          <w:color w:val="000000"/>
          <w:sz w:val="20"/>
          <w:szCs w:val="20"/>
          <w:lang w:val="x-none"/>
        </w:rPr>
        <w:t>4.</w:t>
      </w:r>
      <w:r w:rsidRPr="008F3828">
        <w:rPr>
          <w:color w:val="000000"/>
          <w:sz w:val="20"/>
          <w:szCs w:val="20"/>
          <w:lang w:val="x-none"/>
        </w:rPr>
        <w:tab/>
        <w:t>Standard deviation: used to calculate the extent of deviation of the external signal from the original (incoming) signal, or it measures the dispersion of the data and the amount of its difference from the arithmetic mean. Large values from the standard deviation indicate how far away the values are from the mean [20].</w:t>
      </w:r>
      <w:r w:rsidR="00287FC4">
        <w:rPr>
          <w:color w:val="000000"/>
          <w:sz w:val="20"/>
          <w:szCs w:val="20"/>
        </w:rPr>
        <w:t xml:space="preserve"> </w:t>
      </w:r>
    </w:p>
    <w:p w14:paraId="4DC70729" w14:textId="37D4061B" w:rsidR="00297912" w:rsidRPr="00677864" w:rsidRDefault="008F3828" w:rsidP="008F3828">
      <w:pPr>
        <w:shd w:val="clear" w:color="auto" w:fill="FFFFFF" w:themeFill="background1"/>
        <w:tabs>
          <w:tab w:val="left" w:pos="288"/>
        </w:tabs>
        <w:spacing w:before="0" w:after="0"/>
        <w:jc w:val="both"/>
        <w:rPr>
          <w:color w:val="000000"/>
          <w:sz w:val="20"/>
          <w:szCs w:val="20"/>
          <w:rtl/>
          <w:lang w:val="pl-PL"/>
        </w:rPr>
      </w:pPr>
      <w:r w:rsidRPr="008F3828">
        <w:rPr>
          <w:color w:val="000000"/>
          <w:sz w:val="20"/>
          <w:szCs w:val="20"/>
          <w:lang w:val="x-none"/>
        </w:rPr>
        <w:t xml:space="preserve">       When applying the algorithm to different data segments (from 25 to 1000) with different degrees of the mathematical equation (from 5 to 25), it was observed that the best values obtained for the measures adopted in the previous step were when adopting the length for a segment of 25 values and the degree of equation 20. From the drawing, it can be seen the intensity of convergence between the incoming and outgoing signals, since the incoming signal is completely covered in red, which indicates the strength and intensity of convergence. In general, we conclude that the smaller the data segments, the better, and the greater the degree of the equation. This can be seen from the illustrations and written values, the higher the value of one segment, the more the scale values move away from the optimization and thus the departure from the signal outside the input signal, and the higher the degree of the equation, the greater the closeness between the two signals. Therefore, the curve closest to the recorded sound equation is section 25 and the degree of the polynomial mathematical equation is 20</w:t>
      </w:r>
      <w:r w:rsidR="00297912" w:rsidRPr="00677864">
        <w:rPr>
          <w:color w:val="000000"/>
          <w:sz w:val="20"/>
          <w:szCs w:val="20"/>
          <w:lang w:val="pl-PL"/>
        </w:rPr>
        <w:t>.</w:t>
      </w:r>
    </w:p>
    <w:p w14:paraId="1830AFFF" w14:textId="2BF0E2F4" w:rsidR="00D84677" w:rsidRPr="00677864" w:rsidRDefault="009734BF" w:rsidP="008F3828">
      <w:pPr>
        <w:pStyle w:val="Heading1"/>
        <w:keepLines/>
        <w:numPr>
          <w:ilvl w:val="0"/>
          <w:numId w:val="0"/>
        </w:numPr>
        <w:shd w:val="clear" w:color="auto" w:fill="FFFFFF" w:themeFill="background1"/>
        <w:tabs>
          <w:tab w:val="left" w:pos="216"/>
        </w:tabs>
        <w:spacing w:before="0" w:after="0"/>
      </w:pPr>
      <w:r w:rsidRPr="00677864">
        <w:t xml:space="preserve">IV. </w:t>
      </w:r>
      <w:r w:rsidR="004276F6" w:rsidRPr="00677864">
        <w:t>Conclusion</w:t>
      </w:r>
    </w:p>
    <w:p w14:paraId="1EDC8848" w14:textId="613B3A2F" w:rsidR="00D84677" w:rsidRPr="00677864" w:rsidRDefault="004276F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r w:rsidRPr="00677864">
        <w:rPr>
          <w:color w:val="000000"/>
          <w:sz w:val="20"/>
          <w:szCs w:val="20"/>
        </w:rPr>
        <w:tab/>
      </w:r>
      <w:r w:rsidR="008F3828">
        <w:rPr>
          <w:sz w:val="20"/>
          <w:szCs w:val="20"/>
          <w:lang w:bidi="ar-IQ"/>
        </w:rPr>
        <w:t xml:space="preserve">Through the results and their discussion, it is clear that the algorithm applied in many applications can be adopted, including: For the purpose of distinguishing people by building an information base that contains speech signal parameters for each person. The possibility of adopting the algorithm applied in the security systems. The algorithm can be applied to synthesize sounds with fixed parameters. The algorithm is good for improving the sound by </w:t>
      </w:r>
      <w:r w:rsidR="008F3828">
        <w:rPr>
          <w:sz w:val="20"/>
          <w:szCs w:val="20"/>
          <w:lang w:bidi="ar-IQ"/>
        </w:rPr>
        <w:lastRenderedPageBreak/>
        <w:t>changing the parameters of the polynomial equation. The proposed algorithm can study the letter outputs of languages</w:t>
      </w:r>
      <w:r w:rsidR="00F55D25" w:rsidRPr="00677864">
        <w:rPr>
          <w:color w:val="000000"/>
          <w:sz w:val="20"/>
          <w:szCs w:val="20"/>
        </w:rPr>
        <w:t>.</w:t>
      </w:r>
    </w:p>
    <w:p w14:paraId="01739F1A" w14:textId="7FDB9219" w:rsidR="005A78D0" w:rsidRPr="00677864" w:rsidRDefault="009734BF" w:rsidP="00287FC4">
      <w:pPr>
        <w:pStyle w:val="Heading1"/>
        <w:keepLines/>
        <w:numPr>
          <w:ilvl w:val="0"/>
          <w:numId w:val="0"/>
        </w:numPr>
        <w:shd w:val="clear" w:color="auto" w:fill="FFFFFF" w:themeFill="background1"/>
        <w:tabs>
          <w:tab w:val="left" w:pos="216"/>
        </w:tabs>
        <w:spacing w:before="0" w:after="0"/>
      </w:pPr>
      <w:r w:rsidRPr="00677864">
        <w:t xml:space="preserve">V. </w:t>
      </w:r>
      <w:r w:rsidR="005A78D0" w:rsidRPr="00677864">
        <w:t>References</w:t>
      </w:r>
    </w:p>
    <w:p w14:paraId="328BE1C5" w14:textId="77777777" w:rsidR="00287FC4" w:rsidRDefault="00287FC4" w:rsidP="00287FC4">
      <w:pPr>
        <w:pStyle w:val="EndNoteBibliography"/>
        <w:spacing w:before="0" w:after="0"/>
        <w:ind w:left="540" w:hanging="540"/>
        <w:rPr>
          <w:sz w:val="20"/>
          <w:szCs w:val="20"/>
        </w:rPr>
      </w:pPr>
      <w:r>
        <w:rPr>
          <w:sz w:val="20"/>
          <w:szCs w:val="20"/>
        </w:rPr>
        <w:t>[1]</w:t>
      </w:r>
      <w:r>
        <w:rPr>
          <w:sz w:val="20"/>
          <w:szCs w:val="20"/>
        </w:rPr>
        <w:tab/>
        <w:t>D. Jurafsky and J. H. Martin, "Speech and Language Processing: An Introduction to Natural Language Processing, Computational Linguistics, and Speech Recognition," ed, 2018.</w:t>
      </w:r>
    </w:p>
    <w:p w14:paraId="3B61210D" w14:textId="77777777" w:rsidR="00287FC4" w:rsidRDefault="00287FC4" w:rsidP="00287FC4">
      <w:pPr>
        <w:pStyle w:val="EndNoteBibliography"/>
        <w:spacing w:before="0" w:after="0"/>
        <w:ind w:left="540" w:hanging="540"/>
        <w:rPr>
          <w:sz w:val="20"/>
          <w:szCs w:val="20"/>
        </w:rPr>
      </w:pPr>
      <w:r>
        <w:rPr>
          <w:sz w:val="20"/>
          <w:szCs w:val="20"/>
        </w:rPr>
        <w:t>[2]</w:t>
      </w:r>
      <w:r>
        <w:rPr>
          <w:sz w:val="20"/>
          <w:szCs w:val="20"/>
        </w:rPr>
        <w:tab/>
        <w:t xml:space="preserve">I. McLoughlin, </w:t>
      </w:r>
      <w:r>
        <w:rPr>
          <w:i/>
          <w:sz w:val="20"/>
          <w:szCs w:val="20"/>
        </w:rPr>
        <w:t>Applied speech and audio processing: with Matlab examples</w:t>
      </w:r>
      <w:r>
        <w:rPr>
          <w:sz w:val="20"/>
          <w:szCs w:val="20"/>
        </w:rPr>
        <w:t>. Cambridge University Press, 2019.</w:t>
      </w:r>
    </w:p>
    <w:p w14:paraId="183DCB70" w14:textId="77777777" w:rsidR="00287FC4" w:rsidRDefault="00287FC4" w:rsidP="00287FC4">
      <w:pPr>
        <w:pStyle w:val="EndNoteBibliography"/>
        <w:spacing w:before="0" w:after="0"/>
        <w:ind w:left="540" w:hanging="540"/>
        <w:rPr>
          <w:sz w:val="20"/>
          <w:szCs w:val="20"/>
        </w:rPr>
      </w:pPr>
      <w:r>
        <w:rPr>
          <w:sz w:val="20"/>
          <w:szCs w:val="20"/>
        </w:rPr>
        <w:t>[3]</w:t>
      </w:r>
      <w:r>
        <w:rPr>
          <w:sz w:val="20"/>
          <w:szCs w:val="20"/>
        </w:rPr>
        <w:tab/>
      </w:r>
      <w:bookmarkStart w:id="3" w:name="OLE_LINK6"/>
      <w:bookmarkStart w:id="4" w:name="OLE_LINK5"/>
      <w:r>
        <w:rPr>
          <w:sz w:val="20"/>
          <w:szCs w:val="20"/>
        </w:rPr>
        <w:t>A. E. Villanueva-Luna</w:t>
      </w:r>
      <w:r>
        <w:rPr>
          <w:i/>
          <w:sz w:val="20"/>
          <w:szCs w:val="20"/>
        </w:rPr>
        <w:t xml:space="preserve"> et al.</w:t>
      </w:r>
      <w:r>
        <w:rPr>
          <w:sz w:val="20"/>
          <w:szCs w:val="20"/>
        </w:rPr>
        <w:t xml:space="preserve">, </w:t>
      </w:r>
      <w:r>
        <w:rPr>
          <w:i/>
          <w:sz w:val="20"/>
          <w:szCs w:val="20"/>
        </w:rPr>
        <w:t>De-noising audio signals using MATLAB wavelets toolbox</w:t>
      </w:r>
      <w:r>
        <w:rPr>
          <w:sz w:val="20"/>
          <w:szCs w:val="20"/>
        </w:rPr>
        <w:t>. INTECH Open Access Publisher, 2011.</w:t>
      </w:r>
      <w:bookmarkEnd w:id="3"/>
      <w:bookmarkEnd w:id="4"/>
    </w:p>
    <w:p w14:paraId="15B247C1" w14:textId="77777777" w:rsidR="00287FC4" w:rsidRDefault="00287FC4" w:rsidP="00287FC4">
      <w:pPr>
        <w:pStyle w:val="EndNoteBibliography"/>
        <w:spacing w:before="0" w:after="0"/>
        <w:ind w:left="540" w:hanging="540"/>
        <w:rPr>
          <w:sz w:val="20"/>
          <w:szCs w:val="20"/>
        </w:rPr>
      </w:pPr>
      <w:r>
        <w:rPr>
          <w:sz w:val="20"/>
          <w:szCs w:val="20"/>
        </w:rPr>
        <w:t>[4]</w:t>
      </w:r>
      <w:r>
        <w:rPr>
          <w:sz w:val="20"/>
          <w:szCs w:val="20"/>
        </w:rPr>
        <w:tab/>
        <w:t xml:space="preserve">D. Rocchesso, </w:t>
      </w:r>
      <w:r>
        <w:rPr>
          <w:i/>
          <w:sz w:val="20"/>
          <w:szCs w:val="20"/>
        </w:rPr>
        <w:t>Introduction to sound processing</w:t>
      </w:r>
      <w:r>
        <w:rPr>
          <w:sz w:val="20"/>
          <w:szCs w:val="20"/>
        </w:rPr>
        <w:t>. Mondo estremo, 2013.</w:t>
      </w:r>
    </w:p>
    <w:p w14:paraId="73777633" w14:textId="77777777" w:rsidR="00287FC4" w:rsidRDefault="00287FC4" w:rsidP="00287FC4">
      <w:pPr>
        <w:pStyle w:val="EndNoteBibliography"/>
        <w:spacing w:before="0" w:after="0"/>
        <w:ind w:left="540" w:hanging="540"/>
        <w:rPr>
          <w:sz w:val="20"/>
          <w:szCs w:val="20"/>
        </w:rPr>
      </w:pPr>
      <w:r>
        <w:rPr>
          <w:sz w:val="20"/>
          <w:szCs w:val="20"/>
        </w:rPr>
        <w:t>[5]</w:t>
      </w:r>
      <w:r>
        <w:rPr>
          <w:sz w:val="20"/>
          <w:szCs w:val="20"/>
        </w:rPr>
        <w:tab/>
        <w:t>O. J. I. T. o. s. Ghitza and a. processing, "Auditory models and human performance in tasks related to speech coding and speech recognition," vol. 2, no. 1, pp. 115-132, 2014.</w:t>
      </w:r>
    </w:p>
    <w:p w14:paraId="48FE807B" w14:textId="77777777" w:rsidR="00287FC4" w:rsidRDefault="00287FC4" w:rsidP="00287FC4">
      <w:pPr>
        <w:pStyle w:val="EndNoteBibliography"/>
        <w:spacing w:before="0" w:after="0"/>
        <w:ind w:left="540" w:hanging="540"/>
        <w:rPr>
          <w:sz w:val="20"/>
          <w:szCs w:val="20"/>
        </w:rPr>
      </w:pPr>
      <w:r>
        <w:rPr>
          <w:sz w:val="20"/>
          <w:szCs w:val="20"/>
        </w:rPr>
        <w:t>[6]</w:t>
      </w:r>
      <w:r>
        <w:rPr>
          <w:sz w:val="20"/>
          <w:szCs w:val="20"/>
        </w:rPr>
        <w:tab/>
        <w:t>A. Gudi, H. J. I. J. o. C. S. Nagaraj, and I. Technology, "Optimal curve fitting of speech signal for disabled children," vol. 1, no. 2, pp. 99-107, 2019.</w:t>
      </w:r>
    </w:p>
    <w:p w14:paraId="6693D58F" w14:textId="77777777" w:rsidR="00287FC4" w:rsidRDefault="00287FC4" w:rsidP="00287FC4">
      <w:pPr>
        <w:pStyle w:val="EndNoteBibliography"/>
        <w:spacing w:before="0" w:after="0"/>
        <w:ind w:left="540" w:hanging="540"/>
        <w:rPr>
          <w:sz w:val="20"/>
          <w:szCs w:val="20"/>
        </w:rPr>
      </w:pPr>
      <w:r>
        <w:rPr>
          <w:sz w:val="20"/>
          <w:szCs w:val="20"/>
        </w:rPr>
        <w:t>[7]</w:t>
      </w:r>
      <w:r>
        <w:rPr>
          <w:sz w:val="20"/>
          <w:szCs w:val="20"/>
        </w:rPr>
        <w:tab/>
        <w:t>K. J. I. J. O. S. S. I Alsaif, "Speaker age detection using eigen value," vol. 11, no. 20, pp. 271-290, 2011.</w:t>
      </w:r>
    </w:p>
    <w:p w14:paraId="5074B7D9" w14:textId="77777777" w:rsidR="00287FC4" w:rsidRDefault="00287FC4" w:rsidP="00287FC4">
      <w:pPr>
        <w:pStyle w:val="EndNoteBibliography"/>
        <w:spacing w:before="0" w:after="0"/>
        <w:ind w:left="540" w:hanging="540"/>
        <w:rPr>
          <w:sz w:val="20"/>
          <w:szCs w:val="20"/>
        </w:rPr>
      </w:pPr>
      <w:r>
        <w:rPr>
          <w:sz w:val="20"/>
          <w:szCs w:val="20"/>
        </w:rPr>
        <w:t>[8]</w:t>
      </w:r>
      <w:r>
        <w:rPr>
          <w:sz w:val="20"/>
          <w:szCs w:val="20"/>
        </w:rPr>
        <w:tab/>
        <w:t xml:space="preserve">A. Pareek and L. Gidwani, "Measured data of daily global solar irradiation using curve-fitting methods," in </w:t>
      </w:r>
      <w:r>
        <w:rPr>
          <w:i/>
          <w:sz w:val="20"/>
          <w:szCs w:val="20"/>
        </w:rPr>
        <w:t>2015 International Conference on Energy Systems and Applications</w:t>
      </w:r>
      <w:r>
        <w:rPr>
          <w:sz w:val="20"/>
          <w:szCs w:val="20"/>
        </w:rPr>
        <w:t>, 2015, pp. 561-565: IEEE.</w:t>
      </w:r>
    </w:p>
    <w:p w14:paraId="28BDE510" w14:textId="77777777" w:rsidR="00287FC4" w:rsidRDefault="00287FC4" w:rsidP="00287FC4">
      <w:pPr>
        <w:pStyle w:val="EndNoteBibliography"/>
        <w:spacing w:before="0" w:after="0"/>
        <w:ind w:left="540" w:hanging="540"/>
        <w:rPr>
          <w:sz w:val="20"/>
          <w:szCs w:val="20"/>
        </w:rPr>
      </w:pPr>
      <w:r>
        <w:rPr>
          <w:sz w:val="20"/>
          <w:szCs w:val="20"/>
        </w:rPr>
        <w:t>[9]</w:t>
      </w:r>
      <w:r>
        <w:rPr>
          <w:sz w:val="20"/>
          <w:szCs w:val="20"/>
        </w:rPr>
        <w:tab/>
        <w:t xml:space="preserve">A. M. Farayola, A. N. Hasan, and A. Ali, "Curve fitting polynomial technique compared to ANFIS technique for maximum power point tracking," in </w:t>
      </w:r>
      <w:r>
        <w:rPr>
          <w:i/>
          <w:sz w:val="20"/>
          <w:szCs w:val="20"/>
        </w:rPr>
        <w:t>2017 8th International Renewable Energy Congress (IREC)</w:t>
      </w:r>
      <w:r>
        <w:rPr>
          <w:sz w:val="20"/>
          <w:szCs w:val="20"/>
        </w:rPr>
        <w:t>, 2017, pp. 1-6: IEEE.</w:t>
      </w:r>
    </w:p>
    <w:p w14:paraId="18095980" w14:textId="77777777" w:rsidR="00287FC4" w:rsidRDefault="00287FC4" w:rsidP="00287FC4">
      <w:pPr>
        <w:pStyle w:val="EndNoteBibliography"/>
        <w:spacing w:before="0" w:after="0"/>
        <w:ind w:left="540" w:hanging="540"/>
        <w:rPr>
          <w:sz w:val="20"/>
          <w:szCs w:val="20"/>
        </w:rPr>
      </w:pPr>
      <w:r>
        <w:rPr>
          <w:sz w:val="20"/>
          <w:szCs w:val="20"/>
        </w:rPr>
        <w:t>[10]</w:t>
      </w:r>
      <w:r>
        <w:rPr>
          <w:sz w:val="20"/>
          <w:szCs w:val="20"/>
        </w:rPr>
        <w:tab/>
        <w:t xml:space="preserve">G. Kiss and K. Vicsi, "Investigation of cross-lingual depression prediction possibilities based on speech processing," in </w:t>
      </w:r>
      <w:r>
        <w:rPr>
          <w:i/>
          <w:sz w:val="20"/>
          <w:szCs w:val="20"/>
        </w:rPr>
        <w:t>2017 8th IEEE International Conference on Cognitive Infocommunications (CogInfoCom)</w:t>
      </w:r>
      <w:r>
        <w:rPr>
          <w:sz w:val="20"/>
          <w:szCs w:val="20"/>
        </w:rPr>
        <w:t>, 2017, pp. 000097-000102: IEEE.</w:t>
      </w:r>
    </w:p>
    <w:p w14:paraId="39BB504D" w14:textId="77777777" w:rsidR="00287FC4" w:rsidRDefault="00287FC4" w:rsidP="00287FC4">
      <w:pPr>
        <w:pStyle w:val="EndNoteBibliography"/>
        <w:spacing w:before="0" w:after="0"/>
        <w:ind w:left="540" w:hanging="540"/>
        <w:rPr>
          <w:sz w:val="20"/>
          <w:szCs w:val="20"/>
        </w:rPr>
      </w:pPr>
      <w:r>
        <w:rPr>
          <w:sz w:val="20"/>
          <w:szCs w:val="20"/>
        </w:rPr>
        <w:t>[11]</w:t>
      </w:r>
      <w:r>
        <w:rPr>
          <w:sz w:val="20"/>
          <w:szCs w:val="20"/>
        </w:rPr>
        <w:tab/>
        <w:t>F. Cui, C. Park, and M. J. J. o. e. m. Kim, "Application of curve-fitting techniques to develop numerical calibration procedures for a river water quality model," vol. 249, p. 109375, 2019.</w:t>
      </w:r>
    </w:p>
    <w:p w14:paraId="62047AC7" w14:textId="77777777" w:rsidR="00287FC4" w:rsidRDefault="00287FC4" w:rsidP="00287FC4">
      <w:pPr>
        <w:pStyle w:val="EndNoteBibliography"/>
        <w:spacing w:before="0" w:after="0"/>
        <w:ind w:left="540" w:hanging="540"/>
        <w:rPr>
          <w:sz w:val="20"/>
          <w:szCs w:val="20"/>
        </w:rPr>
      </w:pPr>
      <w:r>
        <w:rPr>
          <w:sz w:val="20"/>
          <w:szCs w:val="20"/>
        </w:rPr>
        <w:t>[12]</w:t>
      </w:r>
      <w:r>
        <w:rPr>
          <w:sz w:val="20"/>
          <w:szCs w:val="20"/>
        </w:rPr>
        <w:tab/>
        <w:t>H. I. Younes, "Speaker age detection using eigen values," Master's thesis 2011.</w:t>
      </w:r>
    </w:p>
    <w:p w14:paraId="60E71835" w14:textId="77777777" w:rsidR="00287FC4" w:rsidRDefault="00287FC4" w:rsidP="00287FC4">
      <w:pPr>
        <w:pStyle w:val="EndNoteBibliography"/>
        <w:spacing w:before="0" w:after="0"/>
        <w:ind w:left="540" w:hanging="540"/>
        <w:rPr>
          <w:sz w:val="20"/>
          <w:szCs w:val="20"/>
        </w:rPr>
      </w:pPr>
      <w:r>
        <w:rPr>
          <w:sz w:val="20"/>
          <w:szCs w:val="20"/>
        </w:rPr>
        <w:t>[13]</w:t>
      </w:r>
      <w:r>
        <w:rPr>
          <w:sz w:val="20"/>
          <w:szCs w:val="20"/>
        </w:rPr>
        <w:tab/>
        <w:t xml:space="preserve">S. Dixit, "Speech Processing: A Review," </w:t>
      </w:r>
      <w:r>
        <w:rPr>
          <w:i/>
          <w:sz w:val="20"/>
          <w:szCs w:val="20"/>
        </w:rPr>
        <w:t xml:space="preserve">International Journal of Advanced Research in Computer Engineering &amp; Technology (IJARCET), </w:t>
      </w:r>
      <w:r>
        <w:rPr>
          <w:sz w:val="20"/>
          <w:szCs w:val="20"/>
        </w:rPr>
        <w:t>vol. 3, no. 8, 2014.</w:t>
      </w:r>
    </w:p>
    <w:p w14:paraId="1C988305" w14:textId="77777777" w:rsidR="00287FC4" w:rsidRDefault="00287FC4" w:rsidP="00287FC4">
      <w:pPr>
        <w:pStyle w:val="EndNoteBibliography"/>
        <w:spacing w:before="0" w:after="0"/>
        <w:ind w:left="540" w:hanging="540"/>
        <w:rPr>
          <w:sz w:val="20"/>
          <w:szCs w:val="20"/>
        </w:rPr>
      </w:pPr>
      <w:r>
        <w:rPr>
          <w:sz w:val="20"/>
          <w:szCs w:val="20"/>
        </w:rPr>
        <w:t>[14]</w:t>
      </w:r>
      <w:r>
        <w:rPr>
          <w:sz w:val="20"/>
          <w:szCs w:val="20"/>
        </w:rPr>
        <w:tab/>
        <w:t>D. Mallie, "Voice processing using MATLAB as a tool," 2014.</w:t>
      </w:r>
    </w:p>
    <w:p w14:paraId="21E72186" w14:textId="77777777" w:rsidR="00287FC4" w:rsidRDefault="00287FC4" w:rsidP="00287FC4">
      <w:pPr>
        <w:pStyle w:val="EndNoteBibliography"/>
        <w:spacing w:before="0" w:after="0"/>
        <w:ind w:left="540" w:hanging="540"/>
        <w:rPr>
          <w:sz w:val="20"/>
          <w:szCs w:val="20"/>
        </w:rPr>
      </w:pPr>
      <w:r>
        <w:rPr>
          <w:sz w:val="20"/>
          <w:szCs w:val="20"/>
        </w:rPr>
        <w:t>[15]</w:t>
      </w:r>
      <w:r>
        <w:rPr>
          <w:sz w:val="20"/>
          <w:szCs w:val="20"/>
        </w:rPr>
        <w:tab/>
        <w:t xml:space="preserve">M. t. a. Eraky, "Curve fitting and interpolation techniques," </w:t>
      </w:r>
      <w:r>
        <w:rPr>
          <w:i/>
          <w:sz w:val="20"/>
          <w:szCs w:val="20"/>
        </w:rPr>
        <w:t xml:space="preserve">researchgate, </w:t>
      </w:r>
      <w:r>
        <w:rPr>
          <w:sz w:val="20"/>
          <w:szCs w:val="20"/>
        </w:rPr>
        <w:t>2018.</w:t>
      </w:r>
    </w:p>
    <w:p w14:paraId="3AFDC8D4" w14:textId="77777777" w:rsidR="00287FC4" w:rsidRDefault="00287FC4" w:rsidP="00287FC4">
      <w:pPr>
        <w:pStyle w:val="EndNoteBibliography"/>
        <w:spacing w:before="0" w:after="0"/>
        <w:ind w:left="540" w:hanging="540"/>
        <w:rPr>
          <w:sz w:val="20"/>
          <w:szCs w:val="20"/>
        </w:rPr>
      </w:pPr>
      <w:r>
        <w:rPr>
          <w:sz w:val="20"/>
          <w:szCs w:val="20"/>
        </w:rPr>
        <w:lastRenderedPageBreak/>
        <w:t>[16]</w:t>
      </w:r>
      <w:r>
        <w:rPr>
          <w:sz w:val="20"/>
          <w:szCs w:val="20"/>
        </w:rPr>
        <w:tab/>
        <w:t>J. J. J. o. C. Rougier, "Ensemble averaging and mean squared error," vol. 29, no. 24, pp. 8865-8870, 2016.</w:t>
      </w:r>
    </w:p>
    <w:p w14:paraId="350E3ADE" w14:textId="77777777" w:rsidR="00287FC4" w:rsidRDefault="00287FC4" w:rsidP="00287FC4">
      <w:pPr>
        <w:pStyle w:val="EndNoteBibliography"/>
        <w:spacing w:before="0" w:after="0"/>
        <w:ind w:left="540" w:hanging="540"/>
        <w:rPr>
          <w:sz w:val="20"/>
          <w:szCs w:val="20"/>
        </w:rPr>
      </w:pPr>
      <w:r>
        <w:rPr>
          <w:sz w:val="20"/>
          <w:szCs w:val="20"/>
        </w:rPr>
        <w:t>[17]</w:t>
      </w:r>
      <w:r>
        <w:rPr>
          <w:sz w:val="20"/>
          <w:szCs w:val="20"/>
        </w:rPr>
        <w:tab/>
        <w:t>M. Tektas, "MATLAB EĞRİ UYDURMA (Curve Fitting)," 2020.</w:t>
      </w:r>
    </w:p>
    <w:p w14:paraId="7DF525EB" w14:textId="77777777" w:rsidR="00287FC4" w:rsidRDefault="00287FC4" w:rsidP="00287FC4">
      <w:pPr>
        <w:pStyle w:val="EndNoteBibliography"/>
        <w:spacing w:before="0" w:after="0"/>
        <w:ind w:left="540" w:hanging="540"/>
        <w:rPr>
          <w:sz w:val="20"/>
          <w:szCs w:val="20"/>
        </w:rPr>
      </w:pPr>
      <w:r>
        <w:rPr>
          <w:sz w:val="20"/>
          <w:szCs w:val="20"/>
        </w:rPr>
        <w:t>[18]</w:t>
      </w:r>
      <w:r>
        <w:rPr>
          <w:sz w:val="20"/>
          <w:szCs w:val="20"/>
        </w:rPr>
        <w:tab/>
      </w:r>
      <w:r w:rsidRPr="00287FC4">
        <w:rPr>
          <w:sz w:val="20"/>
          <w:szCs w:val="20"/>
        </w:rPr>
        <w:t>"</w:t>
      </w:r>
      <w:hyperlink r:id="rId21" w:history="1">
        <w:r w:rsidRPr="00287FC4">
          <w:rPr>
            <w:rStyle w:val="Hyperlink"/>
            <w:color w:val="auto"/>
            <w:sz w:val="20"/>
            <w:szCs w:val="20"/>
            <w:u w:val="none"/>
          </w:rPr>
          <w:t>https://www.ni.com/en-lb/innovations/white-papers/08/overview-of-curve-fitting-models-and-methods-in-labview.html</w:t>
        </w:r>
      </w:hyperlink>
      <w:r w:rsidRPr="00287FC4">
        <w:rPr>
          <w:sz w:val="20"/>
          <w:szCs w:val="20"/>
        </w:rPr>
        <w:t xml:space="preserve">," </w:t>
      </w:r>
      <w:r>
        <w:rPr>
          <w:sz w:val="20"/>
          <w:szCs w:val="20"/>
        </w:rPr>
        <w:t>Website 2020</w:t>
      </w:r>
    </w:p>
    <w:p w14:paraId="40BCAF51" w14:textId="77777777" w:rsidR="00287FC4" w:rsidRDefault="00287FC4" w:rsidP="00287FC4">
      <w:pPr>
        <w:pStyle w:val="EndNoteBibliography"/>
        <w:spacing w:before="0" w:after="0"/>
        <w:ind w:left="540" w:hanging="540"/>
        <w:rPr>
          <w:sz w:val="20"/>
          <w:szCs w:val="20"/>
        </w:rPr>
      </w:pPr>
      <w:r>
        <w:rPr>
          <w:sz w:val="20"/>
          <w:szCs w:val="20"/>
        </w:rPr>
        <w:t>[19]</w:t>
      </w:r>
      <w:r>
        <w:rPr>
          <w:sz w:val="20"/>
          <w:szCs w:val="20"/>
        </w:rPr>
        <w:tab/>
        <w:t>P. Vidyullatha, D. R. J. I. J. o. E. Rao, and C. Engineering, "Machine learning techniques on multidimensional curve fitting data based on R-square and chi-square methods," vol. 6, no. 3, p. 974, 2016.</w:t>
      </w:r>
    </w:p>
    <w:p w14:paraId="4E33FA39" w14:textId="219E9583" w:rsidR="005A78D0" w:rsidRPr="00677864" w:rsidRDefault="00287FC4" w:rsidP="002A393A">
      <w:pPr>
        <w:shd w:val="clear" w:color="auto" w:fill="FFFFFF" w:themeFill="background1"/>
        <w:spacing w:before="0" w:after="0"/>
        <w:ind w:left="540" w:hanging="540"/>
        <w:jc w:val="both"/>
        <w:rPr>
          <w:sz w:val="20"/>
          <w:szCs w:val="20"/>
        </w:rPr>
      </w:pPr>
      <w:r>
        <w:rPr>
          <w:sz w:val="20"/>
          <w:szCs w:val="20"/>
        </w:rPr>
        <w:t>[20]</w:t>
      </w:r>
      <w:r>
        <w:rPr>
          <w:sz w:val="20"/>
          <w:szCs w:val="20"/>
        </w:rPr>
        <w:tab/>
        <w:t xml:space="preserve">S. </w:t>
      </w:r>
      <w:proofErr w:type="spellStart"/>
      <w:r>
        <w:rPr>
          <w:sz w:val="20"/>
          <w:szCs w:val="20"/>
        </w:rPr>
        <w:t>Ahn</w:t>
      </w:r>
      <w:proofErr w:type="spellEnd"/>
      <w:r>
        <w:rPr>
          <w:sz w:val="20"/>
          <w:szCs w:val="20"/>
        </w:rPr>
        <w:t xml:space="preserve"> and J. A. J. E. D. </w:t>
      </w:r>
      <w:proofErr w:type="spellStart"/>
      <w:r>
        <w:rPr>
          <w:sz w:val="20"/>
          <w:szCs w:val="20"/>
        </w:rPr>
        <w:t>Fessler</w:t>
      </w:r>
      <w:proofErr w:type="spellEnd"/>
      <w:r>
        <w:rPr>
          <w:sz w:val="20"/>
          <w:szCs w:val="20"/>
        </w:rPr>
        <w:t>, The University of Michigan, "Standard errors of mean, variance, and standard deviation estimators," pp. 1-2, 2013</w:t>
      </w:r>
      <w:r w:rsidR="005A78D0" w:rsidRPr="00677864">
        <w:rPr>
          <w:sz w:val="20"/>
          <w:szCs w:val="20"/>
        </w:rPr>
        <w:t>.</w:t>
      </w:r>
    </w:p>
    <w:p w14:paraId="2D45DC5F" w14:textId="77777777" w:rsidR="00C57B5A" w:rsidRDefault="00C57B5A"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30C62844"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3D0380DC"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4A734EB0"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449E9CD0"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13F2C077"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62CE5418"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207D05C5"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7753235D"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4B80ADF5"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229E5D8F"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3077EA5A"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03664967"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061AAB92"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4834A787"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270BB552"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0737C503"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018DBCBD"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358E5E6D"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31C9452E"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116FC2E4" w14:textId="77777777" w:rsidR="000307D6"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pPr>
    </w:p>
    <w:p w14:paraId="07945BC1" w14:textId="77777777" w:rsidR="000307D6" w:rsidRPr="00677864" w:rsidRDefault="000307D6" w:rsidP="008F3828">
      <w:pPr>
        <w:pBdr>
          <w:top w:val="nil"/>
          <w:left w:val="nil"/>
          <w:bottom w:val="nil"/>
          <w:right w:val="nil"/>
          <w:between w:val="nil"/>
        </w:pBdr>
        <w:shd w:val="clear" w:color="auto" w:fill="FFFFFF" w:themeFill="background1"/>
        <w:tabs>
          <w:tab w:val="left" w:pos="288"/>
        </w:tabs>
        <w:spacing w:before="0" w:after="0"/>
        <w:jc w:val="both"/>
        <w:rPr>
          <w:color w:val="000000"/>
          <w:sz w:val="20"/>
          <w:szCs w:val="20"/>
        </w:rPr>
        <w:sectPr w:rsidR="000307D6" w:rsidRPr="00677864" w:rsidSect="00BB2503">
          <w:type w:val="continuous"/>
          <w:pgSz w:w="11907" w:h="16840"/>
          <w:pgMar w:top="1440" w:right="1440" w:bottom="1440" w:left="1440" w:header="562" w:footer="397" w:gutter="0"/>
          <w:pgNumType w:chapStyle="1"/>
          <w:cols w:num="2" w:space="389"/>
          <w:docGrid w:linePitch="245"/>
        </w:sectPr>
      </w:pPr>
    </w:p>
    <w:p w14:paraId="43CBEDEE" w14:textId="1EABF788" w:rsidR="00C32260" w:rsidRPr="00677864" w:rsidRDefault="00C32260" w:rsidP="008F3828">
      <w:pPr>
        <w:shd w:val="clear" w:color="auto" w:fill="FFFFFF" w:themeFill="background1"/>
        <w:spacing w:before="0" w:after="0"/>
        <w:rPr>
          <w:color w:val="000000"/>
          <w:sz w:val="20"/>
          <w:szCs w:val="20"/>
        </w:rPr>
      </w:pPr>
    </w:p>
    <w:sectPr w:rsidR="00C32260" w:rsidRPr="00677864" w:rsidSect="009734BF">
      <w:type w:val="continuous"/>
      <w:pgSz w:w="11907" w:h="16840"/>
      <w:pgMar w:top="1440" w:right="1440" w:bottom="1440" w:left="1440" w:header="562" w:footer="397" w:gutter="0"/>
      <w:pgNumType w:chapStyle="1"/>
      <w:cols w:space="389"/>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19076" w14:textId="77777777" w:rsidR="002D239A" w:rsidRDefault="002D239A">
      <w:pPr>
        <w:spacing w:before="0" w:after="0"/>
      </w:pPr>
      <w:r>
        <w:separator/>
      </w:r>
    </w:p>
  </w:endnote>
  <w:endnote w:type="continuationSeparator" w:id="0">
    <w:p w14:paraId="66CEB730" w14:textId="77777777" w:rsidR="002D239A" w:rsidRDefault="002D23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93EC" w14:textId="1B325DAD" w:rsidR="00677864" w:rsidRDefault="00677864">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separate"/>
    </w:r>
    <w:r>
      <w:rPr>
        <w:noProof/>
        <w:color w:val="000000"/>
        <w:szCs w:val="18"/>
      </w:rPr>
      <w:t>2</w:t>
    </w:r>
    <w:r>
      <w:rPr>
        <w:color w:val="000000"/>
        <w:szCs w:val="18"/>
      </w:rPr>
      <w:fldChar w:fldCharType="end"/>
    </w:r>
  </w:p>
  <w:p w14:paraId="5ACA95A8" w14:textId="77777777" w:rsidR="00677864" w:rsidRDefault="00677864">
    <w:pPr>
      <w:pBdr>
        <w:top w:val="nil"/>
        <w:left w:val="nil"/>
        <w:bottom w:val="nil"/>
        <w:right w:val="nil"/>
        <w:between w:val="nil"/>
      </w:pBdr>
      <w:tabs>
        <w:tab w:val="center" w:pos="4320"/>
        <w:tab w:val="right" w:pos="8640"/>
      </w:tabs>
      <w:rPr>
        <w:color w:val="000000"/>
        <w:szCs w:val="18"/>
      </w:rPr>
    </w:pPr>
  </w:p>
  <w:p w14:paraId="28DC2E77" w14:textId="77777777" w:rsidR="00677864" w:rsidRDefault="006778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973764"/>
      <w:docPartObj>
        <w:docPartGallery w:val="Page Numbers (Bottom of Page)"/>
        <w:docPartUnique/>
      </w:docPartObj>
    </w:sdtPr>
    <w:sdtEndPr>
      <w:rPr>
        <w:noProof/>
      </w:rPr>
    </w:sdtEndPr>
    <w:sdtContent>
      <w:p w14:paraId="76B4E457" w14:textId="33AD6E1D" w:rsidR="00677864" w:rsidRPr="00122F8F" w:rsidRDefault="00122F8F" w:rsidP="00122F8F">
        <w:pPr>
          <w:pStyle w:val="Footer"/>
          <w:jc w:val="center"/>
        </w:pPr>
        <w:r>
          <w:fldChar w:fldCharType="begin"/>
        </w:r>
        <w:r>
          <w:instrText xml:space="preserve"> PAGE   \* MERGEFORMAT </w:instrText>
        </w:r>
        <w:r>
          <w:fldChar w:fldCharType="separate"/>
        </w:r>
        <w:r w:rsidR="008F3828">
          <w:rPr>
            <w:noProof/>
          </w:rPr>
          <w:t>10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323088"/>
      <w:docPartObj>
        <w:docPartGallery w:val="Page Numbers (Bottom of Page)"/>
        <w:docPartUnique/>
      </w:docPartObj>
    </w:sdtPr>
    <w:sdtEndPr>
      <w:rPr>
        <w:noProof/>
      </w:rPr>
    </w:sdtEndPr>
    <w:sdtContent>
      <w:p w14:paraId="4315C279" w14:textId="7AFA886F" w:rsidR="00122F8F" w:rsidRPr="00122F8F" w:rsidRDefault="002D239A" w:rsidP="00122F8F">
        <w:pPr>
          <w:pBdr>
            <w:top w:val="nil"/>
            <w:left w:val="nil"/>
            <w:bottom w:val="nil"/>
            <w:right w:val="nil"/>
            <w:between w:val="nil"/>
          </w:pBdr>
          <w:tabs>
            <w:tab w:val="center" w:pos="4320"/>
            <w:tab w:val="right" w:pos="8640"/>
          </w:tabs>
          <w:rPr>
            <w:color w:val="000000"/>
            <w:szCs w:val="18"/>
          </w:rPr>
        </w:pPr>
        <w:hyperlink r:id="rId1" w:history="1">
          <w:r w:rsidR="00122F8F" w:rsidRPr="005D13FA">
            <w:rPr>
              <w:rStyle w:val="Hyperlink"/>
            </w:rPr>
            <w:t>http://doi.org/10.33387/protk.v11i1.6888</w:t>
          </w:r>
        </w:hyperlink>
        <w:r w:rsidR="00122F8F">
          <w:t xml:space="preserve">                                   </w:t>
        </w:r>
        <w:r w:rsidR="00122F8F">
          <w:fldChar w:fldCharType="begin"/>
        </w:r>
        <w:r w:rsidR="00122F8F">
          <w:instrText xml:space="preserve"> PAGE   \* MERGEFORMAT </w:instrText>
        </w:r>
        <w:r w:rsidR="00122F8F">
          <w:fldChar w:fldCharType="separate"/>
        </w:r>
        <w:r w:rsidR="00FE5867">
          <w:rPr>
            <w:noProof/>
          </w:rPr>
          <w:t>1</w:t>
        </w:r>
        <w:r w:rsidR="00122F8F">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839097"/>
      <w:docPartObj>
        <w:docPartGallery w:val="Page Numbers (Bottom of Page)"/>
        <w:docPartUnique/>
      </w:docPartObj>
    </w:sdtPr>
    <w:sdtEndPr>
      <w:rPr>
        <w:noProof/>
      </w:rPr>
    </w:sdtEndPr>
    <w:sdtContent>
      <w:p w14:paraId="21395243" w14:textId="6C4F5D52" w:rsidR="00122F8F" w:rsidRDefault="00122F8F">
        <w:pPr>
          <w:pStyle w:val="Footer"/>
          <w:jc w:val="center"/>
        </w:pPr>
        <w:r>
          <w:fldChar w:fldCharType="begin"/>
        </w:r>
        <w:r>
          <w:instrText xml:space="preserve"> PAGE   \* MERGEFORMAT </w:instrText>
        </w:r>
        <w:r>
          <w:fldChar w:fldCharType="separate"/>
        </w:r>
        <w:r w:rsidR="00FE5867">
          <w:rPr>
            <w:noProof/>
          </w:rPr>
          <w:t>95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66606" w14:textId="77777777" w:rsidR="002D239A" w:rsidRDefault="002D239A">
      <w:pPr>
        <w:spacing w:before="0" w:after="0"/>
      </w:pPr>
      <w:r>
        <w:separator/>
      </w:r>
    </w:p>
  </w:footnote>
  <w:footnote w:type="continuationSeparator" w:id="0">
    <w:p w14:paraId="042C8A9D" w14:textId="77777777" w:rsidR="002D239A" w:rsidRDefault="002D239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494C" w14:textId="77777777" w:rsidR="00677864" w:rsidRDefault="00677864">
    <w:pPr>
      <w:pBdr>
        <w:top w:val="nil"/>
        <w:left w:val="nil"/>
        <w:bottom w:val="nil"/>
        <w:right w:val="nil"/>
        <w:between w:val="nil"/>
      </w:pBdr>
      <w:tabs>
        <w:tab w:val="center" w:pos="4320"/>
        <w:tab w:val="right" w:pos="8640"/>
      </w:tabs>
      <w:rPr>
        <w:color w:val="000000"/>
        <w:szCs w:val="18"/>
      </w:rPr>
    </w:pPr>
    <w:proofErr w:type="spellStart"/>
    <w:proofErr w:type="gramStart"/>
    <w:r>
      <w:rPr>
        <w:b/>
        <w:color w:val="000000"/>
        <w:szCs w:val="18"/>
      </w:rPr>
      <w:t>PROtek</w:t>
    </w:r>
    <w:proofErr w:type="spellEnd"/>
    <w:r>
      <w:rPr>
        <w:b/>
        <w:color w:val="000000"/>
        <w:szCs w:val="18"/>
      </w:rPr>
      <w:t xml:space="preserve"> :</w:t>
    </w:r>
    <w:proofErr w:type="gramEnd"/>
    <w:r>
      <w:rPr>
        <w:b/>
        <w:color w:val="000000"/>
        <w:szCs w:val="18"/>
      </w:rPr>
      <w:t xml:space="preserve"> </w:t>
    </w:r>
    <w:proofErr w:type="spellStart"/>
    <w:r>
      <w:rPr>
        <w:b/>
        <w:color w:val="000000"/>
        <w:szCs w:val="18"/>
      </w:rPr>
      <w:t>Jurnal</w:t>
    </w:r>
    <w:proofErr w:type="spellEnd"/>
    <w:r>
      <w:rPr>
        <w:b/>
        <w:color w:val="000000"/>
        <w:szCs w:val="18"/>
      </w:rPr>
      <w:t xml:space="preserve"> </w:t>
    </w:r>
    <w:proofErr w:type="spellStart"/>
    <w:r>
      <w:rPr>
        <w:b/>
        <w:color w:val="000000"/>
        <w:szCs w:val="18"/>
      </w:rPr>
      <w:t>Ilmiah</w:t>
    </w:r>
    <w:proofErr w:type="spellEnd"/>
    <w:r>
      <w:rPr>
        <w:b/>
        <w:color w:val="000000"/>
        <w:szCs w:val="18"/>
      </w:rPr>
      <w:t xml:space="preserve"> </w:t>
    </w:r>
    <w:proofErr w:type="spellStart"/>
    <w:r>
      <w:rPr>
        <w:b/>
        <w:color w:val="000000"/>
        <w:szCs w:val="18"/>
      </w:rPr>
      <w:t>Teknik</w:t>
    </w:r>
    <w:proofErr w:type="spellEnd"/>
    <w:r>
      <w:rPr>
        <w:b/>
        <w:color w:val="000000"/>
        <w:szCs w:val="18"/>
      </w:rPr>
      <w:t xml:space="preserve"> </w:t>
    </w:r>
    <w:proofErr w:type="spellStart"/>
    <w:r>
      <w:rPr>
        <w:b/>
        <w:color w:val="000000"/>
        <w:szCs w:val="18"/>
      </w:rPr>
      <w:t>Elektro</w:t>
    </w:r>
    <w:proofErr w:type="spellEnd"/>
    <w:r>
      <w:rPr>
        <w:b/>
        <w:color w:val="000000"/>
        <w:szCs w:val="18"/>
      </w:rPr>
      <w:t xml:space="preserve"> </w:t>
    </w:r>
    <w:r>
      <w:rPr>
        <w:b/>
        <w:color w:val="000000"/>
        <w:szCs w:val="18"/>
      </w:rPr>
      <w:tab/>
    </w:r>
    <w:r>
      <w:rPr>
        <w:b/>
        <w:color w:val="000000"/>
        <w:szCs w:val="18"/>
      </w:rPr>
      <w:tab/>
      <w:t>Volume 7. No 2, September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59D3B" w14:textId="65EEE086" w:rsidR="00677864" w:rsidRDefault="00677864" w:rsidP="00876EFC">
    <w:pPr>
      <w:pBdr>
        <w:top w:val="nil"/>
        <w:left w:val="nil"/>
        <w:bottom w:val="nil"/>
        <w:right w:val="nil"/>
        <w:between w:val="nil"/>
      </w:pBdr>
      <w:tabs>
        <w:tab w:val="center" w:pos="4320"/>
        <w:tab w:val="right" w:pos="9000"/>
      </w:tabs>
      <w:spacing w:before="0" w:after="0"/>
      <w:rPr>
        <w:b/>
        <w:color w:val="000000"/>
        <w:szCs w:val="18"/>
      </w:rPr>
    </w:pPr>
    <w:proofErr w:type="spellStart"/>
    <w:r>
      <w:rPr>
        <w:b/>
        <w:color w:val="000000"/>
        <w:szCs w:val="18"/>
      </w:rPr>
      <w:t>PROtek</w:t>
    </w:r>
    <w:proofErr w:type="spellEnd"/>
    <w:r>
      <w:rPr>
        <w:b/>
        <w:color w:val="000000"/>
        <w:szCs w:val="18"/>
      </w:rPr>
      <w:t xml:space="preserve">: </w:t>
    </w:r>
    <w:proofErr w:type="spellStart"/>
    <w:r>
      <w:rPr>
        <w:b/>
        <w:color w:val="000000"/>
        <w:szCs w:val="18"/>
      </w:rPr>
      <w:t>Jurnal</w:t>
    </w:r>
    <w:proofErr w:type="spellEnd"/>
    <w:r>
      <w:rPr>
        <w:b/>
        <w:color w:val="000000"/>
        <w:szCs w:val="18"/>
      </w:rPr>
      <w:t xml:space="preserve"> </w:t>
    </w:r>
    <w:proofErr w:type="spellStart"/>
    <w:r>
      <w:rPr>
        <w:b/>
        <w:color w:val="000000"/>
        <w:szCs w:val="18"/>
      </w:rPr>
      <w:t>Ilmiah</w:t>
    </w:r>
    <w:proofErr w:type="spellEnd"/>
    <w:r>
      <w:rPr>
        <w:b/>
        <w:color w:val="000000"/>
        <w:szCs w:val="18"/>
      </w:rPr>
      <w:t xml:space="preserve"> </w:t>
    </w:r>
    <w:proofErr w:type="spellStart"/>
    <w:r>
      <w:rPr>
        <w:b/>
        <w:color w:val="000000"/>
        <w:szCs w:val="18"/>
      </w:rPr>
      <w:t>Teknik</w:t>
    </w:r>
    <w:proofErr w:type="spellEnd"/>
    <w:r>
      <w:rPr>
        <w:b/>
        <w:color w:val="000000"/>
        <w:szCs w:val="18"/>
      </w:rPr>
      <w:t xml:space="preserve"> </w:t>
    </w:r>
    <w:proofErr w:type="spellStart"/>
    <w:r>
      <w:rPr>
        <w:b/>
        <w:color w:val="000000"/>
        <w:szCs w:val="18"/>
      </w:rPr>
      <w:t>Elektro</w:t>
    </w:r>
    <w:proofErr w:type="spellEnd"/>
    <w:r>
      <w:rPr>
        <w:b/>
        <w:color w:val="000000"/>
        <w:szCs w:val="18"/>
      </w:rPr>
      <w:t xml:space="preserve"> </w:t>
    </w:r>
    <w:r>
      <w:rPr>
        <w:b/>
        <w:color w:val="000000"/>
        <w:szCs w:val="18"/>
      </w:rPr>
      <w:tab/>
    </w:r>
    <w:r>
      <w:rPr>
        <w:b/>
        <w:color w:val="000000"/>
        <w:szCs w:val="18"/>
      </w:rPr>
      <w:tab/>
      <w:t xml:space="preserve"> </w:t>
    </w:r>
    <w:r w:rsidR="00876EFC">
      <w:rPr>
        <w:b/>
        <w:color w:val="000000"/>
        <w:szCs w:val="18"/>
      </w:rPr>
      <w:t xml:space="preserve"> </w:t>
    </w:r>
    <w:r w:rsidR="002A393A">
      <w:rPr>
        <w:b/>
        <w:color w:val="000000"/>
        <w:szCs w:val="18"/>
      </w:rPr>
      <w:t>Volume 11. No 2</w:t>
    </w:r>
    <w:r>
      <w:rPr>
        <w:b/>
        <w:color w:val="000000"/>
        <w:szCs w:val="18"/>
      </w:rPr>
      <w:t xml:space="preserve">, </w:t>
    </w:r>
    <w:r w:rsidR="002A393A">
      <w:rPr>
        <w:b/>
        <w:color w:val="000000"/>
        <w:szCs w:val="18"/>
      </w:rPr>
      <w:t>May</w:t>
    </w:r>
    <w:r>
      <w:rPr>
        <w:b/>
        <w:color w:val="000000"/>
        <w:szCs w:val="18"/>
      </w:rPr>
      <w:t xml:space="preserve"> 2024</w:t>
    </w:r>
  </w:p>
  <w:p w14:paraId="7A2DA238" w14:textId="0FBAA480" w:rsidR="00677864" w:rsidRDefault="002D239A" w:rsidP="00876EFC">
    <w:pPr>
      <w:pBdr>
        <w:top w:val="nil"/>
        <w:left w:val="nil"/>
        <w:bottom w:val="nil"/>
        <w:right w:val="nil"/>
        <w:between w:val="nil"/>
      </w:pBdr>
      <w:tabs>
        <w:tab w:val="center" w:pos="4320"/>
        <w:tab w:val="right" w:pos="9000"/>
      </w:tabs>
      <w:spacing w:before="0" w:after="0"/>
      <w:rPr>
        <w:b/>
        <w:sz w:val="16"/>
        <w:szCs w:val="16"/>
      </w:rPr>
    </w:pPr>
    <w:hyperlink r:id="rId1">
      <w:r w:rsidR="00677864" w:rsidRPr="00677864">
        <w:rPr>
          <w:b/>
          <w:sz w:val="16"/>
          <w:szCs w:val="16"/>
        </w:rPr>
        <w:t>https://ejournal.unkhair.ac.id/index.php/protk/index</w:t>
      </w:r>
    </w:hyperlink>
    <w:r w:rsidR="00677864">
      <w:rPr>
        <w:b/>
      </w:rPr>
      <w:t xml:space="preserve"> </w:t>
    </w:r>
    <w:r w:rsidR="00677864">
      <w:rPr>
        <w:b/>
      </w:rPr>
      <w:tab/>
      <w:t xml:space="preserve">                                                       </w:t>
    </w:r>
    <w:r w:rsidR="00876EFC">
      <w:rPr>
        <w:b/>
      </w:rPr>
      <w:t xml:space="preserve">       </w:t>
    </w:r>
    <w:r w:rsidR="00677864">
      <w:rPr>
        <w:b/>
      </w:rPr>
      <w:t xml:space="preserve"> </w:t>
    </w:r>
    <w:r w:rsidR="00677864">
      <w:rPr>
        <w:b/>
        <w:sz w:val="16"/>
        <w:szCs w:val="16"/>
      </w:rPr>
      <w:t>e-ISSN</w:t>
    </w:r>
    <w:r w:rsidR="00677864" w:rsidRPr="00677864">
      <w:rPr>
        <w:b/>
        <w:sz w:val="16"/>
        <w:szCs w:val="16"/>
      </w:rPr>
      <w:t>: 2527-9572 / ISSN: 2354-8924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A003D"/>
    <w:multiLevelType w:val="hybridMultilevel"/>
    <w:tmpl w:val="81CA8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9F857C8"/>
    <w:multiLevelType w:val="hybridMultilevel"/>
    <w:tmpl w:val="9DD46C7C"/>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CC05881"/>
    <w:multiLevelType w:val="multilevel"/>
    <w:tmpl w:val="28E4F640"/>
    <w:lvl w:ilvl="0">
      <w:start w:val="1"/>
      <w:numFmt w:val="upperRoman"/>
      <w:pStyle w:val="Heading1"/>
      <w:lvlText w:val="%1."/>
      <w:lvlJc w:val="left"/>
      <w:pPr>
        <w:ind w:left="0" w:firstLine="0"/>
      </w:pPr>
    </w:lvl>
    <w:lvl w:ilvl="1">
      <w:start w:val="1"/>
      <w:numFmt w:val="upperLetter"/>
      <w:pStyle w:val="Heading2"/>
      <w:lvlText w:val="%2."/>
      <w:lvlJc w:val="left"/>
      <w:pPr>
        <w:ind w:left="0" w:firstLine="0"/>
      </w:pPr>
      <w:rPr>
        <w:b w:val="0"/>
      </w:rPr>
    </w:lvl>
    <w:lvl w:ilvl="2">
      <w:start w:val="1"/>
      <w:numFmt w:val="decimal"/>
      <w:pStyle w:val="Heading3"/>
      <w:lvlText w:val="%3)"/>
      <w:lvlJc w:val="left"/>
      <w:pPr>
        <w:ind w:left="0" w:firstLine="0"/>
      </w:pPr>
      <w:rPr>
        <w:i/>
      </w:rPr>
    </w:lvl>
    <w:lvl w:ilvl="3">
      <w:start w:val="1"/>
      <w:numFmt w:val="lowerLetter"/>
      <w:pStyle w:val="Heading4"/>
      <w:lvlText w:val="%4)"/>
      <w:lvlJc w:val="left"/>
      <w:pPr>
        <w:ind w:left="1152" w:hanging="720"/>
      </w:pPr>
    </w:lvl>
    <w:lvl w:ilvl="4">
      <w:start w:val="1"/>
      <w:numFmt w:val="decimal"/>
      <w:pStyle w:val="Heading5"/>
      <w:lvlText w:val="(%5)"/>
      <w:lvlJc w:val="left"/>
      <w:pPr>
        <w:ind w:left="1872" w:hanging="720"/>
      </w:pPr>
    </w:lvl>
    <w:lvl w:ilvl="5">
      <w:start w:val="1"/>
      <w:numFmt w:val="lowerLetter"/>
      <w:pStyle w:val="Heading6"/>
      <w:lvlText w:val="(%6)"/>
      <w:lvlJc w:val="left"/>
      <w:pPr>
        <w:ind w:left="2592" w:hanging="720"/>
      </w:pPr>
    </w:lvl>
    <w:lvl w:ilvl="6">
      <w:start w:val="1"/>
      <w:numFmt w:val="lowerRoman"/>
      <w:pStyle w:val="Heading7"/>
      <w:lvlText w:val="(%7)"/>
      <w:lvlJc w:val="left"/>
      <w:pPr>
        <w:ind w:left="3312" w:hanging="720"/>
      </w:pPr>
    </w:lvl>
    <w:lvl w:ilvl="7">
      <w:start w:val="1"/>
      <w:numFmt w:val="lowerLetter"/>
      <w:pStyle w:val="Heading8"/>
      <w:lvlText w:val="(%8)"/>
      <w:lvlJc w:val="left"/>
      <w:pPr>
        <w:ind w:left="4032" w:hanging="720"/>
      </w:pPr>
    </w:lvl>
    <w:lvl w:ilvl="8">
      <w:start w:val="1"/>
      <w:numFmt w:val="lowerRoman"/>
      <w:pStyle w:val="Heading9"/>
      <w:lvlText w:val="(%9)"/>
      <w:lvlJc w:val="left"/>
      <w:pPr>
        <w:ind w:left="4752" w:hanging="720"/>
      </w:pPr>
    </w:lvl>
  </w:abstractNum>
  <w:abstractNum w:abstractNumId="4">
    <w:nsid w:val="7E000FC9"/>
    <w:multiLevelType w:val="hybridMultilevel"/>
    <w:tmpl w:val="A96E6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182275"/>
    <w:multiLevelType w:val="multilevel"/>
    <w:tmpl w:val="2526A816"/>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5"/>
  </w:num>
  <w:num w:numId="3">
    <w:abstractNumId w:val="2"/>
  </w:num>
  <w:num w:numId="4">
    <w:abstractNumId w:val="4"/>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0MDI2MgQhSwsDJR2l4NTi4sz8PJACy1oAlJ/BTSwAAAA="/>
  </w:docVars>
  <w:rsids>
    <w:rsidRoot w:val="00D84677"/>
    <w:rsid w:val="000307D6"/>
    <w:rsid w:val="000625D8"/>
    <w:rsid w:val="00087BAB"/>
    <w:rsid w:val="000A5AE1"/>
    <w:rsid w:val="000B5500"/>
    <w:rsid w:val="000E58E4"/>
    <w:rsid w:val="000F2CCD"/>
    <w:rsid w:val="001071C4"/>
    <w:rsid w:val="00122F8F"/>
    <w:rsid w:val="001358ED"/>
    <w:rsid w:val="001375D8"/>
    <w:rsid w:val="00165E07"/>
    <w:rsid w:val="00203FE5"/>
    <w:rsid w:val="00206867"/>
    <w:rsid w:val="00215DAD"/>
    <w:rsid w:val="002261AB"/>
    <w:rsid w:val="00230D5E"/>
    <w:rsid w:val="00247AB7"/>
    <w:rsid w:val="002863CC"/>
    <w:rsid w:val="00287FC4"/>
    <w:rsid w:val="002944A7"/>
    <w:rsid w:val="00297912"/>
    <w:rsid w:val="002A000B"/>
    <w:rsid w:val="002A393A"/>
    <w:rsid w:val="002B26EE"/>
    <w:rsid w:val="002C7B2F"/>
    <w:rsid w:val="002D239A"/>
    <w:rsid w:val="00300A54"/>
    <w:rsid w:val="00324102"/>
    <w:rsid w:val="003479F0"/>
    <w:rsid w:val="00355770"/>
    <w:rsid w:val="00362F49"/>
    <w:rsid w:val="003A2B91"/>
    <w:rsid w:val="003B11B9"/>
    <w:rsid w:val="003C7887"/>
    <w:rsid w:val="003D21FE"/>
    <w:rsid w:val="00400AEA"/>
    <w:rsid w:val="00401BA3"/>
    <w:rsid w:val="004073C7"/>
    <w:rsid w:val="004276F6"/>
    <w:rsid w:val="00436249"/>
    <w:rsid w:val="0043693C"/>
    <w:rsid w:val="00442EDA"/>
    <w:rsid w:val="0046217B"/>
    <w:rsid w:val="004651A7"/>
    <w:rsid w:val="00474ECB"/>
    <w:rsid w:val="00476DD9"/>
    <w:rsid w:val="00492631"/>
    <w:rsid w:val="004D03D3"/>
    <w:rsid w:val="005048FA"/>
    <w:rsid w:val="005537DF"/>
    <w:rsid w:val="0056198F"/>
    <w:rsid w:val="00566C30"/>
    <w:rsid w:val="00594C6F"/>
    <w:rsid w:val="005A78D0"/>
    <w:rsid w:val="005B00E0"/>
    <w:rsid w:val="005B21F8"/>
    <w:rsid w:val="005E255A"/>
    <w:rsid w:val="005E666E"/>
    <w:rsid w:val="00606A51"/>
    <w:rsid w:val="00677864"/>
    <w:rsid w:val="006E1224"/>
    <w:rsid w:val="006F1947"/>
    <w:rsid w:val="00705DB4"/>
    <w:rsid w:val="00717010"/>
    <w:rsid w:val="00724089"/>
    <w:rsid w:val="007367A1"/>
    <w:rsid w:val="007A0FA1"/>
    <w:rsid w:val="007B4EA2"/>
    <w:rsid w:val="007B727C"/>
    <w:rsid w:val="007C457F"/>
    <w:rsid w:val="007E5840"/>
    <w:rsid w:val="007E61E7"/>
    <w:rsid w:val="008018DD"/>
    <w:rsid w:val="00834809"/>
    <w:rsid w:val="00846B9F"/>
    <w:rsid w:val="00876EFC"/>
    <w:rsid w:val="00896BD5"/>
    <w:rsid w:val="008A194B"/>
    <w:rsid w:val="008E3F25"/>
    <w:rsid w:val="008F3828"/>
    <w:rsid w:val="00906D09"/>
    <w:rsid w:val="009335B9"/>
    <w:rsid w:val="00934609"/>
    <w:rsid w:val="009734BF"/>
    <w:rsid w:val="00985B0B"/>
    <w:rsid w:val="009972D4"/>
    <w:rsid w:val="009B032C"/>
    <w:rsid w:val="009B4FAE"/>
    <w:rsid w:val="009E3A13"/>
    <w:rsid w:val="00A076D6"/>
    <w:rsid w:val="00A205C0"/>
    <w:rsid w:val="00A53A47"/>
    <w:rsid w:val="00A641FE"/>
    <w:rsid w:val="00A64C5F"/>
    <w:rsid w:val="00A7296B"/>
    <w:rsid w:val="00AB3376"/>
    <w:rsid w:val="00AB6337"/>
    <w:rsid w:val="00AE6011"/>
    <w:rsid w:val="00AF5185"/>
    <w:rsid w:val="00B10908"/>
    <w:rsid w:val="00B14217"/>
    <w:rsid w:val="00B4503D"/>
    <w:rsid w:val="00B538E9"/>
    <w:rsid w:val="00B57DB4"/>
    <w:rsid w:val="00B62E30"/>
    <w:rsid w:val="00B66A86"/>
    <w:rsid w:val="00BB0E27"/>
    <w:rsid w:val="00BB2503"/>
    <w:rsid w:val="00BC1268"/>
    <w:rsid w:val="00BE6BFD"/>
    <w:rsid w:val="00BE70A4"/>
    <w:rsid w:val="00BF14C5"/>
    <w:rsid w:val="00BF6C90"/>
    <w:rsid w:val="00C207B8"/>
    <w:rsid w:val="00C32260"/>
    <w:rsid w:val="00C327D8"/>
    <w:rsid w:val="00C3521D"/>
    <w:rsid w:val="00C57B5A"/>
    <w:rsid w:val="00C738C9"/>
    <w:rsid w:val="00C77A62"/>
    <w:rsid w:val="00C91DE5"/>
    <w:rsid w:val="00CE1A04"/>
    <w:rsid w:val="00CF186C"/>
    <w:rsid w:val="00D0060F"/>
    <w:rsid w:val="00D24E86"/>
    <w:rsid w:val="00D56083"/>
    <w:rsid w:val="00D62D1F"/>
    <w:rsid w:val="00D71A2F"/>
    <w:rsid w:val="00D75ABA"/>
    <w:rsid w:val="00D84677"/>
    <w:rsid w:val="00D91103"/>
    <w:rsid w:val="00D931D0"/>
    <w:rsid w:val="00D94F8D"/>
    <w:rsid w:val="00DB680E"/>
    <w:rsid w:val="00DF200C"/>
    <w:rsid w:val="00E763ED"/>
    <w:rsid w:val="00EF19C3"/>
    <w:rsid w:val="00F01AB8"/>
    <w:rsid w:val="00F55D25"/>
    <w:rsid w:val="00F854C9"/>
    <w:rsid w:val="00F93F1E"/>
    <w:rsid w:val="00FC7D09"/>
    <w:rsid w:val="00FD1D31"/>
    <w:rsid w:val="00FE58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69581"/>
  <w14:defaultImageDpi w14:val="32767"/>
  <w15:docId w15:val="{B7604453-55AA-4743-B38E-F6D09E2C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18"/>
        <w:szCs w:val="18"/>
        <w:lang w:val="en-US" w:eastAsia="en-US" w:bidi="ar-SA"/>
      </w:rPr>
    </w:rPrDefault>
    <w:pPrDefault>
      <w:pPr>
        <w:spacing w:before="6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igure Caption"/>
    <w:qFormat/>
    <w:rsid w:val="00E1125D"/>
    <w:rPr>
      <w:szCs w:val="22"/>
    </w:rPr>
  </w:style>
  <w:style w:type="paragraph" w:styleId="Heading1">
    <w:name w:val="heading 1"/>
    <w:basedOn w:val="Normal"/>
    <w:next w:val="Normal"/>
    <w:link w:val="Heading1Char"/>
    <w:uiPriority w:val="9"/>
    <w:qFormat/>
    <w:rsid w:val="00A56AC4"/>
    <w:pPr>
      <w:keepNext/>
      <w:numPr>
        <w:numId w:val="1"/>
      </w:numPr>
      <w:spacing w:before="360"/>
      <w:jc w:val="center"/>
      <w:outlineLvl w:val="0"/>
    </w:pPr>
    <w:rPr>
      <w:smallCaps/>
      <w:kern w:val="28"/>
      <w:sz w:val="20"/>
      <w:szCs w:val="20"/>
    </w:rPr>
  </w:style>
  <w:style w:type="paragraph" w:styleId="Heading2">
    <w:name w:val="heading 2"/>
    <w:basedOn w:val="Normal"/>
    <w:next w:val="Normal"/>
    <w:link w:val="Heading2Char"/>
    <w:uiPriority w:val="9"/>
    <w:semiHidden/>
    <w:unhideWhenUsed/>
    <w:qFormat/>
    <w:rsid w:val="00923985"/>
    <w:pPr>
      <w:keepNext/>
      <w:numPr>
        <w:ilvl w:val="1"/>
        <w:numId w:val="1"/>
      </w:numPr>
      <w:spacing w:before="240" w:after="60"/>
      <w:outlineLvl w:val="1"/>
    </w:pPr>
    <w:rPr>
      <w:i/>
      <w:iCs/>
      <w:sz w:val="20"/>
      <w:szCs w:val="20"/>
    </w:rPr>
  </w:style>
  <w:style w:type="paragraph" w:styleId="Heading3">
    <w:name w:val="heading 3"/>
    <w:basedOn w:val="Normal"/>
    <w:next w:val="Normal"/>
    <w:link w:val="Heading3Char"/>
    <w:uiPriority w:val="9"/>
    <w:semiHidden/>
    <w:unhideWhenUsed/>
    <w:qFormat/>
    <w:rsid w:val="00183FD5"/>
    <w:pPr>
      <w:keepNext/>
      <w:numPr>
        <w:ilvl w:val="2"/>
        <w:numId w:val="1"/>
      </w:numPr>
      <w:spacing w:after="0"/>
      <w:outlineLvl w:val="2"/>
    </w:pPr>
    <w:rPr>
      <w:i/>
      <w:iCs/>
      <w:sz w:val="20"/>
      <w:szCs w:val="20"/>
    </w:rPr>
  </w:style>
  <w:style w:type="paragraph" w:styleId="Heading4">
    <w:name w:val="heading 4"/>
    <w:basedOn w:val="Normal"/>
    <w:next w:val="Normal"/>
    <w:link w:val="Heading4Char"/>
    <w:uiPriority w:val="9"/>
    <w:semiHidden/>
    <w:unhideWhenUsed/>
    <w:qFormat/>
    <w:rsid w:val="00183FD5"/>
    <w:pPr>
      <w:keepNext/>
      <w:numPr>
        <w:ilvl w:val="3"/>
        <w:numId w:val="1"/>
      </w:numPr>
      <w:spacing w:before="240" w:after="60"/>
      <w:outlineLvl w:val="3"/>
    </w:pPr>
    <w:rPr>
      <w:i/>
      <w:iCs/>
      <w:szCs w:val="18"/>
    </w:rPr>
  </w:style>
  <w:style w:type="paragraph" w:styleId="Heading5">
    <w:name w:val="heading 5"/>
    <w:basedOn w:val="Normal"/>
    <w:next w:val="Normal"/>
    <w:link w:val="Heading5Char"/>
    <w:uiPriority w:val="9"/>
    <w:semiHidden/>
    <w:unhideWhenUsed/>
    <w:qFormat/>
    <w:rsid w:val="00183FD5"/>
    <w:pPr>
      <w:numPr>
        <w:ilvl w:val="4"/>
        <w:numId w:val="1"/>
      </w:numPr>
      <w:spacing w:before="240" w:after="60"/>
      <w:outlineLvl w:val="4"/>
    </w:pPr>
    <w:rPr>
      <w:szCs w:val="18"/>
    </w:rPr>
  </w:style>
  <w:style w:type="paragraph" w:styleId="Heading6">
    <w:name w:val="heading 6"/>
    <w:basedOn w:val="Normal"/>
    <w:next w:val="Normal"/>
    <w:link w:val="Heading6Char"/>
    <w:uiPriority w:val="9"/>
    <w:semiHidden/>
    <w:unhideWhenUsed/>
    <w:qFormat/>
    <w:rsid w:val="00183FD5"/>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183FD5"/>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183FD5"/>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qFormat/>
    <w:rsid w:val="00183FD5"/>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67AF"/>
    <w:pPr>
      <w:framePr w:w="9360" w:hSpace="187" w:vSpace="187" w:wrap="notBeside" w:vAnchor="text" w:hAnchor="page" w:xAlign="center" w:y="1"/>
      <w:spacing w:after="0"/>
      <w:jc w:val="center"/>
    </w:pPr>
    <w:rPr>
      <w:b/>
      <w:bCs/>
      <w:kern w:val="28"/>
      <w:sz w:val="42"/>
      <w:szCs w:val="42"/>
    </w:rPr>
  </w:style>
  <w:style w:type="character" w:customStyle="1" w:styleId="Heading1Char">
    <w:name w:val="Heading 1 Char"/>
    <w:link w:val="Heading1"/>
    <w:uiPriority w:val="9"/>
    <w:rsid w:val="00A56AC4"/>
    <w:rPr>
      <w:rFonts w:ascii="Times New Roman" w:eastAsia="Times New Roman" w:hAnsi="Times New Roman"/>
      <w:smallCaps/>
      <w:kern w:val="28"/>
    </w:rPr>
  </w:style>
  <w:style w:type="character" w:customStyle="1" w:styleId="Heading2Char">
    <w:name w:val="Heading 2 Char"/>
    <w:link w:val="Heading2"/>
    <w:uiPriority w:val="9"/>
    <w:rsid w:val="00923985"/>
    <w:rPr>
      <w:rFonts w:ascii="Times New Roman" w:eastAsia="Times New Roman" w:hAnsi="Times New Roman"/>
      <w:i/>
      <w:iCs/>
    </w:rPr>
  </w:style>
  <w:style w:type="character" w:customStyle="1" w:styleId="Heading3Char">
    <w:name w:val="Heading 3 Char"/>
    <w:link w:val="Heading3"/>
    <w:uiPriority w:val="9"/>
    <w:rsid w:val="00183FD5"/>
    <w:rPr>
      <w:rFonts w:ascii="Times New Roman" w:eastAsia="Times New Roman" w:hAnsi="Times New Roman"/>
      <w:i/>
      <w:iCs/>
    </w:rPr>
  </w:style>
  <w:style w:type="character" w:customStyle="1" w:styleId="Heading4Char">
    <w:name w:val="Heading 4 Char"/>
    <w:link w:val="Heading4"/>
    <w:uiPriority w:val="9"/>
    <w:rsid w:val="00183FD5"/>
    <w:rPr>
      <w:rFonts w:ascii="Times New Roman" w:eastAsia="Times New Roman" w:hAnsi="Times New Roman"/>
      <w:i/>
      <w:iCs/>
      <w:sz w:val="18"/>
      <w:szCs w:val="18"/>
    </w:rPr>
  </w:style>
  <w:style w:type="character" w:customStyle="1" w:styleId="Heading5Char">
    <w:name w:val="Heading 5 Char"/>
    <w:link w:val="Heading5"/>
    <w:uiPriority w:val="9"/>
    <w:rsid w:val="00183FD5"/>
    <w:rPr>
      <w:rFonts w:ascii="Times New Roman" w:eastAsia="Times New Roman" w:hAnsi="Times New Roman"/>
      <w:sz w:val="18"/>
      <w:szCs w:val="18"/>
    </w:rPr>
  </w:style>
  <w:style w:type="character" w:customStyle="1" w:styleId="Heading6Char">
    <w:name w:val="Heading 6 Char"/>
    <w:link w:val="Heading6"/>
    <w:uiPriority w:val="9"/>
    <w:rsid w:val="00183FD5"/>
    <w:rPr>
      <w:rFonts w:ascii="Times New Roman" w:eastAsia="Times New Roman" w:hAnsi="Times New Roman"/>
      <w:i/>
      <w:iCs/>
      <w:sz w:val="16"/>
      <w:szCs w:val="16"/>
    </w:rPr>
  </w:style>
  <w:style w:type="character" w:customStyle="1" w:styleId="Heading7Char">
    <w:name w:val="Heading 7 Char"/>
    <w:link w:val="Heading7"/>
    <w:uiPriority w:val="9"/>
    <w:rsid w:val="00183FD5"/>
    <w:rPr>
      <w:rFonts w:ascii="Times New Roman" w:eastAsia="Times New Roman" w:hAnsi="Times New Roman"/>
      <w:sz w:val="16"/>
      <w:szCs w:val="16"/>
    </w:rPr>
  </w:style>
  <w:style w:type="character" w:customStyle="1" w:styleId="Heading8Char">
    <w:name w:val="Heading 8 Char"/>
    <w:link w:val="Heading8"/>
    <w:uiPriority w:val="9"/>
    <w:rsid w:val="00183FD5"/>
    <w:rPr>
      <w:rFonts w:ascii="Times New Roman" w:eastAsia="Times New Roman" w:hAnsi="Times New Roman"/>
      <w:i/>
      <w:iCs/>
      <w:sz w:val="16"/>
      <w:szCs w:val="16"/>
    </w:rPr>
  </w:style>
  <w:style w:type="character" w:customStyle="1" w:styleId="Heading9Char">
    <w:name w:val="Heading 9 Char"/>
    <w:link w:val="Heading9"/>
    <w:uiPriority w:val="9"/>
    <w:rsid w:val="00183FD5"/>
    <w:rPr>
      <w:rFonts w:ascii="Times New Roman" w:eastAsia="Times New Roman" w:hAnsi="Times New Roman"/>
      <w:sz w:val="16"/>
      <w:szCs w:val="16"/>
    </w:rPr>
  </w:style>
  <w:style w:type="character" w:customStyle="1" w:styleId="TitleChar">
    <w:name w:val="Title Char"/>
    <w:link w:val="Title"/>
    <w:rsid w:val="00DF67AF"/>
    <w:rPr>
      <w:rFonts w:ascii="Times New Roman" w:eastAsia="Times New Roman" w:hAnsi="Times New Roman"/>
      <w:b/>
      <w:bCs/>
      <w:kern w:val="28"/>
      <w:sz w:val="42"/>
      <w:szCs w:val="42"/>
    </w:rPr>
  </w:style>
  <w:style w:type="paragraph" w:styleId="ListParagraph">
    <w:name w:val="List Paragraph"/>
    <w:basedOn w:val="Normal"/>
    <w:link w:val="ListParagraphChar"/>
    <w:uiPriority w:val="34"/>
    <w:qFormat/>
    <w:rsid w:val="00DF67AF"/>
    <w:pPr>
      <w:spacing w:after="0"/>
      <w:ind w:left="720"/>
      <w:contextualSpacing/>
    </w:pPr>
    <w:rPr>
      <w:rFonts w:ascii="Calibri" w:eastAsia="MS Mincho" w:hAnsi="Calibri"/>
      <w:sz w:val="24"/>
      <w:szCs w:val="24"/>
    </w:rPr>
  </w:style>
  <w:style w:type="character" w:customStyle="1" w:styleId="MemberType">
    <w:name w:val="MemberType"/>
    <w:rsid w:val="006666DA"/>
    <w:rPr>
      <w:rFonts w:ascii="Times New Roman" w:hAnsi="Times New Roman" w:cs="Times New Roman"/>
      <w:i/>
      <w:iCs/>
      <w:sz w:val="22"/>
      <w:szCs w:val="22"/>
    </w:rPr>
  </w:style>
  <w:style w:type="paragraph" w:customStyle="1" w:styleId="Author">
    <w:name w:val="Author"/>
    <w:basedOn w:val="Normal"/>
    <w:link w:val="AuthorChar"/>
    <w:autoRedefine/>
    <w:uiPriority w:val="99"/>
    <w:rsid w:val="00DF67AF"/>
    <w:pPr>
      <w:framePr w:w="9072" w:hSpace="187" w:vSpace="187" w:wrap="notBeside" w:vAnchor="text" w:hAnchor="page" w:x="1299" w:y="1477"/>
      <w:spacing w:after="240"/>
      <w:jc w:val="center"/>
    </w:pPr>
  </w:style>
  <w:style w:type="character" w:customStyle="1" w:styleId="AuthorChar">
    <w:name w:val="Author Char"/>
    <w:link w:val="Author"/>
    <w:rsid w:val="00DF67AF"/>
    <w:rPr>
      <w:rFonts w:ascii="Times New Roman" w:eastAsia="Times New Roman" w:hAnsi="Times New Roman"/>
      <w:sz w:val="22"/>
      <w:szCs w:val="22"/>
    </w:rPr>
  </w:style>
  <w:style w:type="paragraph" w:customStyle="1" w:styleId="Affiliation">
    <w:name w:val="Affiliation"/>
    <w:basedOn w:val="Normal"/>
    <w:link w:val="AffiliationChar"/>
    <w:autoRedefine/>
    <w:uiPriority w:val="99"/>
    <w:rsid w:val="00DF67AF"/>
    <w:pPr>
      <w:spacing w:after="0"/>
      <w:jc w:val="center"/>
    </w:pPr>
    <w:rPr>
      <w:sz w:val="20"/>
      <w:vertAlign w:val="superscript"/>
    </w:rPr>
  </w:style>
  <w:style w:type="character" w:customStyle="1" w:styleId="AffiliationChar">
    <w:name w:val="Affiliation Char"/>
    <w:link w:val="Affiliation"/>
    <w:rsid w:val="004A252B"/>
    <w:rPr>
      <w:rFonts w:ascii="Times New Roman" w:eastAsia="Times New Roman" w:hAnsi="Times New Roman"/>
      <w:sz w:val="22"/>
      <w:szCs w:val="22"/>
      <w:vertAlign w:val="superscript"/>
    </w:rPr>
  </w:style>
  <w:style w:type="character" w:styleId="Hyperlink">
    <w:name w:val="Hyperlink"/>
    <w:uiPriority w:val="99"/>
    <w:unhideWhenUsed/>
    <w:rsid w:val="004A252B"/>
    <w:rPr>
      <w:color w:val="0563C1"/>
      <w:u w:val="single"/>
    </w:rPr>
  </w:style>
  <w:style w:type="paragraph" w:customStyle="1" w:styleId="Abstract">
    <w:name w:val="Abstract"/>
    <w:basedOn w:val="Normal"/>
    <w:next w:val="Normal"/>
    <w:rsid w:val="00183FD5"/>
    <w:pPr>
      <w:spacing w:before="20" w:after="0"/>
      <w:ind w:firstLine="202"/>
      <w:jc w:val="both"/>
    </w:pPr>
    <w:rPr>
      <w:b/>
      <w:bCs/>
      <w:szCs w:val="18"/>
    </w:rPr>
  </w:style>
  <w:style w:type="paragraph" w:customStyle="1" w:styleId="IndexTerms">
    <w:name w:val="IndexTerms"/>
    <w:basedOn w:val="Normal"/>
    <w:next w:val="Normal"/>
    <w:link w:val="IndexTermsChar"/>
    <w:rsid w:val="00183FD5"/>
    <w:pPr>
      <w:spacing w:after="0"/>
      <w:ind w:firstLine="202"/>
      <w:jc w:val="both"/>
    </w:pPr>
    <w:rPr>
      <w:b/>
      <w:bCs/>
      <w:szCs w:val="18"/>
    </w:rPr>
  </w:style>
  <w:style w:type="character" w:customStyle="1" w:styleId="IndexTermsChar">
    <w:name w:val="IndexTerms Char"/>
    <w:link w:val="IndexTerms"/>
    <w:rsid w:val="00183FD5"/>
    <w:rPr>
      <w:rFonts w:ascii="Times New Roman" w:eastAsia="Times New Roman" w:hAnsi="Times New Roman"/>
      <w:b/>
      <w:bCs/>
      <w:sz w:val="18"/>
      <w:szCs w:val="18"/>
    </w:rPr>
  </w:style>
  <w:style w:type="paragraph" w:customStyle="1" w:styleId="Text">
    <w:name w:val="Text"/>
    <w:basedOn w:val="Normal"/>
    <w:rsid w:val="0004255A"/>
    <w:pPr>
      <w:widowControl w:val="0"/>
      <w:spacing w:after="0"/>
      <w:ind w:firstLine="204"/>
      <w:jc w:val="both"/>
    </w:pPr>
    <w:rPr>
      <w:sz w:val="20"/>
      <w:szCs w:val="20"/>
    </w:rPr>
  </w:style>
  <w:style w:type="paragraph" w:customStyle="1" w:styleId="Keywords">
    <w:name w:val="Keywords"/>
    <w:basedOn w:val="IndexTerms"/>
    <w:link w:val="KeywordsChar"/>
    <w:qFormat/>
    <w:rsid w:val="00183FD5"/>
    <w:rPr>
      <w:i/>
      <w:iCs/>
    </w:rPr>
  </w:style>
  <w:style w:type="character" w:customStyle="1" w:styleId="KeywordsChar">
    <w:name w:val="Keywords Char"/>
    <w:link w:val="Keywords"/>
    <w:rsid w:val="00183FD5"/>
    <w:rPr>
      <w:rFonts w:ascii="Times New Roman" w:eastAsia="Times New Roman" w:hAnsi="Times New Roman"/>
      <w:b/>
      <w:bCs/>
      <w:i/>
      <w:iCs/>
      <w:sz w:val="18"/>
      <w:szCs w:val="18"/>
    </w:rPr>
  </w:style>
  <w:style w:type="character" w:styleId="FollowedHyperlink">
    <w:name w:val="FollowedHyperlink"/>
    <w:uiPriority w:val="99"/>
    <w:semiHidden/>
    <w:unhideWhenUsed/>
    <w:rsid w:val="00F3764C"/>
    <w:rPr>
      <w:color w:val="954F72"/>
      <w:u w:val="single"/>
    </w:rPr>
  </w:style>
  <w:style w:type="paragraph" w:customStyle="1" w:styleId="equation">
    <w:name w:val="equation"/>
    <w:basedOn w:val="Normal"/>
    <w:rsid w:val="00964A0B"/>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references">
    <w:name w:val="references"/>
    <w:autoRedefine/>
    <w:uiPriority w:val="99"/>
    <w:rsid w:val="0035654F"/>
    <w:pPr>
      <w:tabs>
        <w:tab w:val="left" w:pos="567"/>
      </w:tabs>
      <w:ind w:left="397" w:hanging="397"/>
      <w:jc w:val="both"/>
    </w:pPr>
    <w:rPr>
      <w:rFonts w:eastAsia="MS Mincho"/>
      <w:noProof/>
      <w:szCs w:val="16"/>
    </w:rPr>
  </w:style>
  <w:style w:type="character" w:styleId="Emphasis">
    <w:name w:val="Emphasis"/>
    <w:uiPriority w:val="20"/>
    <w:qFormat/>
    <w:rsid w:val="00964A0B"/>
    <w:rPr>
      <w:i/>
    </w:rPr>
  </w:style>
  <w:style w:type="paragraph" w:styleId="Header">
    <w:name w:val="header"/>
    <w:basedOn w:val="Normal"/>
    <w:link w:val="HeaderChar"/>
    <w:unhideWhenUsed/>
    <w:rsid w:val="00964A0B"/>
    <w:pPr>
      <w:tabs>
        <w:tab w:val="center" w:pos="4320"/>
        <w:tab w:val="right" w:pos="8640"/>
      </w:tabs>
    </w:pPr>
  </w:style>
  <w:style w:type="character" w:customStyle="1" w:styleId="HeaderChar">
    <w:name w:val="Header Char"/>
    <w:link w:val="Header"/>
    <w:rsid w:val="00964A0B"/>
    <w:rPr>
      <w:sz w:val="22"/>
      <w:szCs w:val="22"/>
      <w:lang w:val="en-US"/>
    </w:rPr>
  </w:style>
  <w:style w:type="paragraph" w:styleId="Footer">
    <w:name w:val="footer"/>
    <w:basedOn w:val="Normal"/>
    <w:link w:val="FooterChar"/>
    <w:uiPriority w:val="99"/>
    <w:unhideWhenUsed/>
    <w:rsid w:val="00964A0B"/>
    <w:pPr>
      <w:tabs>
        <w:tab w:val="center" w:pos="4320"/>
        <w:tab w:val="right" w:pos="8640"/>
      </w:tabs>
    </w:pPr>
  </w:style>
  <w:style w:type="character" w:customStyle="1" w:styleId="FooterChar">
    <w:name w:val="Footer Char"/>
    <w:link w:val="Footer"/>
    <w:uiPriority w:val="99"/>
    <w:rsid w:val="00964A0B"/>
    <w:rPr>
      <w:sz w:val="22"/>
      <w:szCs w:val="22"/>
      <w:lang w:val="en-US"/>
    </w:rPr>
  </w:style>
  <w:style w:type="character" w:customStyle="1" w:styleId="HeaderChar1">
    <w:name w:val="Header Char1"/>
    <w:uiPriority w:val="99"/>
    <w:semiHidden/>
    <w:locked/>
    <w:rsid w:val="00964A0B"/>
    <w:rPr>
      <w:rFonts w:eastAsia="Calibri"/>
      <w:sz w:val="22"/>
      <w:szCs w:val="22"/>
      <w:lang w:val="en-US"/>
    </w:rPr>
  </w:style>
  <w:style w:type="character" w:styleId="PageNumber">
    <w:name w:val="page number"/>
    <w:uiPriority w:val="99"/>
    <w:semiHidden/>
    <w:unhideWhenUsed/>
    <w:rsid w:val="00964A0B"/>
  </w:style>
  <w:style w:type="paragraph" w:styleId="BalloonText">
    <w:name w:val="Balloon Text"/>
    <w:basedOn w:val="Normal"/>
    <w:link w:val="BalloonTextChar"/>
    <w:uiPriority w:val="99"/>
    <w:semiHidden/>
    <w:unhideWhenUsed/>
    <w:rsid w:val="006E586D"/>
    <w:pPr>
      <w:spacing w:after="0"/>
    </w:pPr>
    <w:rPr>
      <w:rFonts w:ascii="Lucida Grande" w:hAnsi="Lucida Grande" w:cs="Lucida Grande"/>
      <w:szCs w:val="18"/>
    </w:rPr>
  </w:style>
  <w:style w:type="character" w:customStyle="1" w:styleId="BalloonTextChar">
    <w:name w:val="Balloon Text Char"/>
    <w:link w:val="BalloonText"/>
    <w:uiPriority w:val="99"/>
    <w:semiHidden/>
    <w:rsid w:val="006E586D"/>
    <w:rPr>
      <w:rFonts w:ascii="Lucida Grande" w:hAnsi="Lucida Grande" w:cs="Lucida Grande"/>
      <w:sz w:val="18"/>
      <w:szCs w:val="18"/>
    </w:rPr>
  </w:style>
  <w:style w:type="paragraph" w:customStyle="1" w:styleId="TableCaption">
    <w:name w:val="TableCaption"/>
    <w:basedOn w:val="Text"/>
    <w:qFormat/>
    <w:rsid w:val="00DD2787"/>
    <w:pPr>
      <w:spacing w:before="240" w:after="60"/>
      <w:ind w:firstLine="0"/>
      <w:jc w:val="center"/>
    </w:pPr>
    <w:rPr>
      <w:sz w:val="18"/>
    </w:rPr>
  </w:style>
  <w:style w:type="paragraph" w:customStyle="1" w:styleId="FigureCaption">
    <w:name w:val="FigureCaption"/>
    <w:basedOn w:val="Text"/>
    <w:next w:val="Text"/>
    <w:qFormat/>
    <w:rsid w:val="00DD2787"/>
    <w:pPr>
      <w:spacing w:after="240"/>
      <w:ind w:firstLine="0"/>
      <w:jc w:val="center"/>
    </w:pPr>
    <w:rPr>
      <w:sz w:val="18"/>
    </w:rPr>
  </w:style>
  <w:style w:type="paragraph" w:customStyle="1" w:styleId="NONUMBERHEADING">
    <w:name w:val="NO NUMBER HEADING"/>
    <w:basedOn w:val="Heading1"/>
    <w:next w:val="references"/>
    <w:autoRedefine/>
    <w:qFormat/>
    <w:rsid w:val="003415EF"/>
    <w:pPr>
      <w:numPr>
        <w:numId w:val="0"/>
      </w:numPr>
    </w:pPr>
  </w:style>
  <w:style w:type="paragraph" w:customStyle="1" w:styleId="TableText">
    <w:name w:val="TableText"/>
    <w:basedOn w:val="Text"/>
    <w:next w:val="Text"/>
    <w:autoRedefine/>
    <w:qFormat/>
    <w:rsid w:val="0071760F"/>
    <w:pPr>
      <w:spacing w:before="40" w:after="40"/>
      <w:ind w:left="-253" w:firstLine="253"/>
      <w:jc w:val="center"/>
    </w:pPr>
    <w:rPr>
      <w:sz w:val="18"/>
    </w:rPr>
  </w:style>
  <w:style w:type="character" w:customStyle="1" w:styleId="UnresolvedMention1">
    <w:name w:val="Unresolved Mention1"/>
    <w:basedOn w:val="DefaultParagraphFont"/>
    <w:uiPriority w:val="99"/>
    <w:semiHidden/>
    <w:unhideWhenUsed/>
    <w:rsid w:val="00F951D2"/>
    <w:rPr>
      <w:color w:val="605E5C"/>
      <w:shd w:val="clear" w:color="auto" w:fill="E1DFDD"/>
    </w:rPr>
  </w:style>
  <w:style w:type="paragraph" w:styleId="HTMLPreformatted">
    <w:name w:val="HTML Preformatted"/>
    <w:basedOn w:val="Normal"/>
    <w:link w:val="HTMLPreformattedChar"/>
    <w:uiPriority w:val="99"/>
    <w:semiHidden/>
    <w:unhideWhenUsed/>
    <w:rsid w:val="009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973996"/>
    <w:rPr>
      <w:rFonts w:ascii="Courier New" w:eastAsia="Times New Roman" w:hAnsi="Courier New" w:cs="Courier New"/>
    </w:rPr>
  </w:style>
  <w:style w:type="paragraph" w:styleId="BodyText">
    <w:name w:val="Body Text"/>
    <w:basedOn w:val="Normal"/>
    <w:link w:val="BodyTextChar"/>
    <w:rsid w:val="0012233B"/>
    <w:pPr>
      <w:tabs>
        <w:tab w:val="left" w:pos="288"/>
      </w:tabs>
      <w:spacing w:before="0" w:line="228" w:lineRule="auto"/>
      <w:ind w:firstLine="288"/>
      <w:jc w:val="both"/>
    </w:pPr>
    <w:rPr>
      <w:rFonts w:eastAsia="SimSun"/>
      <w:spacing w:val="-1"/>
      <w:sz w:val="20"/>
      <w:szCs w:val="20"/>
      <w:lang w:val="x-none" w:eastAsia="x-none"/>
    </w:rPr>
  </w:style>
  <w:style w:type="character" w:customStyle="1" w:styleId="BodyTextChar">
    <w:name w:val="Body Text Char"/>
    <w:basedOn w:val="DefaultParagraphFont"/>
    <w:link w:val="BodyText"/>
    <w:rsid w:val="0012233B"/>
    <w:rPr>
      <w:rFonts w:ascii="Times New Roman" w:eastAsia="SimSun" w:hAnsi="Times New Roman"/>
      <w:spacing w:val="-1"/>
      <w:lang w:val="x-none" w:eastAsia="x-none"/>
    </w:rPr>
  </w:style>
  <w:style w:type="paragraph" w:customStyle="1" w:styleId="bulletlist">
    <w:name w:val="bullet list"/>
    <w:basedOn w:val="BodyText"/>
    <w:rsid w:val="0012233B"/>
    <w:pPr>
      <w:numPr>
        <w:numId w:val="2"/>
      </w:numPr>
      <w:ind w:left="576" w:hanging="288"/>
    </w:pPr>
  </w:style>
  <w:style w:type="character" w:customStyle="1" w:styleId="EndNoteBibliographyChar">
    <w:name w:val="EndNote Bibliography Char"/>
    <w:link w:val="EndNoteBibliography"/>
    <w:locked/>
    <w:rsid w:val="00C82C9B"/>
    <w:rPr>
      <w:rFonts w:ascii="Times New Roman" w:hAnsi="Times New Roman"/>
      <w:noProof/>
      <w:sz w:val="24"/>
      <w:szCs w:val="24"/>
    </w:rPr>
  </w:style>
  <w:style w:type="paragraph" w:customStyle="1" w:styleId="EndNoteBibliography">
    <w:name w:val="EndNote Bibliography"/>
    <w:basedOn w:val="Normal"/>
    <w:link w:val="EndNoteBibliographyChar"/>
    <w:rsid w:val="00C82C9B"/>
    <w:pPr>
      <w:spacing w:before="360"/>
      <w:jc w:val="both"/>
    </w:pPr>
    <w:rPr>
      <w:noProof/>
      <w:sz w:val="24"/>
      <w:szCs w:val="24"/>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A076D6"/>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شبكة جدول8"/>
    <w:basedOn w:val="TableNormal"/>
    <w:next w:val="TableGrid"/>
    <w:uiPriority w:val="39"/>
    <w:rsid w:val="00165E07"/>
    <w:pPr>
      <w:spacing w:before="0" w:after="0"/>
    </w:pPr>
    <w:rPr>
      <w:rFonts w:ascii="Calibri" w:eastAsia="Calibri" w:hAnsi="Calibri"/>
      <w:sz w:val="20"/>
      <w:szCs w:val="20"/>
      <w:lang w:val="pl-PL"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شبكة جدول9"/>
    <w:basedOn w:val="TableNormal"/>
    <w:next w:val="TableGrid"/>
    <w:uiPriority w:val="39"/>
    <w:rsid w:val="00474ECB"/>
    <w:pPr>
      <w:spacing w:before="0" w:after="0"/>
    </w:pPr>
    <w:rPr>
      <w:rFonts w:ascii="Calibri" w:eastAsia="Calibri" w:hAnsi="Calibri"/>
      <w:sz w:val="20"/>
      <w:szCs w:val="20"/>
      <w:lang w:val="pl-PL"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400AEA"/>
  </w:style>
  <w:style w:type="character" w:customStyle="1" w:styleId="ListParagraphChar">
    <w:name w:val="List Paragraph Char"/>
    <w:basedOn w:val="DefaultParagraphFont"/>
    <w:link w:val="ListParagraph"/>
    <w:uiPriority w:val="34"/>
    <w:locked/>
    <w:rsid w:val="008F3828"/>
    <w:rPr>
      <w:rFonts w:ascii="Calibri" w:eastAsia="MS Mincho" w:hAnsi="Calibri"/>
      <w:sz w:val="24"/>
      <w:szCs w:val="24"/>
    </w:rPr>
  </w:style>
  <w:style w:type="table" w:styleId="PlainTable2">
    <w:name w:val="Plain Table 2"/>
    <w:basedOn w:val="TableNormal"/>
    <w:uiPriority w:val="42"/>
    <w:rsid w:val="00287FC4"/>
    <w:pPr>
      <w:spacing w:before="0" w:after="0"/>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324606">
      <w:bodyDiv w:val="1"/>
      <w:marLeft w:val="0"/>
      <w:marRight w:val="0"/>
      <w:marTop w:val="0"/>
      <w:marBottom w:val="0"/>
      <w:divBdr>
        <w:top w:val="none" w:sz="0" w:space="0" w:color="auto"/>
        <w:left w:val="none" w:sz="0" w:space="0" w:color="auto"/>
        <w:bottom w:val="none" w:sz="0" w:space="0" w:color="auto"/>
        <w:right w:val="none" w:sz="0" w:space="0" w:color="auto"/>
      </w:divBdr>
    </w:div>
    <w:div w:id="1168600242">
      <w:bodyDiv w:val="1"/>
      <w:marLeft w:val="0"/>
      <w:marRight w:val="0"/>
      <w:marTop w:val="0"/>
      <w:marBottom w:val="0"/>
      <w:divBdr>
        <w:top w:val="none" w:sz="0" w:space="0" w:color="auto"/>
        <w:left w:val="none" w:sz="0" w:space="0" w:color="auto"/>
        <w:bottom w:val="none" w:sz="0" w:space="0" w:color="auto"/>
        <w:right w:val="none" w:sz="0" w:space="0" w:color="auto"/>
      </w:divBdr>
    </w:div>
    <w:div w:id="1185366221">
      <w:bodyDiv w:val="1"/>
      <w:marLeft w:val="0"/>
      <w:marRight w:val="0"/>
      <w:marTop w:val="0"/>
      <w:marBottom w:val="0"/>
      <w:divBdr>
        <w:top w:val="none" w:sz="0" w:space="0" w:color="auto"/>
        <w:left w:val="none" w:sz="0" w:space="0" w:color="auto"/>
        <w:bottom w:val="none" w:sz="0" w:space="0" w:color="auto"/>
        <w:right w:val="none" w:sz="0" w:space="0" w:color="auto"/>
      </w:divBdr>
    </w:div>
    <w:div w:id="129637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yperlink" Target="https://www.ni.com/en-lb/innovations/white-papers/08/overview-of-curve-fitting-models-and-methods-in-labview.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creativecommons.org/licenses/by-nc-sa/4.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doi.org/10.33387/protk.v11i1.6888"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unkhair.ac.id/index.php/prot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rlTalxu1aqL5UdFPHqDQMCbbWQ==">AMUW2mWpkWPeeSwPQ3G1xtERC9CePzM1hadVuamvwYnDqO5LGsiBxFeWbguGmWMhVqwCRZW0P4icQ/MGi9VD6hW/T5QSffQjxgtTSYg6qtaqt9Hao8uGEx9d1Q5smPrm/KzQVQf28CsUfq+/IdDXIn32HYhCpz14+w==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B09DD9-0368-4161-A949-09886FE2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4220</Words>
  <Characters>24060</Characters>
  <Application>Microsoft Office Word</Application>
  <DocSecurity>0</DocSecurity>
  <Lines>200</Lines>
  <Paragraphs>56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Jurnal ELKHA</dc:creator>
  <cp:lastModifiedBy>Aspire E1-410</cp:lastModifiedBy>
  <cp:revision>6</cp:revision>
  <dcterms:created xsi:type="dcterms:W3CDTF">2024-01-16T01:08:00Z</dcterms:created>
  <dcterms:modified xsi:type="dcterms:W3CDTF">2024-01-16T01:14:00Z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079df1ce-966a-3301-a857-82aa789942c8</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